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5C" w:rsidRPr="00AF28D8" w:rsidRDefault="008D745C" w:rsidP="008D745C">
      <w:pPr>
        <w:jc w:val="center"/>
        <w:rPr>
          <w:rFonts w:ascii="Times New Roman" w:hAnsi="Times New Roman" w:cs="Times New Roman"/>
          <w:b/>
          <w:bCs/>
          <w:sz w:val="28"/>
          <w:szCs w:val="28"/>
        </w:rPr>
      </w:pPr>
      <w:r w:rsidRPr="00AF28D8">
        <w:rPr>
          <w:rFonts w:ascii="Times New Roman" w:hAnsi="Times New Roman" w:cs="Times New Roman"/>
          <w:b/>
          <w:bCs/>
          <w:sz w:val="28"/>
          <w:szCs w:val="28"/>
        </w:rPr>
        <w:t>Phụ lục</w:t>
      </w:r>
    </w:p>
    <w:p w:rsidR="00AA59F7" w:rsidRDefault="0077767E" w:rsidP="00AA59F7">
      <w:pPr>
        <w:tabs>
          <w:tab w:val="left" w:pos="720"/>
        </w:tabs>
        <w:jc w:val="center"/>
        <w:rPr>
          <w:rStyle w:val="Strong"/>
          <w:rFonts w:ascii="Times New Roman" w:hAnsi="Times New Roman" w:cs="Times New Roman"/>
          <w:lang w:val="en-US"/>
        </w:rPr>
      </w:pPr>
      <w:r w:rsidRPr="00AA59F7">
        <w:rPr>
          <w:rStyle w:val="Strong"/>
          <w:rFonts w:ascii="Times New Roman" w:hAnsi="Times New Roman" w:cs="Times New Roman"/>
        </w:rPr>
        <w:t xml:space="preserve">DANH MỤC </w:t>
      </w:r>
      <w:r w:rsidR="006C69BE" w:rsidRPr="00AA59F7">
        <w:rPr>
          <w:rStyle w:val="Strong"/>
          <w:rFonts w:ascii="Times New Roman" w:hAnsi="Times New Roman" w:cs="Times New Roman"/>
          <w:lang w:val="en-US"/>
        </w:rPr>
        <w:t xml:space="preserve">VÀ QUY TRÌNH NỘI BỘ </w:t>
      </w:r>
      <w:r w:rsidRPr="00AA59F7">
        <w:rPr>
          <w:rStyle w:val="Strong"/>
          <w:rFonts w:ascii="Times New Roman" w:hAnsi="Times New Roman" w:cs="Times New Roman"/>
        </w:rPr>
        <w:t xml:space="preserve">THỦ TỤC HÀNH CHÍNH </w:t>
      </w:r>
      <w:r w:rsidR="00AB208E" w:rsidRPr="00AA59F7">
        <w:rPr>
          <w:rStyle w:val="Strong"/>
          <w:rFonts w:ascii="Times New Roman" w:hAnsi="Times New Roman" w:cs="Times New Roman"/>
          <w:lang w:val="en-US"/>
        </w:rPr>
        <w:t>SỬA ĐỔI</w:t>
      </w:r>
      <w:r w:rsidR="006041A0" w:rsidRPr="00AA59F7">
        <w:rPr>
          <w:rStyle w:val="Strong"/>
          <w:rFonts w:ascii="Times New Roman" w:hAnsi="Times New Roman" w:cs="Times New Roman"/>
          <w:lang w:val="en-US"/>
        </w:rPr>
        <w:t xml:space="preserve">, BỔ SUNG TRONG LĨNH VỰC NHÀ Ở THUỘC THẨM QUYỀN GIẢI QUYẾT </w:t>
      </w:r>
    </w:p>
    <w:p w:rsidR="0077767E" w:rsidRPr="00AA59F7" w:rsidRDefault="006041A0" w:rsidP="00AA59F7">
      <w:pPr>
        <w:tabs>
          <w:tab w:val="left" w:pos="720"/>
        </w:tabs>
        <w:jc w:val="center"/>
        <w:rPr>
          <w:rStyle w:val="Strong"/>
          <w:rFonts w:ascii="Times New Roman" w:hAnsi="Times New Roman" w:cs="Times New Roman"/>
        </w:rPr>
      </w:pPr>
      <w:r w:rsidRPr="00AA59F7">
        <w:rPr>
          <w:rStyle w:val="Strong"/>
          <w:rFonts w:ascii="Times New Roman" w:hAnsi="Times New Roman" w:cs="Times New Roman"/>
          <w:lang w:val="en-US"/>
        </w:rPr>
        <w:t>CỦA NGÀNH XÂY DỰNG TRÊN ĐỊA BÀN TỈ</w:t>
      </w:r>
      <w:r w:rsidR="00AF28D8" w:rsidRPr="00AA59F7">
        <w:rPr>
          <w:rStyle w:val="Strong"/>
          <w:rFonts w:ascii="Times New Roman" w:hAnsi="Times New Roman" w:cs="Times New Roman"/>
          <w:lang w:val="en-US"/>
        </w:rPr>
        <w:t xml:space="preserve">NH TÂY </w:t>
      </w:r>
      <w:r w:rsidRPr="00AA59F7">
        <w:rPr>
          <w:rStyle w:val="Strong"/>
          <w:rFonts w:ascii="Times New Roman" w:hAnsi="Times New Roman" w:cs="Times New Roman"/>
          <w:lang w:val="en-US"/>
        </w:rPr>
        <w:t>NINH</w:t>
      </w:r>
    </w:p>
    <w:p w:rsidR="006041A0" w:rsidRPr="006041A0" w:rsidRDefault="006041A0" w:rsidP="0077767E">
      <w:pPr>
        <w:tabs>
          <w:tab w:val="left" w:pos="720"/>
        </w:tabs>
        <w:jc w:val="center"/>
        <w:rPr>
          <w:rStyle w:val="Strong"/>
          <w:rFonts w:ascii="Times New Roman" w:hAnsi="Times New Roman" w:cs="Times New Roman"/>
          <w:b w:val="0"/>
          <w:i/>
          <w:lang w:val="en-US"/>
        </w:rPr>
      </w:pPr>
      <w:r w:rsidRPr="006041A0">
        <w:rPr>
          <w:rStyle w:val="Strong"/>
          <w:rFonts w:ascii="Times New Roman" w:hAnsi="Times New Roman" w:cs="Times New Roman"/>
          <w:b w:val="0"/>
          <w:i/>
          <w:lang w:val="en-US"/>
        </w:rPr>
        <w:t xml:space="preserve">(Kèm theo Quyết định số      </w:t>
      </w:r>
      <w:r>
        <w:rPr>
          <w:rStyle w:val="Strong"/>
          <w:rFonts w:ascii="Times New Roman" w:hAnsi="Times New Roman" w:cs="Times New Roman"/>
          <w:b w:val="0"/>
          <w:i/>
          <w:lang w:val="en-US"/>
        </w:rPr>
        <w:t xml:space="preserve"> </w:t>
      </w:r>
      <w:r w:rsidRPr="006041A0">
        <w:rPr>
          <w:rStyle w:val="Strong"/>
          <w:rFonts w:ascii="Times New Roman" w:hAnsi="Times New Roman" w:cs="Times New Roman"/>
          <w:b w:val="0"/>
          <w:i/>
          <w:lang w:val="en-US"/>
        </w:rPr>
        <w:t xml:space="preserve">   /QĐ-UBND ngày  </w:t>
      </w:r>
      <w:r>
        <w:rPr>
          <w:rStyle w:val="Strong"/>
          <w:rFonts w:ascii="Times New Roman" w:hAnsi="Times New Roman" w:cs="Times New Roman"/>
          <w:b w:val="0"/>
          <w:i/>
          <w:lang w:val="en-US"/>
        </w:rPr>
        <w:t xml:space="preserve"> </w:t>
      </w:r>
      <w:r w:rsidRPr="006041A0">
        <w:rPr>
          <w:rStyle w:val="Strong"/>
          <w:rFonts w:ascii="Times New Roman" w:hAnsi="Times New Roman" w:cs="Times New Roman"/>
          <w:b w:val="0"/>
          <w:i/>
          <w:lang w:val="en-US"/>
        </w:rPr>
        <w:t xml:space="preserve">  /   /2023 của UBND tỉnh Tây Ninh)</w:t>
      </w:r>
    </w:p>
    <w:p w:rsidR="008D745C" w:rsidRDefault="008D745C" w:rsidP="008D745C">
      <w:pPr>
        <w:rPr>
          <w:rFonts w:ascii="Times New Roman" w:hAnsi="Times New Roman"/>
          <w:b/>
          <w:bCs/>
          <w:sz w:val="28"/>
          <w:szCs w:val="28"/>
        </w:rPr>
      </w:pPr>
    </w:p>
    <w:p w:rsidR="0077767E" w:rsidRPr="00AF28D8" w:rsidRDefault="008D745C" w:rsidP="008D745C">
      <w:pPr>
        <w:jc w:val="center"/>
        <w:rPr>
          <w:rFonts w:ascii="Times New Roman" w:hAnsi="Times New Roman"/>
          <w:b/>
          <w:bCs/>
          <w:sz w:val="28"/>
          <w:szCs w:val="28"/>
        </w:rPr>
      </w:pPr>
      <w:r w:rsidRPr="00AF28D8">
        <w:rPr>
          <w:rFonts w:ascii="Times New Roman" w:hAnsi="Times New Roman"/>
          <w:b/>
          <w:bCs/>
          <w:sz w:val="28"/>
          <w:szCs w:val="28"/>
        </w:rPr>
        <w:t>PHẦN I: DANH MỤC THỦ TỤC HÀNH CHÍNH</w:t>
      </w:r>
    </w:p>
    <w:p w:rsidR="008D745C" w:rsidRPr="008D745C" w:rsidRDefault="008D745C" w:rsidP="008D745C">
      <w:pPr>
        <w:rPr>
          <w:rFonts w:ascii="Times New Roman" w:hAnsi="Times New Roman"/>
          <w:b/>
          <w:bCs/>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2"/>
        <w:gridCol w:w="1843"/>
        <w:gridCol w:w="1276"/>
      </w:tblGrid>
      <w:tr w:rsidR="0077767E" w:rsidRPr="003F19A6" w:rsidTr="00F10536">
        <w:trPr>
          <w:trHeight w:val="593"/>
          <w:tblHeader/>
        </w:trPr>
        <w:tc>
          <w:tcPr>
            <w:tcW w:w="851"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jc w:val="center"/>
              <w:rPr>
                <w:rFonts w:ascii="Times New Roman" w:hAnsi="Times New Roman" w:cs="Times New Roman"/>
                <w:b/>
                <w:sz w:val="28"/>
                <w:szCs w:val="28"/>
              </w:rPr>
            </w:pPr>
            <w:r w:rsidRPr="003F19A6">
              <w:rPr>
                <w:rFonts w:ascii="Times New Roman" w:hAnsi="Times New Roman" w:cs="Times New Roman"/>
                <w:b/>
                <w:sz w:val="28"/>
                <w:szCs w:val="28"/>
              </w:rPr>
              <w:t>STT</w:t>
            </w:r>
          </w:p>
        </w:tc>
        <w:tc>
          <w:tcPr>
            <w:tcW w:w="5812"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jc w:val="center"/>
              <w:rPr>
                <w:rFonts w:ascii="Times New Roman" w:hAnsi="Times New Roman" w:cs="Times New Roman"/>
                <w:b/>
                <w:sz w:val="28"/>
                <w:szCs w:val="28"/>
              </w:rPr>
            </w:pPr>
            <w:r w:rsidRPr="003F19A6">
              <w:rPr>
                <w:rFonts w:ascii="Times New Roman" w:hAnsi="Times New Roman" w:cs="Times New Roman"/>
                <w:b/>
                <w:sz w:val="28"/>
                <w:szCs w:val="28"/>
              </w:rPr>
              <w:t>Tên thủ tục 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jc w:val="center"/>
              <w:rPr>
                <w:rFonts w:ascii="Times New Roman" w:hAnsi="Times New Roman" w:cs="Times New Roman"/>
                <w:b/>
                <w:sz w:val="28"/>
                <w:szCs w:val="28"/>
              </w:rPr>
            </w:pPr>
            <w:r w:rsidRPr="003F19A6">
              <w:rPr>
                <w:rFonts w:ascii="Times New Roman" w:hAnsi="Times New Roman" w:cs="Times New Roman"/>
                <w:b/>
                <w:sz w:val="28"/>
                <w:szCs w:val="28"/>
              </w:rPr>
              <w:t>Lĩnh vực</w:t>
            </w:r>
          </w:p>
        </w:tc>
        <w:tc>
          <w:tcPr>
            <w:tcW w:w="1276"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jc w:val="center"/>
              <w:rPr>
                <w:rFonts w:ascii="Times New Roman" w:hAnsi="Times New Roman" w:cs="Times New Roman"/>
                <w:b/>
                <w:sz w:val="28"/>
                <w:szCs w:val="28"/>
              </w:rPr>
            </w:pPr>
            <w:r w:rsidRPr="003F19A6">
              <w:rPr>
                <w:rFonts w:ascii="Times New Roman" w:hAnsi="Times New Roman" w:cs="Times New Roman"/>
                <w:b/>
                <w:sz w:val="28"/>
                <w:szCs w:val="28"/>
              </w:rPr>
              <w:t xml:space="preserve">Ghi </w:t>
            </w:r>
            <w:r w:rsidRPr="003F19A6">
              <w:rPr>
                <w:rFonts w:ascii="Times New Roman" w:hAnsi="Times New Roman" w:cs="Times New Roman"/>
                <w:b/>
                <w:sz w:val="28"/>
                <w:szCs w:val="28"/>
              </w:rPr>
              <w:br/>
              <w:t>chú</w:t>
            </w:r>
          </w:p>
        </w:tc>
      </w:tr>
      <w:tr w:rsidR="00A96267" w:rsidRPr="003F19A6" w:rsidTr="00F10536">
        <w:trPr>
          <w:trHeight w:val="593"/>
          <w:tblHeader/>
        </w:trPr>
        <w:tc>
          <w:tcPr>
            <w:tcW w:w="851" w:type="dxa"/>
            <w:tcBorders>
              <w:top w:val="single" w:sz="4" w:space="0" w:color="auto"/>
              <w:left w:val="single" w:sz="4" w:space="0" w:color="auto"/>
              <w:bottom w:val="single" w:sz="4" w:space="0" w:color="auto"/>
              <w:right w:val="single" w:sz="4" w:space="0" w:color="auto"/>
            </w:tcBorders>
            <w:vAlign w:val="center"/>
          </w:tcPr>
          <w:p w:rsidR="00A96267" w:rsidRPr="003F19A6" w:rsidRDefault="00A96267" w:rsidP="00F10536">
            <w:pPr>
              <w:jc w:val="center"/>
              <w:rPr>
                <w:rFonts w:ascii="Times New Roman" w:hAnsi="Times New Roman" w:cs="Times New Roman"/>
                <w:b/>
                <w:sz w:val="28"/>
                <w:szCs w:val="28"/>
              </w:rPr>
            </w:pPr>
            <w:r w:rsidRPr="003F19A6">
              <w:rPr>
                <w:rFonts w:ascii="Times New Roman" w:hAnsi="Times New Roman" w:cs="Times New Roman"/>
                <w:b/>
                <w:sz w:val="28"/>
                <w:szCs w:val="28"/>
              </w:rPr>
              <w:t>I</w:t>
            </w:r>
          </w:p>
        </w:tc>
        <w:tc>
          <w:tcPr>
            <w:tcW w:w="5812" w:type="dxa"/>
            <w:tcBorders>
              <w:top w:val="single" w:sz="4" w:space="0" w:color="auto"/>
              <w:left w:val="single" w:sz="4" w:space="0" w:color="auto"/>
              <w:bottom w:val="single" w:sz="4" w:space="0" w:color="auto"/>
              <w:right w:val="single" w:sz="4" w:space="0" w:color="auto"/>
            </w:tcBorders>
            <w:vAlign w:val="center"/>
          </w:tcPr>
          <w:p w:rsidR="00A96267" w:rsidRPr="003F19A6" w:rsidRDefault="00A96267" w:rsidP="00A96267">
            <w:pPr>
              <w:rPr>
                <w:rFonts w:ascii="Times New Roman" w:hAnsi="Times New Roman" w:cs="Times New Roman"/>
                <w:b/>
                <w:sz w:val="28"/>
                <w:szCs w:val="28"/>
              </w:rPr>
            </w:pPr>
            <w:r w:rsidRPr="003F19A6">
              <w:rPr>
                <w:rFonts w:ascii="Times New Roman" w:hAnsi="Times New Roman" w:cs="Times New Roman"/>
                <w:b/>
                <w:sz w:val="28"/>
                <w:szCs w:val="28"/>
              </w:rPr>
              <w:t>Cấp tỉnh</w:t>
            </w:r>
          </w:p>
        </w:tc>
        <w:tc>
          <w:tcPr>
            <w:tcW w:w="1843" w:type="dxa"/>
            <w:tcBorders>
              <w:top w:val="single" w:sz="4" w:space="0" w:color="auto"/>
              <w:left w:val="single" w:sz="4" w:space="0" w:color="auto"/>
              <w:bottom w:val="single" w:sz="4" w:space="0" w:color="auto"/>
              <w:right w:val="single" w:sz="4" w:space="0" w:color="auto"/>
            </w:tcBorders>
            <w:vAlign w:val="center"/>
          </w:tcPr>
          <w:p w:rsidR="00A96267" w:rsidRPr="003F19A6" w:rsidRDefault="00A96267" w:rsidP="00F10536">
            <w:pPr>
              <w:jc w:val="cente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6267" w:rsidRPr="003F19A6" w:rsidRDefault="00A96267" w:rsidP="00F10536">
            <w:pPr>
              <w:jc w:val="center"/>
              <w:rPr>
                <w:rFonts w:ascii="Times New Roman" w:hAnsi="Times New Roman" w:cs="Times New Roman"/>
                <w:b/>
                <w:sz w:val="28"/>
                <w:szCs w:val="28"/>
              </w:rPr>
            </w:pPr>
          </w:p>
        </w:tc>
      </w:tr>
      <w:tr w:rsidR="0077767E" w:rsidRPr="003F19A6" w:rsidTr="00F10536">
        <w:trPr>
          <w:trHeight w:val="467"/>
        </w:trPr>
        <w:tc>
          <w:tcPr>
            <w:tcW w:w="851" w:type="dxa"/>
            <w:tcBorders>
              <w:top w:val="single" w:sz="4" w:space="0" w:color="auto"/>
              <w:left w:val="single" w:sz="4" w:space="0" w:color="auto"/>
              <w:bottom w:val="single" w:sz="4" w:space="0" w:color="auto"/>
              <w:right w:val="single" w:sz="4" w:space="0" w:color="auto"/>
            </w:tcBorders>
            <w:vAlign w:val="center"/>
          </w:tcPr>
          <w:p w:rsidR="0077767E" w:rsidRPr="003F19A6" w:rsidRDefault="004C1160" w:rsidP="00F10536">
            <w:pPr>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tabs>
                <w:tab w:val="left" w:pos="3960"/>
              </w:tabs>
              <w:autoSpaceDE w:val="0"/>
              <w:autoSpaceDN w:val="0"/>
              <w:adjustRightInd w:val="0"/>
              <w:spacing w:before="120"/>
              <w:rPr>
                <w:rFonts w:ascii="Times New Roman" w:hAnsi="Times New Roman" w:cs="Times New Roman"/>
                <w:sz w:val="28"/>
                <w:szCs w:val="28"/>
              </w:rPr>
            </w:pPr>
            <w:r w:rsidRPr="003F19A6">
              <w:rPr>
                <w:rFonts w:ascii="Times New Roman" w:hAnsi="Times New Roman" w:cs="Times New Roman"/>
                <w:sz w:val="28"/>
                <w:szCs w:val="28"/>
              </w:rPr>
              <w:t>Cho thuê nhà ở cũ thuộc sở hữu nhà nước (1.007766)</w:t>
            </w:r>
          </w:p>
        </w:tc>
        <w:tc>
          <w:tcPr>
            <w:tcW w:w="1843"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jc w:val="center"/>
              <w:rPr>
                <w:rFonts w:ascii="Times New Roman" w:hAnsi="Times New Roman" w:cs="Times New Roman"/>
                <w:sz w:val="28"/>
                <w:szCs w:val="28"/>
              </w:rPr>
            </w:pPr>
            <w:r w:rsidRPr="003F19A6">
              <w:rPr>
                <w:rFonts w:ascii="Times New Roman" w:hAnsi="Times New Roman" w:cs="Times New Roman"/>
                <w:sz w:val="28"/>
                <w:szCs w:val="28"/>
              </w:rPr>
              <w:t>Nhà ở</w:t>
            </w:r>
          </w:p>
        </w:tc>
        <w:tc>
          <w:tcPr>
            <w:tcW w:w="1276"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jc w:val="center"/>
              <w:rPr>
                <w:rFonts w:ascii="Times New Roman" w:hAnsi="Times New Roman" w:cs="Times New Roman"/>
                <w:sz w:val="28"/>
                <w:szCs w:val="28"/>
              </w:rPr>
            </w:pPr>
          </w:p>
        </w:tc>
      </w:tr>
      <w:tr w:rsidR="0077767E" w:rsidRPr="003F19A6" w:rsidTr="00F10536">
        <w:trPr>
          <w:trHeight w:val="467"/>
        </w:trPr>
        <w:tc>
          <w:tcPr>
            <w:tcW w:w="851" w:type="dxa"/>
            <w:tcBorders>
              <w:top w:val="single" w:sz="4" w:space="0" w:color="auto"/>
              <w:left w:val="single" w:sz="4" w:space="0" w:color="auto"/>
              <w:bottom w:val="single" w:sz="4" w:space="0" w:color="auto"/>
              <w:right w:val="single" w:sz="4" w:space="0" w:color="auto"/>
            </w:tcBorders>
            <w:vAlign w:val="center"/>
          </w:tcPr>
          <w:p w:rsidR="0077767E" w:rsidRPr="003F19A6" w:rsidRDefault="004C1160" w:rsidP="00F10536">
            <w:pPr>
              <w:jc w:val="center"/>
              <w:rPr>
                <w:rFonts w:ascii="Times New Roman" w:hAnsi="Times New Roman" w:cs="Times New Roman"/>
                <w:sz w:val="28"/>
                <w:szCs w:val="28"/>
              </w:rPr>
            </w:pPr>
            <w:r>
              <w:rPr>
                <w:rFonts w:ascii="Times New Roman" w:hAnsi="Times New Roman" w:cs="Times New Roman"/>
                <w:sz w:val="28"/>
                <w:szCs w:val="28"/>
              </w:rPr>
              <w:t>2</w:t>
            </w:r>
          </w:p>
        </w:tc>
        <w:tc>
          <w:tcPr>
            <w:tcW w:w="5812"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tabs>
                <w:tab w:val="left" w:pos="3960"/>
              </w:tabs>
              <w:autoSpaceDE w:val="0"/>
              <w:autoSpaceDN w:val="0"/>
              <w:adjustRightInd w:val="0"/>
              <w:spacing w:before="120"/>
              <w:rPr>
                <w:rFonts w:ascii="Times New Roman" w:hAnsi="Times New Roman" w:cs="Times New Roman"/>
                <w:sz w:val="28"/>
                <w:szCs w:val="28"/>
              </w:rPr>
            </w:pPr>
            <w:r w:rsidRPr="003F19A6">
              <w:rPr>
                <w:rFonts w:ascii="Times New Roman" w:hAnsi="Times New Roman" w:cs="Times New Roman"/>
                <w:sz w:val="28"/>
                <w:szCs w:val="28"/>
              </w:rPr>
              <w:t>Thủ tục giải quyết bán phần diện tích nhà đất sử dụng chung đối với trường hợp quy định tại khoản 1 Điều 71 Nghị định số </w:t>
            </w:r>
            <w:hyperlink r:id="rId5" w:tgtFrame="_blank" w:tooltip="Nghị định 99/2015/NĐ-CP" w:history="1">
              <w:r w:rsidRPr="003F19A6">
                <w:rPr>
                  <w:rFonts w:ascii="Times New Roman" w:hAnsi="Times New Roman" w:cs="Times New Roman"/>
                  <w:sz w:val="28"/>
                  <w:szCs w:val="28"/>
                </w:rPr>
                <w:t>99/2015/NĐ-CP</w:t>
              </w:r>
            </w:hyperlink>
            <w:r w:rsidRPr="003F19A6">
              <w:rPr>
                <w:rFonts w:ascii="Times New Roman" w:hAnsi="Times New Roman" w:cs="Times New Roman"/>
                <w:sz w:val="28"/>
                <w:szCs w:val="28"/>
              </w:rPr>
              <w:t xml:space="preserve"> (1.010005)</w:t>
            </w:r>
          </w:p>
        </w:tc>
        <w:tc>
          <w:tcPr>
            <w:tcW w:w="1843"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spacing w:before="120"/>
              <w:jc w:val="center"/>
              <w:rPr>
                <w:rFonts w:ascii="Times New Roman" w:hAnsi="Times New Roman" w:cs="Times New Roman"/>
                <w:sz w:val="28"/>
                <w:szCs w:val="28"/>
              </w:rPr>
            </w:pPr>
            <w:r w:rsidRPr="003F19A6">
              <w:rPr>
                <w:rFonts w:ascii="Times New Roman" w:hAnsi="Times New Roman" w:cs="Times New Roman"/>
                <w:sz w:val="28"/>
                <w:szCs w:val="28"/>
              </w:rPr>
              <w:t>Nhà ở</w:t>
            </w:r>
          </w:p>
        </w:tc>
        <w:tc>
          <w:tcPr>
            <w:tcW w:w="1276"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jc w:val="center"/>
              <w:rPr>
                <w:rFonts w:ascii="Times New Roman" w:hAnsi="Times New Roman" w:cs="Times New Roman"/>
                <w:sz w:val="28"/>
                <w:szCs w:val="28"/>
              </w:rPr>
            </w:pPr>
          </w:p>
        </w:tc>
      </w:tr>
      <w:tr w:rsidR="0077767E" w:rsidRPr="003F19A6" w:rsidTr="00F10536">
        <w:trPr>
          <w:trHeight w:val="467"/>
        </w:trPr>
        <w:tc>
          <w:tcPr>
            <w:tcW w:w="851" w:type="dxa"/>
            <w:tcBorders>
              <w:top w:val="single" w:sz="4" w:space="0" w:color="auto"/>
              <w:left w:val="single" w:sz="4" w:space="0" w:color="auto"/>
              <w:bottom w:val="single" w:sz="4" w:space="0" w:color="auto"/>
              <w:right w:val="single" w:sz="4" w:space="0" w:color="auto"/>
            </w:tcBorders>
            <w:vAlign w:val="center"/>
          </w:tcPr>
          <w:p w:rsidR="0077767E" w:rsidRPr="003F19A6" w:rsidRDefault="004C1160" w:rsidP="00F10536">
            <w:pPr>
              <w:jc w:val="center"/>
              <w:rPr>
                <w:rFonts w:ascii="Times New Roman" w:hAnsi="Times New Roman" w:cs="Times New Roman"/>
                <w:sz w:val="28"/>
                <w:szCs w:val="28"/>
              </w:rPr>
            </w:pPr>
            <w:r>
              <w:rPr>
                <w:rFonts w:ascii="Times New Roman" w:hAnsi="Times New Roman" w:cs="Times New Roman"/>
                <w:sz w:val="28"/>
                <w:szCs w:val="28"/>
              </w:rPr>
              <w:t>3</w:t>
            </w:r>
          </w:p>
        </w:tc>
        <w:tc>
          <w:tcPr>
            <w:tcW w:w="5812"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spacing w:before="120"/>
              <w:rPr>
                <w:rFonts w:ascii="Times New Roman" w:hAnsi="Times New Roman" w:cs="Times New Roman"/>
                <w:sz w:val="28"/>
                <w:szCs w:val="28"/>
              </w:rPr>
            </w:pPr>
            <w:r w:rsidRPr="003F19A6">
              <w:rPr>
                <w:rFonts w:ascii="Times New Roman" w:hAnsi="Times New Roman" w:cs="Times New Roman"/>
                <w:sz w:val="28"/>
                <w:szCs w:val="28"/>
              </w:rPr>
              <w:t>Thủ tục giải quyết chuyển quyền sử dụng đất liền kề nhà ở cũ thuộc sở hữu nhà nước quy định tại khoản 2 Điều 71 Nghị định số </w:t>
            </w:r>
            <w:hyperlink r:id="rId6" w:tgtFrame="_blank" w:tooltip="Nghị định 99/2015/NĐ-CP" w:history="1">
              <w:r w:rsidRPr="003F19A6">
                <w:rPr>
                  <w:rFonts w:ascii="Times New Roman" w:hAnsi="Times New Roman" w:cs="Times New Roman"/>
                  <w:sz w:val="28"/>
                  <w:szCs w:val="28"/>
                </w:rPr>
                <w:t>99/2015/NĐ-CP</w:t>
              </w:r>
            </w:hyperlink>
            <w:r w:rsidRPr="003F19A6">
              <w:rPr>
                <w:rFonts w:ascii="Times New Roman" w:hAnsi="Times New Roman" w:cs="Times New Roman"/>
                <w:sz w:val="28"/>
                <w:szCs w:val="28"/>
              </w:rPr>
              <w:t> (1.010006)</w:t>
            </w:r>
          </w:p>
        </w:tc>
        <w:tc>
          <w:tcPr>
            <w:tcW w:w="1843"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spacing w:before="120"/>
              <w:jc w:val="center"/>
              <w:rPr>
                <w:rFonts w:ascii="Times New Roman" w:hAnsi="Times New Roman" w:cs="Times New Roman"/>
                <w:sz w:val="28"/>
                <w:szCs w:val="28"/>
              </w:rPr>
            </w:pPr>
            <w:r w:rsidRPr="003F19A6">
              <w:rPr>
                <w:rFonts w:ascii="Times New Roman" w:hAnsi="Times New Roman" w:cs="Times New Roman"/>
                <w:sz w:val="28"/>
                <w:szCs w:val="28"/>
              </w:rPr>
              <w:t>Nhà ở</w:t>
            </w:r>
          </w:p>
        </w:tc>
        <w:tc>
          <w:tcPr>
            <w:tcW w:w="1276"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jc w:val="center"/>
              <w:rPr>
                <w:rFonts w:ascii="Times New Roman" w:hAnsi="Times New Roman" w:cs="Times New Roman"/>
                <w:sz w:val="28"/>
                <w:szCs w:val="28"/>
              </w:rPr>
            </w:pPr>
          </w:p>
        </w:tc>
      </w:tr>
      <w:tr w:rsidR="0077767E" w:rsidRPr="003F19A6" w:rsidTr="00F10536">
        <w:trPr>
          <w:trHeight w:val="467"/>
        </w:trPr>
        <w:tc>
          <w:tcPr>
            <w:tcW w:w="851" w:type="dxa"/>
            <w:tcBorders>
              <w:top w:val="single" w:sz="4" w:space="0" w:color="auto"/>
              <w:left w:val="single" w:sz="4" w:space="0" w:color="auto"/>
              <w:bottom w:val="single" w:sz="4" w:space="0" w:color="auto"/>
              <w:right w:val="single" w:sz="4" w:space="0" w:color="auto"/>
            </w:tcBorders>
            <w:vAlign w:val="center"/>
          </w:tcPr>
          <w:p w:rsidR="0077767E" w:rsidRPr="003F19A6" w:rsidRDefault="004C1160" w:rsidP="00F10536">
            <w:pPr>
              <w:jc w:val="center"/>
              <w:rPr>
                <w:rFonts w:ascii="Times New Roman" w:hAnsi="Times New Roman" w:cs="Times New Roman"/>
                <w:sz w:val="28"/>
                <w:szCs w:val="28"/>
              </w:rPr>
            </w:pPr>
            <w:r>
              <w:rPr>
                <w:rFonts w:ascii="Times New Roman" w:hAnsi="Times New Roman" w:cs="Times New Roman"/>
                <w:sz w:val="28"/>
                <w:szCs w:val="28"/>
              </w:rPr>
              <w:t>4</w:t>
            </w:r>
          </w:p>
        </w:tc>
        <w:tc>
          <w:tcPr>
            <w:tcW w:w="5812"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spacing w:before="120"/>
              <w:rPr>
                <w:rFonts w:ascii="Times New Roman" w:hAnsi="Times New Roman" w:cs="Times New Roman"/>
                <w:sz w:val="28"/>
                <w:szCs w:val="28"/>
              </w:rPr>
            </w:pPr>
            <w:r w:rsidRPr="003F19A6">
              <w:rPr>
                <w:rFonts w:ascii="Times New Roman" w:hAnsi="Times New Roman" w:cs="Times New Roman"/>
                <w:sz w:val="28"/>
                <w:szCs w:val="28"/>
              </w:rPr>
              <w:t>Thủ tục giải quyết chuyển quyền sử dụng đất đối với nhà ở xây dựng trên đất trồng trong khuôn viên nhà ở cũ thuộc sở hữu nhà nước quy định tại khoản 3 Điều 71 Nghị định số </w:t>
            </w:r>
            <w:hyperlink r:id="rId7" w:tgtFrame="_blank" w:tooltip="Nghị định 99/2015/NĐ-CP" w:history="1">
              <w:r w:rsidRPr="003F19A6">
                <w:rPr>
                  <w:rFonts w:ascii="Times New Roman" w:hAnsi="Times New Roman" w:cs="Times New Roman"/>
                  <w:sz w:val="28"/>
                  <w:szCs w:val="28"/>
                </w:rPr>
                <w:t>99/2015/NĐ-CP</w:t>
              </w:r>
            </w:hyperlink>
            <w:r w:rsidRPr="003F19A6">
              <w:rPr>
                <w:rFonts w:ascii="Times New Roman" w:hAnsi="Times New Roman" w:cs="Times New Roman"/>
                <w:sz w:val="28"/>
                <w:szCs w:val="28"/>
              </w:rPr>
              <w:t> (1.010007)</w:t>
            </w:r>
          </w:p>
        </w:tc>
        <w:tc>
          <w:tcPr>
            <w:tcW w:w="1843"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spacing w:before="120"/>
              <w:jc w:val="center"/>
              <w:rPr>
                <w:rFonts w:ascii="Times New Roman" w:hAnsi="Times New Roman" w:cs="Times New Roman"/>
                <w:sz w:val="28"/>
                <w:szCs w:val="28"/>
              </w:rPr>
            </w:pPr>
            <w:r w:rsidRPr="003F19A6">
              <w:rPr>
                <w:rFonts w:ascii="Times New Roman" w:hAnsi="Times New Roman" w:cs="Times New Roman"/>
                <w:sz w:val="28"/>
                <w:szCs w:val="28"/>
              </w:rPr>
              <w:t>Nhà ở</w:t>
            </w:r>
          </w:p>
        </w:tc>
        <w:tc>
          <w:tcPr>
            <w:tcW w:w="1276" w:type="dxa"/>
            <w:tcBorders>
              <w:top w:val="single" w:sz="4" w:space="0" w:color="auto"/>
              <w:left w:val="single" w:sz="4" w:space="0" w:color="auto"/>
              <w:bottom w:val="single" w:sz="4" w:space="0" w:color="auto"/>
              <w:right w:val="single" w:sz="4" w:space="0" w:color="auto"/>
            </w:tcBorders>
            <w:vAlign w:val="center"/>
          </w:tcPr>
          <w:p w:rsidR="0077767E" w:rsidRPr="003F19A6" w:rsidRDefault="0077767E" w:rsidP="00F10536">
            <w:pPr>
              <w:jc w:val="center"/>
              <w:rPr>
                <w:rFonts w:ascii="Times New Roman" w:hAnsi="Times New Roman" w:cs="Times New Roman"/>
                <w:sz w:val="28"/>
                <w:szCs w:val="28"/>
              </w:rPr>
            </w:pPr>
          </w:p>
        </w:tc>
      </w:tr>
      <w:tr w:rsidR="003F19A6" w:rsidRPr="003F19A6" w:rsidTr="003F19A6">
        <w:trPr>
          <w:trHeight w:val="467"/>
        </w:trPr>
        <w:tc>
          <w:tcPr>
            <w:tcW w:w="851" w:type="dxa"/>
            <w:tcBorders>
              <w:top w:val="single" w:sz="4" w:space="0" w:color="auto"/>
              <w:left w:val="single" w:sz="4" w:space="0" w:color="auto"/>
              <w:bottom w:val="single" w:sz="4" w:space="0" w:color="auto"/>
              <w:right w:val="single" w:sz="4" w:space="0" w:color="auto"/>
            </w:tcBorders>
            <w:vAlign w:val="center"/>
          </w:tcPr>
          <w:p w:rsidR="00A96267" w:rsidRPr="003F19A6" w:rsidRDefault="00A96267" w:rsidP="003F19A6">
            <w:pPr>
              <w:jc w:val="center"/>
              <w:rPr>
                <w:rFonts w:ascii="Times New Roman" w:hAnsi="Times New Roman" w:cs="Times New Roman"/>
                <w:b/>
                <w:sz w:val="28"/>
                <w:szCs w:val="28"/>
              </w:rPr>
            </w:pPr>
            <w:r w:rsidRPr="003F19A6">
              <w:rPr>
                <w:rFonts w:ascii="Times New Roman" w:hAnsi="Times New Roman" w:cs="Times New Roman"/>
                <w:b/>
                <w:sz w:val="28"/>
                <w:szCs w:val="28"/>
              </w:rPr>
              <w:t>II</w:t>
            </w:r>
          </w:p>
        </w:tc>
        <w:tc>
          <w:tcPr>
            <w:tcW w:w="5812" w:type="dxa"/>
            <w:tcBorders>
              <w:top w:val="single" w:sz="4" w:space="0" w:color="auto"/>
              <w:left w:val="single" w:sz="4" w:space="0" w:color="auto"/>
              <w:bottom w:val="single" w:sz="4" w:space="0" w:color="auto"/>
              <w:right w:val="single" w:sz="4" w:space="0" w:color="auto"/>
            </w:tcBorders>
            <w:vAlign w:val="center"/>
          </w:tcPr>
          <w:p w:rsidR="00A96267" w:rsidRPr="003F19A6" w:rsidRDefault="00A96267" w:rsidP="003F19A6">
            <w:pPr>
              <w:spacing w:before="120"/>
              <w:jc w:val="left"/>
              <w:rPr>
                <w:rFonts w:ascii="Times New Roman" w:hAnsi="Times New Roman" w:cs="Times New Roman"/>
                <w:b/>
                <w:sz w:val="28"/>
                <w:szCs w:val="28"/>
              </w:rPr>
            </w:pPr>
            <w:r w:rsidRPr="003F19A6">
              <w:rPr>
                <w:rFonts w:ascii="Times New Roman" w:hAnsi="Times New Roman" w:cs="Times New Roman"/>
                <w:b/>
                <w:sz w:val="28"/>
                <w:szCs w:val="28"/>
              </w:rPr>
              <w:t>Cấp huyện</w:t>
            </w:r>
          </w:p>
        </w:tc>
        <w:tc>
          <w:tcPr>
            <w:tcW w:w="1843" w:type="dxa"/>
            <w:tcBorders>
              <w:top w:val="single" w:sz="4" w:space="0" w:color="auto"/>
              <w:left w:val="single" w:sz="4" w:space="0" w:color="auto"/>
              <w:bottom w:val="single" w:sz="4" w:space="0" w:color="auto"/>
              <w:right w:val="single" w:sz="4" w:space="0" w:color="auto"/>
            </w:tcBorders>
            <w:vAlign w:val="center"/>
          </w:tcPr>
          <w:p w:rsidR="00A96267" w:rsidRPr="003F19A6" w:rsidRDefault="00A96267" w:rsidP="003F19A6">
            <w:pPr>
              <w:spacing w:before="120"/>
              <w:jc w:val="cente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96267" w:rsidRPr="003F19A6" w:rsidRDefault="00A96267" w:rsidP="003F19A6">
            <w:pPr>
              <w:jc w:val="center"/>
              <w:rPr>
                <w:rFonts w:ascii="Times New Roman" w:hAnsi="Times New Roman" w:cs="Times New Roman"/>
                <w:b/>
                <w:sz w:val="28"/>
                <w:szCs w:val="28"/>
              </w:rPr>
            </w:pPr>
          </w:p>
        </w:tc>
      </w:tr>
      <w:tr w:rsidR="00A96267" w:rsidRPr="003F19A6" w:rsidTr="00F10536">
        <w:trPr>
          <w:trHeight w:val="467"/>
        </w:trPr>
        <w:tc>
          <w:tcPr>
            <w:tcW w:w="851" w:type="dxa"/>
            <w:tcBorders>
              <w:top w:val="single" w:sz="4" w:space="0" w:color="auto"/>
              <w:left w:val="single" w:sz="4" w:space="0" w:color="auto"/>
              <w:bottom w:val="single" w:sz="4" w:space="0" w:color="auto"/>
              <w:right w:val="single" w:sz="4" w:space="0" w:color="auto"/>
            </w:tcBorders>
            <w:vAlign w:val="center"/>
          </w:tcPr>
          <w:p w:rsidR="00A96267" w:rsidRPr="003F19A6" w:rsidRDefault="00404F7D" w:rsidP="00F10536">
            <w:pPr>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tcBorders>
              <w:top w:val="single" w:sz="4" w:space="0" w:color="auto"/>
              <w:left w:val="single" w:sz="4" w:space="0" w:color="auto"/>
              <w:bottom w:val="single" w:sz="4" w:space="0" w:color="auto"/>
              <w:right w:val="single" w:sz="4" w:space="0" w:color="auto"/>
            </w:tcBorders>
            <w:vAlign w:val="center"/>
          </w:tcPr>
          <w:p w:rsidR="00A96267" w:rsidRPr="003F19A6" w:rsidRDefault="005B0C0D" w:rsidP="00F10536">
            <w:pPr>
              <w:spacing w:before="120"/>
              <w:rPr>
                <w:rFonts w:ascii="Times New Roman" w:hAnsi="Times New Roman" w:cs="Times New Roman"/>
                <w:sz w:val="28"/>
                <w:szCs w:val="28"/>
              </w:rPr>
            </w:pPr>
            <w:r w:rsidRPr="003F19A6">
              <w:rPr>
                <w:rFonts w:ascii="Times New Roman" w:hAnsi="Times New Roman" w:cs="Times New Roman"/>
                <w:sz w:val="28"/>
                <w:szCs w:val="28"/>
              </w:rPr>
              <w:t>Bán nhà ở cũ thuộc sở hữu nhà nước</w:t>
            </w:r>
            <w:r w:rsidR="003F19A6" w:rsidRPr="003F19A6">
              <w:rPr>
                <w:rFonts w:ascii="Times New Roman" w:hAnsi="Times New Roman" w:cs="Times New Roman"/>
                <w:sz w:val="28"/>
                <w:szCs w:val="28"/>
              </w:rPr>
              <w:t xml:space="preserve"> (1.007767)</w:t>
            </w:r>
          </w:p>
        </w:tc>
        <w:tc>
          <w:tcPr>
            <w:tcW w:w="1843" w:type="dxa"/>
            <w:tcBorders>
              <w:top w:val="single" w:sz="4" w:space="0" w:color="auto"/>
              <w:left w:val="single" w:sz="4" w:space="0" w:color="auto"/>
              <w:bottom w:val="single" w:sz="4" w:space="0" w:color="auto"/>
              <w:right w:val="single" w:sz="4" w:space="0" w:color="auto"/>
            </w:tcBorders>
            <w:vAlign w:val="center"/>
          </w:tcPr>
          <w:p w:rsidR="00A96267" w:rsidRPr="003F19A6" w:rsidRDefault="003F19A6" w:rsidP="00F10536">
            <w:pPr>
              <w:spacing w:before="120"/>
              <w:jc w:val="center"/>
              <w:rPr>
                <w:rFonts w:ascii="Times New Roman" w:hAnsi="Times New Roman" w:cs="Times New Roman"/>
                <w:sz w:val="28"/>
                <w:szCs w:val="28"/>
              </w:rPr>
            </w:pPr>
            <w:r w:rsidRPr="003F19A6">
              <w:rPr>
                <w:rFonts w:ascii="Times New Roman" w:hAnsi="Times New Roman" w:cs="Times New Roman"/>
                <w:sz w:val="28"/>
                <w:szCs w:val="28"/>
              </w:rPr>
              <w:t>Nhà ở</w:t>
            </w:r>
          </w:p>
        </w:tc>
        <w:tc>
          <w:tcPr>
            <w:tcW w:w="1276" w:type="dxa"/>
            <w:tcBorders>
              <w:top w:val="single" w:sz="4" w:space="0" w:color="auto"/>
              <w:left w:val="single" w:sz="4" w:space="0" w:color="auto"/>
              <w:bottom w:val="single" w:sz="4" w:space="0" w:color="auto"/>
              <w:right w:val="single" w:sz="4" w:space="0" w:color="auto"/>
            </w:tcBorders>
            <w:vAlign w:val="center"/>
          </w:tcPr>
          <w:p w:rsidR="00A96267" w:rsidRPr="003F19A6" w:rsidRDefault="00A96267" w:rsidP="00F10536">
            <w:pPr>
              <w:jc w:val="center"/>
              <w:rPr>
                <w:rFonts w:ascii="Times New Roman" w:hAnsi="Times New Roman" w:cs="Times New Roman"/>
                <w:sz w:val="28"/>
                <w:szCs w:val="28"/>
              </w:rPr>
            </w:pPr>
          </w:p>
        </w:tc>
      </w:tr>
    </w:tbl>
    <w:p w:rsidR="0077767E" w:rsidRPr="00F12BFE" w:rsidRDefault="0077767E" w:rsidP="0077767E">
      <w:pPr>
        <w:spacing w:after="200" w:line="276" w:lineRule="auto"/>
        <w:jc w:val="left"/>
        <w:rPr>
          <w:rFonts w:ascii="Times New Roman" w:hAnsi="Times New Roman" w:cs="Times New Roman"/>
          <w:b/>
          <w:bCs/>
          <w:sz w:val="28"/>
          <w:szCs w:val="28"/>
        </w:rPr>
      </w:pPr>
      <w:r w:rsidRPr="00F12BFE">
        <w:rPr>
          <w:rFonts w:ascii="Times New Roman" w:hAnsi="Times New Roman" w:cs="Times New Roman"/>
          <w:b/>
          <w:bCs/>
          <w:sz w:val="28"/>
          <w:szCs w:val="28"/>
        </w:rPr>
        <w:br w:type="page"/>
      </w:r>
    </w:p>
    <w:p w:rsidR="0077767E" w:rsidRPr="00F12BFE" w:rsidRDefault="0077767E" w:rsidP="0077767E">
      <w:pPr>
        <w:spacing w:after="200" w:line="276" w:lineRule="auto"/>
        <w:jc w:val="center"/>
        <w:rPr>
          <w:rFonts w:ascii="Times New Roman" w:hAnsi="Times New Roman" w:cs="Times New Roman"/>
          <w:b/>
          <w:bCs/>
          <w:sz w:val="26"/>
          <w:szCs w:val="26"/>
        </w:rPr>
      </w:pPr>
      <w:r w:rsidRPr="00F12BFE">
        <w:rPr>
          <w:rFonts w:ascii="Times New Roman" w:hAnsi="Times New Roman" w:cs="Times New Roman"/>
          <w:b/>
          <w:bCs/>
          <w:sz w:val="26"/>
          <w:szCs w:val="26"/>
        </w:rPr>
        <w:lastRenderedPageBreak/>
        <w:t>PHẦN II</w:t>
      </w:r>
    </w:p>
    <w:p w:rsidR="0077767E" w:rsidRPr="00B35973" w:rsidRDefault="0077767E" w:rsidP="0077767E">
      <w:pPr>
        <w:jc w:val="center"/>
        <w:rPr>
          <w:rFonts w:ascii="Times New Roman" w:hAnsi="Times New Roman" w:cs="Times New Roman"/>
          <w:b/>
          <w:sz w:val="28"/>
          <w:szCs w:val="28"/>
        </w:rPr>
      </w:pPr>
      <w:r w:rsidRPr="00B35973">
        <w:rPr>
          <w:rFonts w:ascii="Times New Roman" w:hAnsi="Times New Roman" w:cs="Times New Roman"/>
          <w:b/>
          <w:sz w:val="28"/>
          <w:szCs w:val="28"/>
        </w:rPr>
        <w:t>NỘI DUNG QUY TR</w:t>
      </w:r>
      <w:bookmarkStart w:id="0" w:name="_GoBack"/>
      <w:bookmarkEnd w:id="0"/>
      <w:r w:rsidRPr="00B35973">
        <w:rPr>
          <w:rFonts w:ascii="Times New Roman" w:hAnsi="Times New Roman" w:cs="Times New Roman"/>
          <w:b/>
          <w:sz w:val="28"/>
          <w:szCs w:val="28"/>
        </w:rPr>
        <w:t>ÌNH GIẢI QUYẾT TỪNG TTHC</w:t>
      </w:r>
      <w:r w:rsidR="00F12BFE" w:rsidRPr="00B35973">
        <w:rPr>
          <w:rFonts w:ascii="Times New Roman" w:hAnsi="Times New Roman" w:cs="Times New Roman"/>
          <w:b/>
          <w:sz w:val="28"/>
          <w:szCs w:val="28"/>
        </w:rPr>
        <w:t xml:space="preserve"> </w:t>
      </w:r>
      <w:r w:rsidRPr="00B35973">
        <w:rPr>
          <w:rFonts w:ascii="Times New Roman" w:hAnsi="Times New Roman" w:cs="Times New Roman"/>
          <w:b/>
          <w:sz w:val="28"/>
          <w:szCs w:val="28"/>
        </w:rPr>
        <w:t xml:space="preserve">THUỘC </w:t>
      </w:r>
    </w:p>
    <w:p w:rsidR="0077767E" w:rsidRPr="00B35973" w:rsidRDefault="0077767E" w:rsidP="0077767E">
      <w:pPr>
        <w:jc w:val="center"/>
        <w:rPr>
          <w:rStyle w:val="Strong"/>
          <w:rFonts w:ascii="Times New Roman" w:hAnsi="Times New Roman" w:cs="Times New Roman"/>
          <w:sz w:val="28"/>
          <w:szCs w:val="28"/>
        </w:rPr>
      </w:pPr>
      <w:r w:rsidRPr="00B35973">
        <w:rPr>
          <w:rFonts w:ascii="Times New Roman" w:hAnsi="Times New Roman" w:cs="Times New Roman"/>
          <w:b/>
          <w:sz w:val="28"/>
          <w:szCs w:val="28"/>
        </w:rPr>
        <w:t>THẨM QUYỀN GIẢI QUYẾT CỦA</w:t>
      </w:r>
      <w:r w:rsidR="00F12BFE" w:rsidRPr="00B35973">
        <w:rPr>
          <w:rFonts w:ascii="Times New Roman" w:hAnsi="Times New Roman" w:cs="Times New Roman"/>
          <w:b/>
          <w:sz w:val="28"/>
          <w:szCs w:val="28"/>
        </w:rPr>
        <w:t xml:space="preserve"> </w:t>
      </w:r>
      <w:r w:rsidRPr="00B35973">
        <w:rPr>
          <w:rFonts w:ascii="Times New Roman" w:hAnsi="Times New Roman" w:cs="Times New Roman"/>
          <w:b/>
          <w:sz w:val="28"/>
          <w:szCs w:val="28"/>
        </w:rPr>
        <w:t>SỞ</w:t>
      </w:r>
      <w:r w:rsidR="00B35973" w:rsidRPr="00B35973">
        <w:rPr>
          <w:rFonts w:ascii="Times New Roman" w:hAnsi="Times New Roman" w:cs="Times New Roman"/>
          <w:b/>
          <w:sz w:val="28"/>
          <w:szCs w:val="28"/>
        </w:rPr>
        <w:t xml:space="preserve"> </w:t>
      </w:r>
      <w:r w:rsidRPr="00B35973">
        <w:rPr>
          <w:rFonts w:ascii="Times New Roman" w:hAnsi="Times New Roman" w:cs="Times New Roman"/>
          <w:b/>
          <w:bCs/>
          <w:sz w:val="28"/>
          <w:szCs w:val="28"/>
        </w:rPr>
        <w:t xml:space="preserve">XÂY DỰNG TỈNH </w:t>
      </w:r>
      <w:r w:rsidRPr="00B35973">
        <w:rPr>
          <w:rStyle w:val="Strong"/>
          <w:rFonts w:ascii="Times New Roman" w:hAnsi="Times New Roman" w:cs="Times New Roman"/>
          <w:sz w:val="28"/>
          <w:szCs w:val="28"/>
        </w:rPr>
        <w:t xml:space="preserve">TÂY NINH </w:t>
      </w:r>
    </w:p>
    <w:p w:rsidR="0077767E" w:rsidRPr="00F12BFE" w:rsidRDefault="0077767E">
      <w:pPr>
        <w:rPr>
          <w:rFonts w:ascii="Times New Roman" w:hAnsi="Times New Roman" w:cs="Times New Roman"/>
        </w:rPr>
      </w:pPr>
    </w:p>
    <w:p w:rsidR="0077767E" w:rsidRPr="00E509D5" w:rsidRDefault="00E509D5" w:rsidP="00E509D5">
      <w:pPr>
        <w:pStyle w:val="ListParagraph"/>
        <w:numPr>
          <w:ilvl w:val="0"/>
          <w:numId w:val="13"/>
        </w:numPr>
        <w:rPr>
          <w:rFonts w:ascii="Times New Roman" w:hAnsi="Times New Roman"/>
          <w:b/>
          <w:sz w:val="24"/>
          <w:szCs w:val="24"/>
          <w:lang w:val="nl-NL"/>
        </w:rPr>
      </w:pPr>
      <w:r w:rsidRPr="00E509D5">
        <w:rPr>
          <w:rFonts w:ascii="Times New Roman" w:hAnsi="Times New Roman"/>
          <w:b/>
          <w:sz w:val="24"/>
          <w:szCs w:val="24"/>
          <w:lang w:val="nl-NL"/>
        </w:rPr>
        <w:t>Thủ tục hành chính cấp tỉnh</w:t>
      </w:r>
    </w:p>
    <w:tbl>
      <w:tblPr>
        <w:tblpPr w:leftFromText="180" w:rightFromText="180" w:vertAnchor="text" w:tblpY="1"/>
        <w:tblOverlap w:val="never"/>
        <w:tblW w:w="922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92"/>
        <w:gridCol w:w="7004"/>
      </w:tblGrid>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jc w:val="center"/>
              <w:rPr>
                <w:rFonts w:ascii="Times New Roman" w:hAnsi="Times New Roman" w:cs="Times New Roman"/>
                <w:b/>
                <w:bCs/>
                <w:sz w:val="24"/>
                <w:szCs w:val="24"/>
              </w:rPr>
            </w:pPr>
            <w:r w:rsidRPr="00F12BFE">
              <w:rPr>
                <w:rFonts w:ascii="Times New Roman" w:hAnsi="Times New Roman" w:cs="Times New Roman"/>
                <w:b/>
                <w:bCs/>
                <w:sz w:val="24"/>
                <w:szCs w:val="24"/>
              </w:rPr>
              <w:t>Thủ tụ</w:t>
            </w:r>
            <w:r w:rsidR="003D416D">
              <w:rPr>
                <w:rFonts w:ascii="Times New Roman" w:hAnsi="Times New Roman" w:cs="Times New Roman"/>
                <w:b/>
                <w:bCs/>
                <w:sz w:val="24"/>
                <w:szCs w:val="24"/>
              </w:rPr>
              <w:t xml:space="preserve">c </w:t>
            </w:r>
            <w:r w:rsidR="003D416D">
              <w:rPr>
                <w:rFonts w:ascii="Times New Roman" w:hAnsi="Times New Roman" w:cs="Times New Roman"/>
                <w:b/>
                <w:bCs/>
                <w:sz w:val="24"/>
                <w:szCs w:val="24"/>
              </w:rPr>
              <w:br/>
              <w:t>1</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60" w:after="60"/>
              <w:rPr>
                <w:rFonts w:ascii="Times New Roman" w:hAnsi="Times New Roman" w:cs="Times New Roman"/>
                <w:sz w:val="24"/>
                <w:szCs w:val="24"/>
              </w:rPr>
            </w:pPr>
            <w:r w:rsidRPr="00F12BFE">
              <w:rPr>
                <w:rFonts w:ascii="Times New Roman" w:hAnsi="Times New Roman" w:cs="Times New Roman"/>
                <w:b/>
                <w:bCs/>
                <w:sz w:val="24"/>
                <w:szCs w:val="24"/>
              </w:rPr>
              <w:t>THỦ TỤC CHO THUÊ NHÀ Ở CŨ THUỘC SỞ HỮU NHÀ NƯỚC</w:t>
            </w:r>
          </w:p>
        </w:tc>
      </w:tr>
      <w:tr w:rsidR="0077767E" w:rsidRPr="00F12BFE" w:rsidTr="00F10536">
        <w:trPr>
          <w:trHeight w:val="1967"/>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1. Trình tự thực hiện:</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pStyle w:val="Header"/>
              <w:spacing w:after="120"/>
              <w:ind w:left="161" w:right="8"/>
              <w:jc w:val="both"/>
              <w:rPr>
                <w:rFonts w:ascii="Times New Roman" w:hAnsi="Times New Roman"/>
                <w:lang w:val="nl-NL"/>
              </w:rPr>
            </w:pPr>
            <w:r w:rsidRPr="00F12BFE">
              <w:rPr>
                <w:rFonts w:ascii="Times New Roman" w:eastAsia="Arial" w:hAnsi="Times New Roman"/>
              </w:rPr>
              <w:t xml:space="preserve">- Cá nhân </w:t>
            </w:r>
            <w:r w:rsidRPr="00F12BFE">
              <w:rPr>
                <w:rFonts w:ascii="Times New Roman" w:hAnsi="Times New Roman"/>
              </w:rPr>
              <w:t>có</w:t>
            </w:r>
            <w:r w:rsidRPr="00F12BFE">
              <w:rPr>
                <w:rFonts w:ascii="Times New Roman" w:hAnsi="Times New Roman"/>
                <w:bCs/>
                <w:lang w:val="vi-VN"/>
              </w:rPr>
              <w:t xml:space="preserve"> nhu cầu thực hiện thủ tục hành chính này</w:t>
            </w:r>
            <w:r w:rsidRPr="00F12BFE">
              <w:rPr>
                <w:rFonts w:ascii="Times New Roman" w:eastAsia="Arial" w:hAnsi="Times New Roman"/>
              </w:rPr>
              <w:t xml:space="preserve"> thì chuẩn bị </w:t>
            </w:r>
            <w:r w:rsidRPr="00F12BFE">
              <w:rPr>
                <w:rFonts w:ascii="Times New Roman" w:hAnsi="Times New Roman"/>
                <w:bCs/>
                <w:lang w:val="vi-VN"/>
              </w:rPr>
              <w:t xml:space="preserve">hồ sơ </w:t>
            </w:r>
            <w:r w:rsidRPr="00F12BFE">
              <w:rPr>
                <w:rFonts w:ascii="Times New Roman" w:hAnsi="Times New Roman"/>
                <w:bCs/>
              </w:rPr>
              <w:t xml:space="preserve">nộp </w:t>
            </w:r>
            <w:r w:rsidRPr="00F12BFE">
              <w:rPr>
                <w:rFonts w:ascii="Times New Roman" w:hAnsi="Times New Roman"/>
                <w:bCs/>
                <w:lang w:val="vi-VN"/>
              </w:rPr>
              <w:t xml:space="preserve">tại các điểm </w:t>
            </w:r>
            <w:r w:rsidRPr="00F12BFE">
              <w:rPr>
                <w:rFonts w:ascii="Times New Roman" w:hAnsi="Times New Roman"/>
                <w:bCs/>
              </w:rPr>
              <w:t xml:space="preserve">bưu chính </w:t>
            </w:r>
            <w:r w:rsidRPr="00F12BFE">
              <w:rPr>
                <w:rFonts w:ascii="Times New Roman" w:hAnsi="Times New Roman"/>
                <w:bCs/>
                <w:lang w:val="vi-VN"/>
              </w:rPr>
              <w:t>thuộc hệ thống Bưu điện tỉnh trên địa bàn tỉnh Tây Ninh (</w:t>
            </w:r>
            <w:r w:rsidRPr="00F12BFE">
              <w:rPr>
                <w:rFonts w:ascii="Times New Roman" w:hAnsi="Times New Roman"/>
                <w:bCs/>
              </w:rPr>
              <w:t xml:space="preserve">Bao gồm: </w:t>
            </w:r>
            <w:r w:rsidRPr="00F12BFE">
              <w:rPr>
                <w:rFonts w:ascii="Times New Roman" w:hAnsi="Times New Roman"/>
                <w:bCs/>
                <w:lang w:val="vi-VN"/>
              </w:rPr>
              <w:t xml:space="preserve">bưu điện tỉnh, huyện, xã) hoặc liên hệ qua số điện thoại </w:t>
            </w:r>
            <w:r w:rsidRPr="00F12BFE">
              <w:rPr>
                <w:rFonts w:ascii="Times New Roman" w:hAnsi="Times New Roman"/>
                <w:b/>
                <w:bCs/>
                <w:lang w:val="vi-VN"/>
              </w:rPr>
              <w:t>1900561563</w:t>
            </w:r>
            <w:r w:rsidRPr="00F12BFE">
              <w:rPr>
                <w:rFonts w:ascii="Times New Roman" w:hAnsi="Times New Roman"/>
                <w:bCs/>
                <w:lang w:val="vi-VN"/>
              </w:rPr>
              <w:t xml:space="preserve"> để </w:t>
            </w:r>
            <w:r w:rsidRPr="00F12BFE">
              <w:rPr>
                <w:rFonts w:ascii="Times New Roman" w:hAnsi="Times New Roman"/>
                <w:bCs/>
              </w:rPr>
              <w:t>được nhân viên tại các</w:t>
            </w:r>
            <w:r w:rsidRPr="00F12BFE">
              <w:rPr>
                <w:rFonts w:ascii="Times New Roman" w:hAnsi="Times New Roman"/>
                <w:bCs/>
                <w:lang w:val="vi-VN"/>
              </w:rPr>
              <w:t xml:space="preserve"> điểm </w:t>
            </w:r>
            <w:r w:rsidRPr="00F12BFE">
              <w:rPr>
                <w:rFonts w:ascii="Times New Roman" w:hAnsi="Times New Roman"/>
                <w:bCs/>
              </w:rPr>
              <w:t xml:space="preserve">bưu chính </w:t>
            </w:r>
            <w:r w:rsidRPr="00F12BFE">
              <w:rPr>
                <w:rFonts w:ascii="Times New Roman" w:hAnsi="Times New Roman"/>
                <w:bCs/>
                <w:lang w:val="vi-VN"/>
              </w:rPr>
              <w:t xml:space="preserve">thuộc hệ thống Bưu điện tỉnh </w:t>
            </w:r>
            <w:r w:rsidRPr="00F12BFE">
              <w:rPr>
                <w:rFonts w:ascii="Times New Roman" w:hAnsi="Times New Roman"/>
                <w:bCs/>
              </w:rPr>
              <w:t xml:space="preserve">gần nhất </w:t>
            </w:r>
            <w:r w:rsidRPr="00F12BFE">
              <w:rPr>
                <w:rFonts w:ascii="Times New Roman" w:hAnsi="Times New Roman"/>
                <w:bCs/>
                <w:lang w:val="vi-VN"/>
              </w:rPr>
              <w:t xml:space="preserve">trực tiếp </w:t>
            </w:r>
            <w:r w:rsidRPr="00F12BFE">
              <w:rPr>
                <w:rFonts w:ascii="Times New Roman" w:hAnsi="Times New Roman"/>
                <w:bCs/>
              </w:rPr>
              <w:t xml:space="preserve">đến </w:t>
            </w:r>
            <w:r w:rsidRPr="00F12BFE">
              <w:rPr>
                <w:rFonts w:ascii="Times New Roman" w:hAnsi="Times New Roman"/>
                <w:bCs/>
                <w:lang w:val="vi-VN"/>
              </w:rPr>
              <w:t xml:space="preserve">tiếp nhận hồ sơ </w:t>
            </w:r>
            <w:r w:rsidRPr="00F12BFE">
              <w:rPr>
                <w:rFonts w:ascii="Times New Roman" w:hAnsi="Times New Roman"/>
                <w:bCs/>
              </w:rPr>
              <w:t xml:space="preserve">tại nơi mà cá nhân có yêu </w:t>
            </w:r>
            <w:r w:rsidRPr="00F12BFE">
              <w:rPr>
                <w:rFonts w:ascii="Times New Roman" w:hAnsi="Times New Roman"/>
                <w:bCs/>
                <w:lang w:val="vi-VN"/>
              </w:rPr>
              <w:t xml:space="preserve">cầu. </w:t>
            </w:r>
            <w:r w:rsidRPr="00F12BFE">
              <w:rPr>
                <w:rFonts w:ascii="Times New Roman" w:hAnsi="Times New Roman"/>
                <w:lang w:val="nl-NL"/>
              </w:rPr>
              <w:t>Nhân viên tại các điểm bưu chính sau khi tiếp nhận hồ sơ phải vận chuyển hồ sơ và nộp tại Trung tâm Phục vụ hành chính công tỉnh.</w:t>
            </w:r>
          </w:p>
          <w:p w:rsidR="0077767E" w:rsidRPr="00F12BFE" w:rsidRDefault="0077767E" w:rsidP="00F10536">
            <w:pPr>
              <w:pStyle w:val="Header"/>
              <w:tabs>
                <w:tab w:val="clear" w:pos="4320"/>
                <w:tab w:val="clear" w:pos="8640"/>
              </w:tabs>
              <w:spacing w:after="120"/>
              <w:ind w:left="161" w:right="8"/>
              <w:jc w:val="both"/>
              <w:rPr>
                <w:rFonts w:ascii="Times New Roman" w:hAnsi="Times New Roman"/>
                <w:bCs/>
                <w:lang w:val="vi-VN"/>
              </w:rPr>
            </w:pPr>
            <w:r w:rsidRPr="00F12BFE">
              <w:rPr>
                <w:rFonts w:ascii="Times New Roman" w:hAnsi="Times New Roman"/>
                <w:bCs/>
                <w:lang w:val="nl-NL"/>
              </w:rPr>
              <w:t xml:space="preserve">- </w:t>
            </w:r>
            <w:r w:rsidRPr="00F12BFE">
              <w:rPr>
                <w:rFonts w:ascii="Times New Roman" w:hAnsi="Times New Roman"/>
                <w:bCs/>
                <w:lang w:val="vi-VN"/>
              </w:rPr>
              <w:t xml:space="preserve">Trường hợp </w:t>
            </w:r>
            <w:r w:rsidRPr="00F12BFE">
              <w:rPr>
                <w:rFonts w:ascii="Times New Roman" w:hAnsi="Times New Roman"/>
                <w:lang w:val="nl-NL"/>
              </w:rPr>
              <w:t>cá nhân không</w:t>
            </w:r>
            <w:r w:rsidRPr="00F12BFE">
              <w:rPr>
                <w:rFonts w:ascii="Times New Roman" w:hAnsi="Times New Roman"/>
                <w:bCs/>
                <w:lang w:val="vi-VN"/>
              </w:rPr>
              <w:t xml:space="preserve"> có nhu cầu nộp hồ sơ thông qua dịch vụ bưu chính </w:t>
            </w:r>
            <w:r w:rsidRPr="00F12BFE">
              <w:rPr>
                <w:rFonts w:ascii="Times New Roman" w:eastAsia="Calibri" w:hAnsi="Times New Roman"/>
                <w:lang w:val="nl-NL"/>
              </w:rPr>
              <w:t xml:space="preserve">công ích thì </w:t>
            </w:r>
            <w:r w:rsidRPr="00F12BFE">
              <w:rPr>
                <w:rFonts w:ascii="Times New Roman" w:hAnsi="Times New Roman"/>
                <w:bCs/>
                <w:lang w:val="vi-VN"/>
              </w:rPr>
              <w:t xml:space="preserve"> có thể nộp trực tiếp tại </w:t>
            </w:r>
            <w:r w:rsidRPr="00F12BFE">
              <w:rPr>
                <w:rFonts w:ascii="Times New Roman" w:hAnsi="Times New Roman"/>
                <w:lang w:val="nl-NL"/>
              </w:rPr>
              <w:t>Trung tâm Phục vụ hành chính công tỉnh</w:t>
            </w:r>
            <w:r w:rsidRPr="00F12BFE">
              <w:rPr>
                <w:rFonts w:ascii="Times New Roman" w:hAnsi="Times New Roman"/>
                <w:bCs/>
                <w:lang w:val="vi-VN"/>
              </w:rPr>
              <w:t xml:space="preserve"> (số </w:t>
            </w:r>
            <w:r w:rsidRPr="00F12BFE">
              <w:rPr>
                <w:rFonts w:ascii="Times New Roman" w:hAnsi="Times New Roman"/>
                <w:bCs/>
                <w:lang w:val="nl-NL"/>
              </w:rPr>
              <w:t>83</w:t>
            </w:r>
            <w:r w:rsidRPr="00F12BFE">
              <w:rPr>
                <w:rFonts w:ascii="Times New Roman" w:hAnsi="Times New Roman"/>
                <w:bCs/>
                <w:lang w:val="vi-VN"/>
              </w:rPr>
              <w:t xml:space="preserve">, đường </w:t>
            </w:r>
            <w:r w:rsidRPr="00F12BFE">
              <w:rPr>
                <w:rFonts w:ascii="Times New Roman" w:hAnsi="Times New Roman"/>
                <w:bCs/>
                <w:lang w:val="nl-NL"/>
              </w:rPr>
              <w:t>Phạm Tung</w:t>
            </w:r>
            <w:r w:rsidRPr="00F12BFE">
              <w:rPr>
                <w:rFonts w:ascii="Times New Roman" w:hAnsi="Times New Roman"/>
                <w:bCs/>
                <w:lang w:val="vi-VN"/>
              </w:rPr>
              <w:t xml:space="preserve">, </w:t>
            </w:r>
            <w:r w:rsidRPr="00F12BFE">
              <w:rPr>
                <w:rFonts w:ascii="Times New Roman" w:hAnsi="Times New Roman"/>
                <w:bCs/>
                <w:lang w:val="nl-NL"/>
              </w:rPr>
              <w:t>P</w:t>
            </w:r>
            <w:r w:rsidRPr="00F12BFE">
              <w:rPr>
                <w:rFonts w:ascii="Times New Roman" w:hAnsi="Times New Roman"/>
                <w:bCs/>
                <w:lang w:val="vi-VN"/>
              </w:rPr>
              <w:t xml:space="preserve">hường </w:t>
            </w:r>
            <w:r w:rsidRPr="00F12BFE">
              <w:rPr>
                <w:rFonts w:ascii="Times New Roman" w:hAnsi="Times New Roman"/>
                <w:bCs/>
                <w:lang w:val="nl-NL"/>
              </w:rPr>
              <w:t>3</w:t>
            </w:r>
            <w:r w:rsidRPr="00F12BFE">
              <w:rPr>
                <w:rFonts w:ascii="Times New Roman" w:hAnsi="Times New Roman"/>
                <w:bCs/>
                <w:lang w:val="vi-VN"/>
              </w:rPr>
              <w:t>, Thành phố Tây Ninh, tỉnh Tây Ninh) để được tiếp nhận và giải quyết theo quy định.</w:t>
            </w:r>
          </w:p>
          <w:p w:rsidR="0077767E" w:rsidRPr="00F12BFE" w:rsidRDefault="0077767E" w:rsidP="00F10536">
            <w:pPr>
              <w:pStyle w:val="Header"/>
              <w:tabs>
                <w:tab w:val="clear" w:pos="4320"/>
                <w:tab w:val="clear" w:pos="8640"/>
              </w:tabs>
              <w:spacing w:after="120"/>
              <w:ind w:left="161" w:right="8"/>
              <w:jc w:val="both"/>
              <w:rPr>
                <w:rFonts w:ascii="Times New Roman" w:hAnsi="Times New Roman"/>
                <w:lang w:val="vi-VN"/>
              </w:rPr>
            </w:pPr>
            <w:r w:rsidRPr="00F12BFE">
              <w:rPr>
                <w:rFonts w:ascii="Times New Roman" w:hAnsi="Times New Roman"/>
                <w:bCs/>
                <w:lang w:val="nl-NL"/>
              </w:rPr>
              <w:t xml:space="preserve">- </w:t>
            </w:r>
            <w:r w:rsidRPr="00F12BFE">
              <w:rPr>
                <w:rFonts w:ascii="Times New Roman" w:hAnsi="Times New Roman"/>
                <w:bCs/>
                <w:lang w:val="vi-VN"/>
              </w:rPr>
              <w:t xml:space="preserve">Ngoài 02 hình thức trên, </w:t>
            </w:r>
            <w:r w:rsidRPr="00F12BFE">
              <w:rPr>
                <w:rFonts w:ascii="Times New Roman" w:hAnsi="Times New Roman"/>
              </w:rPr>
              <w:t>cá nhân</w:t>
            </w:r>
            <w:r w:rsidRPr="00F12BFE">
              <w:rPr>
                <w:rFonts w:ascii="Times New Roman" w:hAnsi="Times New Roman"/>
                <w:lang w:val="nl-NL"/>
              </w:rPr>
              <w:t xml:space="preserve"> có thể </w:t>
            </w:r>
            <w:r w:rsidRPr="00F12BFE">
              <w:rPr>
                <w:rFonts w:ascii="Times New Roman" w:hAnsi="Times New Roman"/>
                <w:lang w:val="vi-VN"/>
              </w:rPr>
              <w:t>nộp hồ sơ bằng hình thức trực tuyến tại:</w:t>
            </w:r>
          </w:p>
          <w:p w:rsidR="0077767E" w:rsidRPr="00F12BFE" w:rsidRDefault="0077767E" w:rsidP="00F10536">
            <w:pPr>
              <w:spacing w:before="60" w:after="60"/>
              <w:ind w:left="57" w:right="57"/>
              <w:rPr>
                <w:rFonts w:ascii="Times New Roman" w:hAnsi="Times New Roman" w:cs="Times New Roman"/>
                <w:lang w:val="vi-VN"/>
              </w:rPr>
            </w:pPr>
            <w:r w:rsidRPr="00F12BFE">
              <w:rPr>
                <w:rFonts w:ascii="Times New Roman" w:hAnsi="Times New Roman" w:cs="Times New Roman"/>
                <w:lang w:val="vi-VN"/>
              </w:rPr>
              <w:t xml:space="preserve"> + Cổng dịch vụ công Quốc gia, địa chỉ: </w:t>
            </w:r>
            <w:hyperlink r:id="rId8" w:history="1">
              <w:r w:rsidRPr="00F12BFE">
                <w:rPr>
                  <w:rStyle w:val="Hyperlink"/>
                  <w:rFonts w:ascii="Times New Roman" w:hAnsi="Times New Roman" w:cs="Times New Roman"/>
                  <w:lang w:val="vi-VN"/>
                </w:rPr>
                <w:t>https://dichvucong.gov.vn/</w:t>
              </w:r>
            </w:hyperlink>
          </w:p>
          <w:p w:rsidR="0077767E" w:rsidRPr="00F12BFE" w:rsidRDefault="0077767E" w:rsidP="00F10536">
            <w:pPr>
              <w:pStyle w:val="Header"/>
              <w:tabs>
                <w:tab w:val="clear" w:pos="4320"/>
                <w:tab w:val="clear" w:pos="8640"/>
              </w:tabs>
              <w:spacing w:after="120"/>
              <w:ind w:right="8" w:firstLineChars="50" w:firstLine="120"/>
              <w:jc w:val="both"/>
              <w:rPr>
                <w:rFonts w:ascii="Times New Roman" w:hAnsi="Times New Roman"/>
              </w:rPr>
            </w:pPr>
            <w:r w:rsidRPr="00F12BFE">
              <w:rPr>
                <w:rFonts w:ascii="Times New Roman" w:hAnsi="Times New Roman"/>
                <w:lang w:val="vi-VN"/>
              </w:rPr>
              <w:t xml:space="preserve">+ Cổng dịch vụ công tỉnh, địa chỉ </w:t>
            </w:r>
            <w:hyperlink r:id="rId9" w:history="1">
              <w:r w:rsidRPr="00F12BFE">
                <w:rPr>
                  <w:rStyle w:val="Hyperlink"/>
                  <w:rFonts w:ascii="Times New Roman" w:eastAsia="SimSun" w:hAnsi="Times New Roman"/>
                  <w:lang w:val="vi-VN"/>
                </w:rPr>
                <w:t>https://dichvucong.tayninh.gov.vn/</w:t>
              </w:r>
            </w:hyperlink>
          </w:p>
          <w:p w:rsidR="0077767E" w:rsidRPr="00F12BFE" w:rsidRDefault="0077767E" w:rsidP="00F10536">
            <w:pPr>
              <w:spacing w:before="40" w:after="40"/>
              <w:rPr>
                <w:rFonts w:ascii="Times New Roman" w:eastAsia="Arial" w:hAnsi="Times New Roman" w:cs="Times New Roman"/>
                <w:lang w:val="pt-BR"/>
              </w:rPr>
            </w:pPr>
            <w:r w:rsidRPr="00F12BFE">
              <w:rPr>
                <w:rFonts w:ascii="Times New Roman" w:hAnsi="Times New Roman" w:cs="Times New Roman"/>
                <w:b/>
                <w:lang w:val="vi-VN"/>
              </w:rPr>
              <w:t>Thời gian tiếp nhận và trả kết quả:</w:t>
            </w:r>
            <w:r w:rsidRPr="00F12BFE">
              <w:rPr>
                <w:rFonts w:ascii="Times New Roman" w:hAnsi="Times New Roman" w:cs="Times New Roman"/>
                <w:lang w:val="pt-BR"/>
              </w:rPr>
              <w:t>Từ thứ 2 đến thứ 6 hàng tuần (Sáng từ 7 giờ đến 11 giờ 30 phút; chiều từ 13 giờ 30 phút đến 17 giờ, trừ ngày nghỉ, lễ theo quy định).</w:t>
            </w:r>
          </w:p>
          <w:p w:rsidR="0077767E" w:rsidRPr="00F12BFE" w:rsidRDefault="0077767E" w:rsidP="00F10536">
            <w:pPr>
              <w:spacing w:before="140" w:after="140"/>
              <w:rPr>
                <w:rFonts w:ascii="Times New Roman" w:hAnsi="Times New Roman" w:cs="Times New Roman"/>
                <w:lang w:val="pt-BR"/>
              </w:rPr>
            </w:pPr>
            <w:r w:rsidRPr="00F12BFE">
              <w:rPr>
                <w:rFonts w:ascii="Times New Roman" w:hAnsi="Times New Roman" w:cs="Times New Roman"/>
                <w:lang w:val="pt-BR"/>
              </w:rPr>
              <w:t>Quy trình tiếp nhận và giải quyết hồ sơ được thực hiện như sau:</w:t>
            </w:r>
          </w:p>
          <w:tbl>
            <w:tblPr>
              <w:tblpPr w:leftFromText="180" w:rightFromText="180" w:vertAnchor="text" w:tblpY="1"/>
              <w:tblOverlap w:val="neve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3952"/>
              <w:gridCol w:w="1354"/>
              <w:gridCol w:w="1704"/>
            </w:tblGrid>
            <w:tr w:rsidR="0077767E" w:rsidRPr="00F12BFE" w:rsidTr="00F10536">
              <w:trPr>
                <w:trHeight w:val="551"/>
                <w:tblHeader/>
              </w:trPr>
              <w:tc>
                <w:tcPr>
                  <w:tcW w:w="583"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STT</w:t>
                  </w:r>
                </w:p>
              </w:tc>
              <w:tc>
                <w:tcPr>
                  <w:tcW w:w="2490"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Nội dung công việc</w:t>
                  </w:r>
                </w:p>
              </w:tc>
              <w:tc>
                <w:tcPr>
                  <w:tcW w:w="853"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Trách nhiệm</w:t>
                  </w:r>
                </w:p>
              </w:tc>
              <w:tc>
                <w:tcPr>
                  <w:tcW w:w="1074"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vertAlign w:val="superscript"/>
                      <w:lang w:val="nl-NL"/>
                    </w:rPr>
                  </w:pPr>
                  <w:r w:rsidRPr="00F12BFE">
                    <w:rPr>
                      <w:rFonts w:ascii="Times New Roman" w:hAnsi="Times New Roman"/>
                      <w:b/>
                      <w:sz w:val="20"/>
                      <w:szCs w:val="20"/>
                      <w:lang w:val="nl-NL"/>
                    </w:rPr>
                    <w:t xml:space="preserve">Thời gian: </w:t>
                  </w:r>
                  <w:r w:rsidRPr="00F12BFE">
                    <w:rPr>
                      <w:rFonts w:ascii="Times New Roman" w:hAnsi="Times New Roman"/>
                      <w:b/>
                      <w:sz w:val="20"/>
                      <w:szCs w:val="20"/>
                      <w:lang w:val="nl-NL"/>
                    </w:rPr>
                    <w:br/>
                    <w:t>30 ngày</w:t>
                  </w:r>
                </w:p>
              </w:tc>
            </w:tr>
            <w:tr w:rsidR="0077767E" w:rsidRPr="00F12BFE" w:rsidTr="00F10536">
              <w:trPr>
                <w:trHeight w:val="551"/>
                <w:tblHeader/>
              </w:trPr>
              <w:tc>
                <w:tcPr>
                  <w:tcW w:w="583" w:type="pct"/>
                  <w:vMerge w:val="restart"/>
                  <w:tcBorders>
                    <w:top w:val="single" w:sz="4" w:space="0" w:color="auto"/>
                    <w:left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r w:rsidRPr="00F12BFE">
                    <w:rPr>
                      <w:rFonts w:ascii="Times New Roman" w:hAnsi="Times New Roman" w:cs="Times New Roman"/>
                      <w:b/>
                      <w:sz w:val="20"/>
                      <w:szCs w:val="20"/>
                      <w:lang w:val="nl-NL"/>
                    </w:rPr>
                    <w:t>Bước 1</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bCs/>
                      <w:sz w:val="20"/>
                      <w:szCs w:val="20"/>
                      <w:lang w:val="nl-NL"/>
                    </w:rPr>
                    <w:t>Trung tâm Phục vụ Hành chính công</w:t>
                  </w:r>
                </w:p>
              </w:tc>
            </w:tr>
            <w:tr w:rsidR="0077767E" w:rsidRPr="00F12BFE" w:rsidTr="00F10536">
              <w:trPr>
                <w:trHeight w:val="412"/>
              </w:trPr>
              <w:tc>
                <w:tcPr>
                  <w:tcW w:w="583" w:type="pct"/>
                  <w:vMerge/>
                  <w:tcBorders>
                    <w:left w:val="single" w:sz="4" w:space="0" w:color="auto"/>
                    <w:bottom w:val="single" w:sz="4" w:space="0" w:color="auto"/>
                    <w:right w:val="single" w:sz="4" w:space="0" w:color="auto"/>
                  </w:tcBorders>
                  <w:vAlign w:val="center"/>
                  <w:hideMark/>
                </w:tcPr>
                <w:p w:rsidR="0077767E" w:rsidRPr="00F12BFE" w:rsidRDefault="0077767E" w:rsidP="00F10536">
                  <w:pPr>
                    <w:rPr>
                      <w:rFonts w:ascii="Times New Roman" w:hAnsi="Times New Roman" w:cs="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ind w:left="-38"/>
                    <w:jc w:val="both"/>
                    <w:rPr>
                      <w:rFonts w:ascii="Times New Roman" w:hAnsi="Times New Roman"/>
                      <w:sz w:val="20"/>
                      <w:szCs w:val="20"/>
                      <w:lang w:val="nl-NL"/>
                    </w:rPr>
                  </w:pPr>
                  <w:r w:rsidRPr="00F12BFE">
                    <w:rPr>
                      <w:rFonts w:ascii="Times New Roman" w:hAnsi="Times New Roman"/>
                      <w:sz w:val="26"/>
                      <w:szCs w:val="26"/>
                      <w:lang w:val="nl-NL"/>
                    </w:rPr>
                    <w:t xml:space="preserve">- </w:t>
                  </w:r>
                  <w:r w:rsidRPr="00F12BFE">
                    <w:rPr>
                      <w:rFonts w:ascii="Times New Roman" w:hAnsi="Times New Roman"/>
                      <w:sz w:val="20"/>
                      <w:szCs w:val="20"/>
                      <w:lang w:val="nl-NL"/>
                    </w:rPr>
                    <w:t>Thực hiện tiếp nhận hồ sơ:</w:t>
                  </w:r>
                </w:p>
                <w:p w:rsidR="0077767E" w:rsidRPr="00F12BFE" w:rsidRDefault="0077767E" w:rsidP="00F10536">
                  <w:pPr>
                    <w:pStyle w:val="Header"/>
                    <w:ind w:left="-38"/>
                    <w:jc w:val="both"/>
                    <w:rPr>
                      <w:rFonts w:ascii="Times New Roman" w:hAnsi="Times New Roman"/>
                      <w:sz w:val="20"/>
                      <w:szCs w:val="20"/>
                      <w:lang w:val="nl-NL"/>
                    </w:rPr>
                  </w:pPr>
                  <w:r w:rsidRPr="00F12BFE">
                    <w:rPr>
                      <w:rFonts w:ascii="Times New Roman" w:hAnsi="Times New Roman"/>
                      <w:sz w:val="20"/>
                      <w:szCs w:val="20"/>
                      <w:lang w:val="nl-NL"/>
                    </w:rPr>
                    <w:t>+ Hồ sơ được cá nhân, tổ chức nộp trực tiếp tại Trung tâm.</w:t>
                  </w:r>
                </w:p>
                <w:p w:rsidR="0077767E" w:rsidRPr="00F12BFE" w:rsidRDefault="0077767E" w:rsidP="00F10536">
                  <w:pPr>
                    <w:pStyle w:val="Header"/>
                    <w:jc w:val="both"/>
                    <w:rPr>
                      <w:rFonts w:ascii="Times New Roman" w:hAnsi="Times New Roman"/>
                      <w:sz w:val="20"/>
                      <w:szCs w:val="20"/>
                      <w:lang w:val="nl-NL"/>
                    </w:rPr>
                  </w:pPr>
                  <w:r w:rsidRPr="00F12BFE">
                    <w:rPr>
                      <w:rFonts w:ascii="Times New Roman" w:hAnsi="Times New Roman"/>
                      <w:sz w:val="20"/>
                      <w:szCs w:val="20"/>
                      <w:lang w:val="nl-NL"/>
                    </w:rPr>
                    <w:t>- Thực hiện kiểm tra hồ sơ,</w:t>
                  </w:r>
                  <w:r w:rsidRPr="00F12BFE">
                    <w:rPr>
                      <w:rFonts w:ascii="Times New Roman" w:hAnsi="Times New Roman"/>
                      <w:sz w:val="20"/>
                      <w:szCs w:val="20"/>
                      <w:lang w:val="vi-VN"/>
                    </w:rPr>
                    <w:t xml:space="preserve"> nếu hồ sơ thiếu </w:t>
                  </w:r>
                  <w:r w:rsidRPr="00F12BFE">
                    <w:rPr>
                      <w:rFonts w:ascii="Times New Roman" w:hAnsi="Times New Roman"/>
                      <w:sz w:val="20"/>
                      <w:szCs w:val="20"/>
                    </w:rPr>
                    <w:t xml:space="preserve">đề nghị </w:t>
                  </w:r>
                  <w:r w:rsidRPr="00F12BFE">
                    <w:rPr>
                      <w:rFonts w:ascii="Times New Roman" w:hAnsi="Times New Roman"/>
                      <w:sz w:val="20"/>
                      <w:szCs w:val="20"/>
                      <w:lang w:val="nl-NL"/>
                    </w:rPr>
                    <w:t>bổ sung,</w:t>
                  </w:r>
                  <w:r w:rsidRPr="00F12BFE">
                    <w:rPr>
                      <w:rFonts w:ascii="Times New Roman" w:hAnsi="Times New Roman"/>
                      <w:sz w:val="20"/>
                      <w:szCs w:val="20"/>
                      <w:lang w:val="vi-VN"/>
                    </w:rPr>
                    <w:t xml:space="preserve"> nếu hồ sơ đầy đủ</w:t>
                  </w:r>
                  <w:r w:rsidRPr="00F12BFE">
                    <w:rPr>
                      <w:rFonts w:ascii="Times New Roman" w:hAnsi="Times New Roman"/>
                      <w:sz w:val="20"/>
                      <w:szCs w:val="20"/>
                    </w:rPr>
                    <w:t xml:space="preserve"> </w:t>
                  </w:r>
                  <w:r w:rsidRPr="00F12BFE">
                    <w:rPr>
                      <w:rFonts w:ascii="Times New Roman" w:hAnsi="Times New Roman"/>
                      <w:sz w:val="20"/>
                      <w:szCs w:val="20"/>
                      <w:lang w:val="vi-VN"/>
                    </w:rPr>
                    <w:t xml:space="preserve">viết phiếu hẹn trao cho người nộp </w:t>
                  </w:r>
                  <w:r w:rsidRPr="00F12BFE">
                    <w:rPr>
                      <w:rFonts w:ascii="Times New Roman" w:hAnsi="Times New Roman"/>
                      <w:sz w:val="20"/>
                      <w:szCs w:val="20"/>
                    </w:rPr>
                    <w:t xml:space="preserve">và </w:t>
                  </w:r>
                  <w:r w:rsidRPr="00F12BFE">
                    <w:rPr>
                      <w:rStyle w:val="Strong"/>
                      <w:rFonts w:ascii="Times New Roman" w:hAnsi="Times New Roman"/>
                      <w:b w:val="0"/>
                      <w:sz w:val="20"/>
                      <w:szCs w:val="20"/>
                    </w:rPr>
                    <w:t>hồ sơ sẽ được nhân viên bưu điện chuyển cho Sở Xây dựngxem xét, giải quyết.</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eastAsia="Arial" w:hAnsi="Times New Roman"/>
                      <w:sz w:val="20"/>
                      <w:szCs w:val="20"/>
                      <w:lang w:val="nl-NL"/>
                    </w:rPr>
                  </w:pPr>
                  <w:r w:rsidRPr="00F12BFE">
                    <w:rPr>
                      <w:rFonts w:ascii="Times New Roman" w:hAnsi="Times New Roman"/>
                      <w:sz w:val="20"/>
                      <w:szCs w:val="20"/>
                      <w:lang w:val="nl-NL"/>
                    </w:rPr>
                    <w:t>Công chức tại  Trung tâm Phục vụ hành chính công tỉnh</w:t>
                  </w:r>
                </w:p>
              </w:tc>
              <w:tc>
                <w:tcPr>
                  <w:tcW w:w="1074"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0,5 ngày</w:t>
                  </w:r>
                </w:p>
              </w:tc>
            </w:tr>
            <w:tr w:rsidR="0077767E" w:rsidRPr="00F12BFE" w:rsidTr="00F10536">
              <w:trPr>
                <w:trHeight w:val="287"/>
              </w:trPr>
              <w:tc>
                <w:tcPr>
                  <w:tcW w:w="583" w:type="pct"/>
                  <w:vMerge w:val="restart"/>
                  <w:tcBorders>
                    <w:top w:val="single" w:sz="4" w:space="0" w:color="auto"/>
                    <w:left w:val="single" w:sz="4" w:space="0" w:color="auto"/>
                    <w:right w:val="single" w:sz="4" w:space="0" w:color="auto"/>
                  </w:tcBorders>
                  <w:vAlign w:val="center"/>
                </w:tcPr>
                <w:p w:rsidR="0077767E" w:rsidRPr="00F12BFE" w:rsidRDefault="0077767E" w:rsidP="00F10536">
                  <w:pPr>
                    <w:pStyle w:val="Header"/>
                    <w:rPr>
                      <w:rFonts w:ascii="Times New Roman" w:hAnsi="Times New Roman"/>
                      <w:b/>
                      <w:sz w:val="20"/>
                      <w:szCs w:val="20"/>
                      <w:lang w:val="nl-NL"/>
                    </w:rPr>
                  </w:pPr>
                  <w:r w:rsidRPr="00F12BFE">
                    <w:rPr>
                      <w:rFonts w:ascii="Times New Roman" w:hAnsi="Times New Roman"/>
                      <w:b/>
                      <w:sz w:val="20"/>
                      <w:szCs w:val="20"/>
                      <w:lang w:val="nl-NL"/>
                    </w:rPr>
                    <w:t>Bước 2</w:t>
                  </w:r>
                </w:p>
                <w:p w:rsidR="0077767E" w:rsidRPr="00F12BFE" w:rsidRDefault="0077767E" w:rsidP="00F10536">
                  <w:pPr>
                    <w:pStyle w:val="Header"/>
                    <w:jc w:val="center"/>
                    <w:rPr>
                      <w:rFonts w:ascii="Times New Roman" w:hAnsi="Times New Roman"/>
                      <w:b/>
                      <w:sz w:val="20"/>
                      <w:szCs w:val="20"/>
                      <w:lang w:val="nl-NL"/>
                    </w:rPr>
                  </w:pP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bCs/>
                      <w:sz w:val="20"/>
                      <w:szCs w:val="20"/>
                      <w:lang w:val="nl-NL"/>
                    </w:rPr>
                    <w:t>Sở Xây dựng</w:t>
                  </w:r>
                </w:p>
              </w:tc>
            </w:tr>
            <w:tr w:rsidR="0077767E" w:rsidRPr="00F12BFE" w:rsidTr="00F10536">
              <w:trPr>
                <w:trHeight w:val="273"/>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both"/>
                    <w:rPr>
                      <w:rFonts w:ascii="Times New Roman" w:hAnsi="Times New Roman"/>
                      <w:spacing w:val="-6"/>
                      <w:sz w:val="20"/>
                      <w:szCs w:val="20"/>
                      <w:lang w:val="nl-NL"/>
                    </w:rPr>
                  </w:pPr>
                  <w:r w:rsidRPr="00F12BFE">
                    <w:rPr>
                      <w:rFonts w:ascii="Times New Roman" w:hAnsi="Times New Roman"/>
                      <w:spacing w:val="-6"/>
                      <w:sz w:val="20"/>
                      <w:szCs w:val="20"/>
                      <w:lang w:val="vi-VN"/>
                    </w:rPr>
                    <w:t>Kiểm tra lại tính hợp lệ, đầy đủ của hồ sơ</w:t>
                  </w:r>
                  <w:r w:rsidRPr="00F12BFE">
                    <w:rPr>
                      <w:rFonts w:ascii="Times New Roman" w:hAnsi="Times New Roman"/>
                      <w:spacing w:val="-6"/>
                      <w:sz w:val="20"/>
                      <w:szCs w:val="20"/>
                      <w:lang w:val="nl-NL"/>
                    </w:rPr>
                    <w:t>, lập phiếu kiểm tra hồ sơ.</w:t>
                  </w:r>
                </w:p>
                <w:p w:rsidR="0077767E" w:rsidRPr="00F12BFE" w:rsidRDefault="0077767E" w:rsidP="00F10536">
                  <w:pPr>
                    <w:spacing w:before="40" w:after="40"/>
                    <w:rPr>
                      <w:rFonts w:ascii="Times New Roman" w:hAnsi="Times New Roman" w:cs="Times New Roman"/>
                      <w:b/>
                      <w:sz w:val="20"/>
                      <w:szCs w:val="20"/>
                      <w:lang w:val="pt-BR"/>
                    </w:rPr>
                  </w:pPr>
                  <w:r w:rsidRPr="00F12BFE">
                    <w:rPr>
                      <w:rFonts w:ascii="Times New Roman" w:hAnsi="Times New Roman" w:cs="Times New Roman"/>
                      <w:sz w:val="20"/>
                      <w:szCs w:val="20"/>
                      <w:lang w:val="pt-BR"/>
                    </w:rPr>
                    <w:t>- Đối với trường hợp quy định tại Điểm bKhoản 2 Điều 57 Nghị định 99/2015/NĐ-CP được thực hiện như sau:</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sz w:val="20"/>
                      <w:szCs w:val="20"/>
                      <w:lang w:val="pt-BR"/>
                    </w:rPr>
                  </w:pPr>
                  <w:r w:rsidRPr="00F12BFE">
                    <w:rPr>
                      <w:rFonts w:ascii="Times New Roman" w:hAnsi="Times New Roman" w:cs="Times New Roman"/>
                      <w:sz w:val="20"/>
                      <w:szCs w:val="20"/>
                      <w:lang w:val="pt-BR"/>
                    </w:rPr>
                    <w:t xml:space="preserve">+ Sở Xây dựng kiểm tra, viết giấy biên nhận hồ sơ; trường hợp người nộp đơn không thuộc đối tượng được thuê nhà ở cũ thì phải có văn bản thông báo cho người hộp hồ sơ biết rõ lý do; nếu hồ sơ còn thiếu giấy tờ thì cơ quan tiếp nhận hồ sơ phải hướng dẫn ngay để người nộp hồ sơ bổ sung giấy tờ. Trường hợp đơn vị quản </w:t>
                  </w:r>
                  <w:r w:rsidRPr="00F12BFE">
                    <w:rPr>
                      <w:rFonts w:ascii="Times New Roman" w:hAnsi="Times New Roman" w:cs="Times New Roman"/>
                      <w:sz w:val="20"/>
                      <w:szCs w:val="20"/>
                      <w:lang w:val="pt-BR"/>
                    </w:rPr>
                    <w:lastRenderedPageBreak/>
                    <w:t>lý vận hành nhà ở tiếp nhận hồ sơ thì phải báo cáo Sở Xây dựng xem xét;</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sz w:val="20"/>
                      <w:szCs w:val="20"/>
                      <w:lang w:val="pt-BR"/>
                    </w:rPr>
                  </w:pPr>
                  <w:r w:rsidRPr="00F12BFE">
                    <w:rPr>
                      <w:rFonts w:ascii="Times New Roman" w:hAnsi="Times New Roman" w:cs="Times New Roman"/>
                      <w:sz w:val="20"/>
                      <w:szCs w:val="20"/>
                      <w:lang w:val="pt-BR"/>
                    </w:rPr>
                    <w:t>+ Trên cơ sở hồ sơ đủ điều kiện tiếp nhận, cơ quan quản lý nhà ở có trách nhiệm kiểm tra, lập tờ trình kèm theo dự thảo quyết định phê duyệt đối tượng được thuê nhà ở cũ trình cơ quan đại diện chủ sở hữu quyết định;</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sz w:val="20"/>
                      <w:szCs w:val="20"/>
                      <w:lang w:val="pt-BR"/>
                    </w:rPr>
                  </w:pPr>
                  <w:r w:rsidRPr="00F12BFE">
                    <w:rPr>
                      <w:rFonts w:ascii="Times New Roman" w:hAnsi="Times New Roman" w:cs="Times New Roman"/>
                      <w:sz w:val="20"/>
                      <w:szCs w:val="20"/>
                      <w:lang w:val="pt-BR"/>
                    </w:rPr>
                    <w:t>+ Căn cứ vào đề nghị của cơ quan quản lý nhà ở, cơ quan đại diện chủ sở hữu nhà ở xem xét, ban hành quyết định phê duyệt đối tượng được thuê nhà ở, sau đó gửi quyết định này cho cơ quan quản lý nhà ở để thông báo cho đơn vị quản lý vận hành nhà ở thực hiện ký kết hợp đồng thuê nhà ở. Trường hợp nhà ở cũ do Bộ Quốc phòng đang quản lý mà giao thẩm quyền quyết định đối tượng được thuê nhà ở cho cơ quan quản lý nhà ở thì cơ quan này ban hành quyết định phê duyệt đối tượng được thuê nhà ở;</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sz w:val="20"/>
                      <w:szCs w:val="20"/>
                      <w:lang w:val="pt-BR"/>
                    </w:rPr>
                  </w:pPr>
                  <w:r w:rsidRPr="00F12BFE">
                    <w:rPr>
                      <w:rFonts w:ascii="Times New Roman" w:hAnsi="Times New Roman" w:cs="Times New Roman"/>
                      <w:sz w:val="20"/>
                      <w:szCs w:val="20"/>
                      <w:lang w:val="pt-BR"/>
                    </w:rPr>
                    <w:t>+ Sau khi có quyết định phê duyệt đối tượng được thuê nhà ở cũ, đơn vị quản lý vận hành nhà ở thực hiện ký kết hợp đồng với người thuê nhà ở.</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sz w:val="20"/>
                      <w:szCs w:val="20"/>
                      <w:lang w:val="pt-BR"/>
                    </w:rPr>
                  </w:pPr>
                  <w:r w:rsidRPr="00F12BFE">
                    <w:rPr>
                      <w:rFonts w:ascii="Times New Roman" w:hAnsi="Times New Roman" w:cs="Times New Roman"/>
                      <w:sz w:val="20"/>
                      <w:szCs w:val="20"/>
                      <w:lang w:val="pt-BR"/>
                    </w:rPr>
                    <w:t>- Trường hợp quy định tại Điểm c và Điểm d Khoản 2 Điều 57 của Nghị định 99/2015/NĐ-CP được thực hiện như sau:</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sz w:val="20"/>
                      <w:szCs w:val="20"/>
                      <w:lang w:val="pt-BR"/>
                    </w:rPr>
                  </w:pPr>
                  <w:r w:rsidRPr="00F12BFE">
                    <w:rPr>
                      <w:rFonts w:ascii="Times New Roman" w:hAnsi="Times New Roman" w:cs="Times New Roman"/>
                      <w:sz w:val="20"/>
                      <w:szCs w:val="20"/>
                      <w:lang w:val="pt-BR"/>
                    </w:rPr>
                    <w:t>+ Trường hợp người đang sử dụng nhà ở nhận chuyển quyền thuê nhà ở trước ngày 06/6/2013, là ngày Nghị định số 34/2013/NĐ-CP ngày 22/4/2013 của Chính phủ về quản lý sử dụng nhà ở thuộc sở hữu nhà nước có hiệu lực thi hành (sau đây gọi chung là Nghị định số 34/2013/NĐ-CP) thì người đề nghị thuê nhà ở nộp 01 bộ hồ sơ quy định tại Khoản 1 Điều này tại đơn vị quản lý vận hành nhà ở hoặc tại Sở Xây dựng (do Ủy ban nhân dân cấp tỉnh quy định). Sau khi tiếp nhận hồ sơ, cơ quan tiếp nhận hồ sơ có trách nhiệm kiểm tra, nếu hồ sơ hợp lệ thì đăng tải 03 lần liên tục thông tin về nhà ở cho thuê trên báo của địa phương và trên Cổng thông tin điện tử của đơn vị mình; trường hợp Sở Xây dựng tiếp nhận hồ sơ thì chuyển cho đơn vị quản lý vận hành nhà ở để thực hiện việc đăng tin;</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sz w:val="20"/>
                      <w:szCs w:val="20"/>
                      <w:lang w:val="pt-BR"/>
                    </w:rPr>
                  </w:pPr>
                  <w:r w:rsidRPr="00F12BFE">
                    <w:rPr>
                      <w:rFonts w:ascii="Times New Roman" w:hAnsi="Times New Roman" w:cs="Times New Roman"/>
                      <w:sz w:val="20"/>
                      <w:szCs w:val="20"/>
                      <w:lang w:val="pt-BR"/>
                    </w:rPr>
                    <w:t>+ Sau 30 ngày, kể từ ngày đăng tin lần cuối, nếu không có tranh chấp, khiếu kiện về nhà ở cho thuê thì đơn vị quản lý vận hành nhà ở ký hợp đồng với người thuê và báo cáo Sở Xây dựng biết để theo dõi, quản lý; nếu có tranh chấp, khiếu kiện về nhà ở này thì chỉ thực hiện ký hợp đồng thuê sau khi đã giải quyết xong tranh chấp, khiếu kiện.</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sz w:val="20"/>
                      <w:szCs w:val="20"/>
                      <w:lang w:val="pt-BR"/>
                    </w:rPr>
                  </w:pPr>
                  <w:r w:rsidRPr="00F12BFE">
                    <w:rPr>
                      <w:rFonts w:ascii="Times New Roman" w:hAnsi="Times New Roman" w:cs="Times New Roman"/>
                      <w:sz w:val="20"/>
                      <w:szCs w:val="20"/>
                      <w:lang w:val="pt-BR"/>
                    </w:rPr>
                    <w:t xml:space="preserve">- Trường hợp người đang sử dụng nhà ở là người nhận chuyển quyền thuê nhà ở từ ngày 06/6/2013 thì người đề nghị thuê nhà ở nộp 01 bộ hồ sơ quy định tại đơn vị quản lý vận hành nhà ở hoặc tại cơ quan quản lý nhà ở (do Ủy ban nhân dân cấp tỉnh quy định): Trường hợp cơ quan quản lý nhà ở tiếp nhận hồ sơ thì cơ quan quản lý nhà ở có trách nhiệm kiểm tra, nếu nhà ở không có tranh chấp, khiếu kiện thì có văn bản đồng ý về việc chuyển nhượng quyền thuê và gửi văn bản này kèm theo bản </w:t>
                  </w:r>
                  <w:r w:rsidRPr="00F12BFE">
                    <w:rPr>
                      <w:rFonts w:ascii="Times New Roman" w:hAnsi="Times New Roman" w:cs="Times New Roman"/>
                      <w:sz w:val="20"/>
                      <w:szCs w:val="20"/>
                      <w:lang w:val="pt-BR"/>
                    </w:rPr>
                    <w:lastRenderedPageBreak/>
                    <w:t>sao hồ sơ đề nghị thuê nhà cho đơn vị quản lý vận hành nhà ở để thực hiện ký hợp đồng với người thuê; trường hợp đơn vị quản lý vận hành tiếp nhận hồ sơ thì đơn vị quản lý vận hành có trách nhiệm kiểm tra và báo cáo cơ quan quảnlý nhà ở xem xét kiểm tra để có văn bản đồng ý việc chuyển nhượng quyền thuê trước khi thực hiện ký kết hợp đồng; trường hợp cơ quan quản lý nhà ở không đồng ý thì phải có văn bản trả lời rõ lý do cho người đề nghị thuê nhà ở biết.</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lastRenderedPageBreak/>
                    <w:t>Phòng QLN&amp;VLXD</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26,5 ngày</w:t>
                  </w:r>
                </w:p>
              </w:tc>
            </w:tr>
            <w:tr w:rsidR="0077767E" w:rsidRPr="00F12BFE" w:rsidTr="00F10536">
              <w:trPr>
                <w:trHeight w:val="531"/>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Fonts w:ascii="Times New Roman" w:hAnsi="Times New Roman"/>
                      <w:spacing w:val="-6"/>
                      <w:sz w:val="20"/>
                      <w:szCs w:val="20"/>
                    </w:rPr>
                  </w:pPr>
                  <w:r w:rsidRPr="00F12BFE">
                    <w:rPr>
                      <w:rFonts w:ascii="Times New Roman" w:hAnsi="Times New Roman"/>
                      <w:spacing w:val="-6"/>
                      <w:sz w:val="20"/>
                      <w:szCs w:val="20"/>
                    </w:rPr>
                    <w:t>Ký phê duyệt</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Lãnh đạo Sở</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02 ngày</w:t>
                  </w:r>
                </w:p>
              </w:tc>
            </w:tr>
            <w:tr w:rsidR="0077767E" w:rsidRPr="00F12BFE" w:rsidTr="00F10536">
              <w:trPr>
                <w:trHeight w:val="1350"/>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Fonts w:ascii="Times New Roman" w:hAnsi="Times New Roman"/>
                      <w:bCs/>
                      <w:sz w:val="20"/>
                      <w:szCs w:val="20"/>
                      <w:lang w:val="nl-NL"/>
                    </w:rPr>
                  </w:pPr>
                  <w:r w:rsidRPr="00F12BFE">
                    <w:rPr>
                      <w:rFonts w:ascii="Times New Roman" w:hAnsi="Times New Roman"/>
                      <w:bCs/>
                      <w:sz w:val="20"/>
                      <w:szCs w:val="20"/>
                      <w:lang w:val="nl-NL"/>
                    </w:rPr>
                    <w:t xml:space="preserve">Chuyển Văn phòng Sở phát hành văn bản, </w:t>
                  </w:r>
                  <w:r w:rsidRPr="00F12BFE">
                    <w:rPr>
                      <w:rStyle w:val="Strong"/>
                      <w:rFonts w:ascii="Times New Roman" w:hAnsi="Times New Roman"/>
                      <w:b w:val="0"/>
                      <w:sz w:val="20"/>
                      <w:szCs w:val="20"/>
                    </w:rPr>
                    <w:t>chuyển kết quả cho nhân viên bưu điện để nhân viên bưu điện chuyển cho Trung tâm  phục</w:t>
                  </w:r>
                  <w:r w:rsidRPr="00F12BFE">
                    <w:rPr>
                      <w:rFonts w:ascii="Times New Roman" w:eastAsia="Arial" w:hAnsi="Times New Roman"/>
                      <w:sz w:val="20"/>
                      <w:szCs w:val="20"/>
                      <w:lang w:val="nl-NL"/>
                    </w:rPr>
                    <w:t xml:space="preserve"> vụ Hành chính công tỉnh</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 Phòng QLN&amp;VLXD</w:t>
                  </w:r>
                </w:p>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 Văn phòng</w:t>
                  </w:r>
                </w:p>
                <w:p w:rsidR="0077767E" w:rsidRPr="00F12BFE" w:rsidRDefault="0077767E" w:rsidP="00F10536">
                  <w:pPr>
                    <w:pStyle w:val="Header"/>
                    <w:jc w:val="center"/>
                    <w:rPr>
                      <w:rFonts w:ascii="Times New Roman" w:hAnsi="Times New Roman"/>
                      <w:sz w:val="20"/>
                      <w:szCs w:val="20"/>
                      <w:lang w:val="nl-NL"/>
                    </w:rPr>
                  </w:pP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0,5 ngày</w:t>
                  </w:r>
                </w:p>
              </w:tc>
            </w:tr>
            <w:tr w:rsidR="0077767E" w:rsidRPr="00F12BFE" w:rsidTr="00F10536">
              <w:trPr>
                <w:trHeight w:val="342"/>
              </w:trPr>
              <w:tc>
                <w:tcPr>
                  <w:tcW w:w="58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r w:rsidRPr="00F12BFE">
                    <w:rPr>
                      <w:rFonts w:ascii="Times New Roman" w:hAnsi="Times New Roman" w:cs="Times New Roman"/>
                      <w:b/>
                      <w:sz w:val="20"/>
                      <w:szCs w:val="20"/>
                      <w:lang w:val="nl-NL"/>
                    </w:rPr>
                    <w:t>Bước 3</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eastAsia="Arial" w:hAnsi="Times New Roman"/>
                      <w:b/>
                      <w:sz w:val="20"/>
                      <w:szCs w:val="20"/>
                      <w:lang w:val="nl-NL"/>
                    </w:rPr>
                    <w:t>Trả kết quả</w:t>
                  </w:r>
                </w:p>
              </w:tc>
            </w:tr>
            <w:tr w:rsidR="0077767E" w:rsidRPr="00F12BFE" w:rsidTr="00F10536">
              <w:trPr>
                <w:trHeight w:val="1254"/>
              </w:trPr>
              <w:tc>
                <w:tcPr>
                  <w:tcW w:w="58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Fonts w:ascii="Times New Roman" w:eastAsia="Arial" w:hAnsi="Times New Roman"/>
                      <w:b/>
                      <w:sz w:val="20"/>
                      <w:szCs w:val="20"/>
                      <w:lang w:val="nl-NL"/>
                    </w:rPr>
                  </w:pPr>
                  <w:r w:rsidRPr="00F12BFE">
                    <w:rPr>
                      <w:rFonts w:ascii="Times New Roman" w:hAnsi="Times New Roman"/>
                      <w:sz w:val="20"/>
                      <w:szCs w:val="20"/>
                      <w:lang w:val="nl-NL"/>
                    </w:rPr>
                    <w:t xml:space="preserve">Tiếp nhận kết quả giải quyết từ nhân viên bưu điện </w:t>
                  </w:r>
                  <w:r w:rsidRPr="00F12BFE">
                    <w:rPr>
                      <w:rFonts w:ascii="Times New Roman" w:hAnsi="Times New Roman"/>
                      <w:bCs/>
                      <w:sz w:val="20"/>
                      <w:szCs w:val="20"/>
                    </w:rPr>
                    <w:t>và trả</w:t>
                  </w:r>
                  <w:r w:rsidRPr="00F12BFE">
                    <w:rPr>
                      <w:rStyle w:val="Strong"/>
                      <w:rFonts w:ascii="Times New Roman" w:hAnsi="Times New Roman"/>
                      <w:b w:val="0"/>
                      <w:sz w:val="20"/>
                      <w:szCs w:val="20"/>
                    </w:rPr>
                    <w:t xml:space="preserve">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eastAsia="Arial" w:hAnsi="Times New Roman"/>
                      <w:sz w:val="20"/>
                      <w:szCs w:val="20"/>
                      <w:lang w:val="nl-NL"/>
                    </w:rPr>
                  </w:pPr>
                  <w:r w:rsidRPr="00F12BFE">
                    <w:rPr>
                      <w:rFonts w:ascii="Times New Roman" w:hAnsi="Times New Roman"/>
                      <w:sz w:val="20"/>
                      <w:szCs w:val="20"/>
                      <w:lang w:val="nl-NL"/>
                    </w:rPr>
                    <w:t xml:space="preserve"> Công chức tại Trung tâm Phục vụ hành chính công</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0,5 ngày</w:t>
                  </w:r>
                </w:p>
              </w:tc>
            </w:tr>
          </w:tbl>
          <w:p w:rsidR="0077767E" w:rsidRPr="00F12BFE" w:rsidRDefault="004C0CF8" w:rsidP="00F10536">
            <w:pPr>
              <w:rPr>
                <w:rFonts w:ascii="Times New Roman" w:hAnsi="Times New Roman" w:cs="Times New Roman"/>
              </w:rPr>
            </w:pPr>
            <w:r w:rsidRPr="004C0CF8">
              <w:rPr>
                <w:rFonts w:ascii="Times New Roman" w:hAnsi="Times New Roman" w:cs="Times New Roman"/>
                <w:noProof/>
              </w:rPr>
              <w:drawing>
                <wp:inline distT="0" distB="0" distL="0" distR="0" wp14:anchorId="37B33963" wp14:editId="71AD4E53">
                  <wp:extent cx="4924425" cy="4038600"/>
                  <wp:effectExtent l="0" t="0" r="9525" b="0"/>
                  <wp:docPr id="11" name="Picture 11" descr="D:\QLN\2023\NOI BO\CONG VAN\tthc\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QLN\2023\NOI BO\CONG VAN\tthc\5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4038600"/>
                          </a:xfrm>
                          <a:prstGeom prst="rect">
                            <a:avLst/>
                          </a:prstGeom>
                          <a:noFill/>
                          <a:ln>
                            <a:noFill/>
                          </a:ln>
                        </pic:spPr>
                      </pic:pic>
                    </a:graphicData>
                  </a:graphic>
                </wp:inline>
              </w:drawing>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lastRenderedPageBreak/>
              <w:t>2. Cách thức thực hiện:</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Nộp hồ sơ trực tiếp tại Trung tâm Phục vụ hành chính công tỉnh;</w:t>
            </w:r>
          </w:p>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Nộp qua dịch vụ bưu chính công ích;</w:t>
            </w:r>
          </w:p>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Nộp hồ sơ trực tuyến tại:</w:t>
            </w:r>
          </w:p>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xml:space="preserve">+ Cổng dịch vụ công Quốc gia, địa chỉ: </w:t>
            </w:r>
            <w:hyperlink r:id="rId11" w:history="1">
              <w:r w:rsidRPr="00F12BFE">
                <w:rPr>
                  <w:rStyle w:val="Hyperlink"/>
                  <w:rFonts w:ascii="Times New Roman" w:hAnsi="Times New Roman" w:cs="Times New Roman"/>
                  <w:lang w:val="es-ES"/>
                </w:rPr>
                <w:t>https://dichvucong.gov.vn/</w:t>
              </w:r>
            </w:hyperlink>
          </w:p>
          <w:p w:rsidR="0077767E" w:rsidRPr="00F12BFE" w:rsidRDefault="0077767E" w:rsidP="00F10536">
            <w:pPr>
              <w:rPr>
                <w:rFonts w:ascii="Times New Roman" w:hAnsi="Times New Roman" w:cs="Times New Roman"/>
              </w:rPr>
            </w:pPr>
            <w:r w:rsidRPr="00F12BFE">
              <w:rPr>
                <w:rFonts w:ascii="Times New Roman" w:hAnsi="Times New Roman" w:cs="Times New Roman"/>
                <w:lang w:val="es-ES"/>
              </w:rPr>
              <w:t xml:space="preserve"> + Cổng dịch vụ công tỉnh, địa chỉ: </w:t>
            </w:r>
            <w:hyperlink r:id="rId12" w:history="1">
              <w:r w:rsidRPr="00F12BFE">
                <w:rPr>
                  <w:rStyle w:val="Hyperlink"/>
                  <w:rFonts w:ascii="Times New Roman" w:hAnsi="Times New Roman" w:cs="Times New Roman"/>
                  <w:lang w:val="es-ES"/>
                </w:rPr>
                <w:t>https://dichvucong.tayninh.gov.vn/</w:t>
              </w:r>
            </w:hyperlink>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3.Thành phần, số lượng hồ sơ:</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after="140"/>
              <w:rPr>
                <w:rFonts w:ascii="Times New Roman" w:hAnsi="Times New Roman" w:cs="Times New Roman"/>
                <w:b/>
                <w:lang w:val="nl-NL"/>
              </w:rPr>
            </w:pPr>
            <w:r w:rsidRPr="00F12BFE">
              <w:rPr>
                <w:rFonts w:ascii="Times New Roman" w:hAnsi="Times New Roman" w:cs="Times New Roman"/>
                <w:b/>
                <w:lang w:val="nl-NL"/>
              </w:rPr>
              <w:t>Thành phần hồ sơ, bao gồm:</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lang w:val="nl-NL"/>
              </w:rPr>
            </w:pPr>
            <w:r w:rsidRPr="00F12BFE">
              <w:rPr>
                <w:rFonts w:ascii="Times New Roman" w:hAnsi="Times New Roman" w:cs="Times New Roman"/>
                <w:lang w:val="nl-NL"/>
              </w:rPr>
              <w:t>- Đơn đề nghị thuê nhà ở cũ.</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lang w:val="nl-NL"/>
              </w:rPr>
            </w:pPr>
            <w:r w:rsidRPr="00F12BFE">
              <w:rPr>
                <w:rFonts w:ascii="Times New Roman" w:hAnsi="Times New Roman" w:cs="Times New Roman"/>
                <w:lang w:val="nl-NL"/>
              </w:rPr>
              <w:lastRenderedPageBreak/>
              <w:t>- Giấy tờ chứng minh việc sử dụng nhà ở.</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color w:val="FF0000"/>
                <w:lang w:val="nl-NL"/>
              </w:rPr>
            </w:pPr>
            <w:r w:rsidRPr="00F12BFE">
              <w:rPr>
                <w:rFonts w:ascii="Times New Roman" w:hAnsi="Times New Roman" w:cs="Times New Roman"/>
                <w:color w:val="FF0000"/>
                <w:lang w:val="nl-NL"/>
              </w:rPr>
              <w:t>- Bản sao Thẻ căn cước công dân hoặc Giấy chứng minh thư nhân dân hoặc hoặc hộ chiếu đang còn giá trị hoặc Thẻ quân nhân của người có đơn đề nghị thuê nhà ở; trường hợp là vợ chồng phải có thêm bản sao Giấy đăng ký kết hôn.</w:t>
            </w:r>
          </w:p>
          <w:p w:rsidR="0077767E" w:rsidRDefault="0077767E" w:rsidP="00F10536">
            <w:pPr>
              <w:tabs>
                <w:tab w:val="left" w:pos="3960"/>
              </w:tabs>
              <w:autoSpaceDE w:val="0"/>
              <w:autoSpaceDN w:val="0"/>
              <w:adjustRightInd w:val="0"/>
              <w:spacing w:before="40" w:after="40"/>
              <w:rPr>
                <w:rFonts w:ascii="Times New Roman" w:hAnsi="Times New Roman" w:cs="Times New Roman"/>
                <w:lang w:val="nl-NL"/>
              </w:rPr>
            </w:pPr>
            <w:r w:rsidRPr="00F12BFE">
              <w:rPr>
                <w:rFonts w:ascii="Times New Roman" w:hAnsi="Times New Roman" w:cs="Times New Roman"/>
                <w:lang w:val="nl-NL"/>
              </w:rPr>
              <w:t>- Bản sao giấy tờ chứng minh thuộc đối tượng được miễn, giảm tiền thuê nhà ở (nếu có).</w:t>
            </w:r>
          </w:p>
          <w:p w:rsidR="002B642E" w:rsidRPr="002B642E" w:rsidRDefault="002B642E" w:rsidP="002B642E">
            <w:pPr>
              <w:tabs>
                <w:tab w:val="left" w:pos="3960"/>
              </w:tabs>
              <w:autoSpaceDE w:val="0"/>
              <w:autoSpaceDN w:val="0"/>
              <w:adjustRightInd w:val="0"/>
              <w:spacing w:before="40" w:after="40"/>
              <w:rPr>
                <w:rFonts w:ascii="Times New Roman" w:hAnsi="Times New Roman" w:cs="Times New Roman"/>
                <w:color w:val="FF0000"/>
                <w:lang w:val="nl-NL"/>
              </w:rPr>
            </w:pPr>
            <w:r w:rsidRPr="002B642E">
              <w:rPr>
                <w:rFonts w:ascii="Times New Roman" w:hAnsi="Times New Roman" w:cs="Times New Roman"/>
                <w:color w:val="FF0000"/>
                <w:lang w:val="nl-NL"/>
              </w:rPr>
              <w:t>Trường hợp đã được cấp số định danh cá nhân và cơ sở dữ liệu quốc gia về dân cư, cơ sở dữ liệu về đăng ký đầu tư, đăng ký doanh nghiệp được kết nối, vận hành thì được sử dụng số định danh cá nhân thay thế cho các giấy tờ liên quan đến nhân thân khi thực hiện thủ tục này.</w:t>
            </w:r>
          </w:p>
          <w:p w:rsidR="0077767E" w:rsidRPr="00F12BFE" w:rsidRDefault="0077767E" w:rsidP="00F10536">
            <w:pPr>
              <w:spacing w:after="140"/>
              <w:rPr>
                <w:rFonts w:ascii="Times New Roman" w:hAnsi="Times New Roman" w:cs="Times New Roman"/>
                <w:b/>
                <w:lang w:val="nl-NL"/>
              </w:rPr>
            </w:pPr>
            <w:r w:rsidRPr="00F12BFE">
              <w:rPr>
                <w:rFonts w:ascii="Times New Roman" w:hAnsi="Times New Roman" w:cs="Times New Roman"/>
                <w:b/>
                <w:lang w:val="nl-NL"/>
              </w:rPr>
              <w:t>Số lượng hồ sơ:</w:t>
            </w:r>
            <w:r w:rsidRPr="00F12BFE">
              <w:rPr>
                <w:rFonts w:ascii="Times New Roman" w:hAnsi="Times New Roman" w:cs="Times New Roman"/>
                <w:lang w:val="nl-NL"/>
              </w:rPr>
              <w:t xml:space="preserve"> 01 bộ.</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lastRenderedPageBreak/>
              <w:t>4. Thời hạn giải quyết:</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Không quá 30 ngày, kể từ ngày cơ qu</w:t>
            </w:r>
            <w:r w:rsidRPr="00F12BFE">
              <w:rPr>
                <w:rFonts w:ascii="Times New Roman" w:hAnsi="Times New Roman" w:cs="Times New Roman"/>
                <w:lang w:val="vi-VN"/>
              </w:rPr>
              <w:t>a</w:t>
            </w:r>
            <w:r w:rsidRPr="00F12BFE">
              <w:rPr>
                <w:rFonts w:ascii="Times New Roman" w:hAnsi="Times New Roman" w:cs="Times New Roman"/>
              </w:rPr>
              <w:t>n tiếp nhận hồ sơ nhận đủ hồ sơ hợp lệ.</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5. Đối tượng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after="100" w:afterAutospacing="1"/>
              <w:rPr>
                <w:rFonts w:ascii="Times New Roman" w:hAnsi="Times New Roman" w:cs="Times New Roman"/>
              </w:rPr>
            </w:pPr>
            <w:r w:rsidRPr="00F12BFE">
              <w:rPr>
                <w:rFonts w:ascii="Times New Roman" w:hAnsi="Times New Roman" w:cs="Times New Roman"/>
                <w:bCs/>
                <w:iCs/>
              </w:rPr>
              <w:t>C</w:t>
            </w:r>
            <w:r w:rsidRPr="00F12BFE">
              <w:rPr>
                <w:rFonts w:ascii="Times New Roman" w:hAnsi="Times New Roman" w:cs="Times New Roman"/>
                <w:bCs/>
                <w:iCs/>
                <w:lang w:val="vi-VN"/>
              </w:rPr>
              <w:t>á nhân.</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6. Cơ quan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Cơ quan có thẩm quyền quyết định: Cơ quan đại diện chủ sở hữu nhà ở.</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Cơ quan trực tiếp thực hiện thủ tục hành chính: Sở Xây dựng, đơn vị quản lý vận hành nhà ở.</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7. Kết quả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shd w:val="clear" w:color="auto" w:fill="FFFFFF"/>
                <w:lang w:val="vi-VN"/>
              </w:rPr>
              <w:t>Quyết định đối tượng được thuê nhà ở cũ thuộc sở hữu nhà nước và Hợp đồn</w:t>
            </w:r>
            <w:r w:rsidRPr="00F12BFE">
              <w:rPr>
                <w:rFonts w:ascii="Times New Roman" w:hAnsi="Times New Roman" w:cs="Times New Roman"/>
                <w:shd w:val="clear" w:color="auto" w:fill="FFFFFF"/>
              </w:rPr>
              <w:t>g</w:t>
            </w:r>
            <w:r w:rsidRPr="00F12BFE">
              <w:rPr>
                <w:rFonts w:ascii="Times New Roman" w:hAnsi="Times New Roman" w:cs="Times New Roman"/>
                <w:shd w:val="clear" w:color="auto" w:fill="FFFFFF"/>
                <w:lang w:val="vi-VN"/>
              </w:rPr>
              <w:t> thuê nhà ở cũ thuộc sở hữu nhà nước.</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8. Phí, lệ phí:</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autoSpaceDE w:val="0"/>
              <w:autoSpaceDN w:val="0"/>
              <w:adjustRightInd w:val="0"/>
              <w:spacing w:before="40" w:after="40"/>
              <w:rPr>
                <w:rFonts w:ascii="Times New Roman" w:hAnsi="Times New Roman" w:cs="Times New Roman"/>
              </w:rPr>
            </w:pPr>
            <w:r w:rsidRPr="00F12BFE">
              <w:rPr>
                <w:rFonts w:ascii="Times New Roman" w:hAnsi="Times New Roman" w:cs="Times New Roman"/>
              </w:rPr>
              <w:t>Không có</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9. Tên mẫu đơn, mẫu tờ khai:</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Đơn đề nghị thuê nhà ở cũ thuộc sở hữu nhà nước theo mẫu hướng dẫn tại phụ lục số 11 ban hành kèm theo Thông tư số19/2016/TT-BXD ngày 30/6/2016 của Bộ Xây dựng.</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xml:space="preserve">- </w:t>
            </w:r>
            <w:r w:rsidRPr="00F12BFE">
              <w:rPr>
                <w:rFonts w:ascii="Times New Roman" w:hAnsi="Times New Roman" w:cs="Times New Roman"/>
                <w:shd w:val="clear" w:color="auto" w:fill="FFFFFF"/>
              </w:rPr>
              <w:t>Mẫu Hợp đồng thuê nhà ở thuộc sở hữu nhà nước theo mẫu hướng dẫn tại phụ lục số 20 ban hành kèm theo Thông tư số </w:t>
            </w:r>
            <w:hyperlink r:id="rId13" w:tgtFrame="_blank" w:tooltip="Thông tư 19/2016/TT-BXD" w:history="1">
              <w:r w:rsidRPr="00F12BFE">
                <w:rPr>
                  <w:rStyle w:val="Hyperlink"/>
                  <w:rFonts w:ascii="Times New Roman" w:hAnsi="Times New Roman" w:cs="Times New Roman"/>
                  <w:shd w:val="clear" w:color="auto" w:fill="FFFFFF"/>
                </w:rPr>
                <w:t>19/2016/TT-BXD</w:t>
              </w:r>
            </w:hyperlink>
            <w:r w:rsidRPr="00F12BFE">
              <w:rPr>
                <w:rFonts w:ascii="Times New Roman" w:hAnsi="Times New Roman" w:cs="Times New Roman"/>
                <w:shd w:val="clear" w:color="auto" w:fill="FFFFFF"/>
              </w:rPr>
              <w:t> ngày 30/6/2016 của Bộ Xây dựng.</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10. Yêu cầu, điều kiện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bCs/>
                <w:iCs/>
              </w:rPr>
              <w:t xml:space="preserve">Theo Điều 57 </w:t>
            </w:r>
            <w:r w:rsidRPr="00F12BFE">
              <w:rPr>
                <w:rFonts w:ascii="Times New Roman" w:hAnsi="Times New Roman" w:cs="Times New Roman"/>
              </w:rPr>
              <w:t>Nghị định số 99/2015/NĐ-CP ngày 20/10/2015 của Chính phủ.</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Đối tượng được thuê nhà ở cũ thuộc sở hữu nhà nước là người đang thực tế sử dụng nhà ở và có nhu cầu tiếp tục thuê nhà ở, không chiếm dụng nhà ở trái pháp luật, bao gồm các đối tượng được bố trí sử dụng nhà ở từ trước ngày27/11/1992 và các đối tượng sau:</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Người được phân phối thuê nhà ở đối với nhà ở được cơ quan có thẩm quyền cho phép đầu tư xây dựng bằng nguồn vốn ngân sách nhà nước từ trước ngày 27/11/1992 nhưng từ ngày 27/11/1992 mới hoàn thành xây dựng và đưa vào sử dụng.</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Người đang thuê nhà ở trước ngày 27/11/1992 nhưng thuộc diện phải điều chuyển công tác và Nhà nước yêu cầu phải trả lại nhà ở đang thuê, sau đó được cơ quan nhà nước bố trí cho thuê nhà ờ khác sau ngày 27/11/1992.</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Người được bố trí sử dụng nhà ở hoặc nhà không có nguồn gốc là nhà ở nhưng được bố trí sử dụng trong khoảng thời gian từ ngày 27/11/1992 đến trước ngày 05/7/1994.</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Người được bố trí sử dụng nhà ở hoặc nhà không có nguồn gốc là nhà ở nhưng được bố trí sử dụng trong khoảng thời gian từ ngày 05/7/1994 đến trước ngày 19/01/2007.</w:t>
            </w:r>
          </w:p>
        </w:tc>
      </w:tr>
      <w:tr w:rsidR="0077767E" w:rsidRPr="00F12BFE" w:rsidTr="00F10536">
        <w:trPr>
          <w:trHeight w:val="614"/>
          <w:tblCellSpacing w:w="0" w:type="dxa"/>
        </w:trPr>
        <w:tc>
          <w:tcPr>
            <w:tcW w:w="1433" w:type="dxa"/>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11. Căn cứ pháp lý của TTHC:</w:t>
            </w:r>
          </w:p>
        </w:tc>
        <w:tc>
          <w:tcPr>
            <w:tcW w:w="7796" w:type="dxa"/>
            <w:gridSpan w:val="2"/>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pStyle w:val="NormalWeb"/>
              <w:shd w:val="clear" w:color="auto" w:fill="FFFFFF"/>
              <w:spacing w:before="60" w:beforeAutospacing="0" w:after="0" w:afterAutospacing="0"/>
            </w:pPr>
            <w:r w:rsidRPr="00F12BFE">
              <w:rPr>
                <w:sz w:val="20"/>
                <w:szCs w:val="20"/>
              </w:rPr>
              <w:t xml:space="preserve">- </w:t>
            </w:r>
            <w:r w:rsidRPr="00F12BFE">
              <w:t>Luật Nhà ở năm 2014;</w:t>
            </w:r>
          </w:p>
          <w:p w:rsidR="0077767E" w:rsidRPr="00F12BFE" w:rsidRDefault="0077767E" w:rsidP="00F10536">
            <w:pPr>
              <w:pStyle w:val="NormalWeb"/>
              <w:shd w:val="clear" w:color="auto" w:fill="FFFFFF"/>
              <w:spacing w:before="60" w:beforeAutospacing="0" w:after="0" w:afterAutospacing="0"/>
              <w:rPr>
                <w:lang w:val="en-US"/>
              </w:rPr>
            </w:pPr>
            <w:r w:rsidRPr="00F12BFE">
              <w:t>- Nghị định số </w:t>
            </w:r>
            <w:hyperlink r:id="rId14" w:tgtFrame="_blank" w:tooltip="Nghị định 99/2015/NĐ-CP" w:history="1">
              <w:r w:rsidRPr="00F12BFE">
                <w:rPr>
                  <w:rStyle w:val="Hyperlink"/>
                </w:rPr>
                <w:t>99/2015/NĐ-CP</w:t>
              </w:r>
            </w:hyperlink>
            <w:r w:rsidRPr="00F12BFE">
              <w:t xml:space="preserve"> ngày 20/10/2015 của Chính phủ quy định chi tiết và hướng dẫn thi hành một số điều của Luật Nhà </w:t>
            </w:r>
            <w:r w:rsidRPr="00F12BFE">
              <w:rPr>
                <w:lang w:val="en-US"/>
              </w:rPr>
              <w:t>ở;</w:t>
            </w:r>
          </w:p>
          <w:p w:rsidR="0077767E" w:rsidRPr="00F12BFE" w:rsidRDefault="0077767E" w:rsidP="00F10536">
            <w:pPr>
              <w:pStyle w:val="NormalWeb"/>
              <w:shd w:val="clear" w:color="auto" w:fill="FFFFFF"/>
              <w:spacing w:before="60" w:beforeAutospacing="0" w:after="0" w:afterAutospacing="0"/>
              <w:rPr>
                <w:lang w:val="en-US"/>
              </w:rPr>
            </w:pPr>
            <w:r w:rsidRPr="00F12BFE">
              <w:t>- Nghị định số </w:t>
            </w:r>
            <w:hyperlink r:id="rId15" w:tgtFrame="_blank" w:tooltip="Nghị định 30/2021/NĐ-CP" w:history="1">
              <w:r w:rsidRPr="00F12BFE">
                <w:rPr>
                  <w:rStyle w:val="Hyperlink"/>
                </w:rPr>
                <w:t>30/2021/NĐ-CP</w:t>
              </w:r>
            </w:hyperlink>
            <w:r w:rsidRPr="00F12BFE">
              <w:t> ngày 26/3/2021 của Chính phủ sửa đổi, bổ sung một số điều của Nghị định số </w:t>
            </w:r>
            <w:hyperlink r:id="rId16" w:tgtFrame="_blank" w:tooltip="Nghị định 99/2015/NĐ-CP" w:history="1">
              <w:r w:rsidRPr="00F12BFE">
                <w:rPr>
                  <w:rStyle w:val="Hyperlink"/>
                </w:rPr>
                <w:t>99/2015/NĐ-CP</w:t>
              </w:r>
            </w:hyperlink>
            <w:r w:rsidRPr="00F12BFE">
              <w:t> của Chính phủ quy định chi tiết và hướng dẫn thi hành một số điều của Luật Nhà ở</w:t>
            </w:r>
            <w:r w:rsidRPr="00F12BFE">
              <w:rPr>
                <w:lang w:val="en-US"/>
              </w:rPr>
              <w:t>;</w:t>
            </w:r>
          </w:p>
          <w:p w:rsidR="0077767E" w:rsidRPr="00F12BFE" w:rsidRDefault="0077767E" w:rsidP="00F10536">
            <w:pPr>
              <w:pStyle w:val="NormalWeb"/>
              <w:shd w:val="clear" w:color="auto" w:fill="FFFFFF"/>
              <w:spacing w:before="60" w:beforeAutospacing="0" w:after="0" w:afterAutospacing="0"/>
              <w:jc w:val="both"/>
              <w:rPr>
                <w:color w:val="FF0000"/>
                <w:lang w:val="en-US"/>
              </w:rPr>
            </w:pPr>
            <w:r w:rsidRPr="00F12BFE">
              <w:rPr>
                <w:color w:val="FF0000"/>
                <w:lang w:val="en-US"/>
              </w:rPr>
              <w:t xml:space="preserve">- </w:t>
            </w:r>
            <w:r w:rsidRPr="00F12BFE">
              <w:rPr>
                <w:color w:val="FF0000"/>
              </w:rPr>
              <w:t>Nghị định số </w:t>
            </w:r>
            <w:hyperlink r:id="rId17" w:tgtFrame="_blank" w:tooltip="Nghị định 30/2021/NĐ-CP" w:history="1">
              <w:r w:rsidRPr="00F12BFE">
                <w:rPr>
                  <w:rStyle w:val="Hyperlink"/>
                  <w:color w:val="FF0000"/>
                  <w:lang w:val="en-US"/>
                </w:rPr>
                <w:t>104/2022</w:t>
              </w:r>
              <w:r w:rsidRPr="00F12BFE">
                <w:rPr>
                  <w:rStyle w:val="Hyperlink"/>
                  <w:color w:val="FF0000"/>
                </w:rPr>
                <w:t>/NĐ-CP</w:t>
              </w:r>
            </w:hyperlink>
            <w:r w:rsidRPr="00F12BFE">
              <w:rPr>
                <w:color w:val="FF0000"/>
              </w:rPr>
              <w:t> ngày 26/3/2021 của Chính phủ</w:t>
            </w:r>
            <w:r w:rsidRPr="00F12BFE">
              <w:rPr>
                <w:color w:val="FF0000"/>
                <w:lang w:val="en-US"/>
              </w:rPr>
              <w:t xml:space="preserve"> sửa đổi, bổ sung một số điều của các nghị định liên quan đến việc nộp, xuất trình sổ hộ khẩu, sổ tạm trú giấy khi thực hiện thủ tục hành chính, cung cấp dịch vụ công;</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shd w:val="clear" w:color="auto" w:fill="FFFFFF"/>
              </w:rPr>
              <w:t>- Thông tư số </w:t>
            </w:r>
            <w:hyperlink r:id="rId18" w:tgtFrame="_blank" w:tooltip="Thông tư 19/2016/TT-BXD" w:history="1">
              <w:r w:rsidRPr="00F12BFE">
                <w:rPr>
                  <w:rStyle w:val="Hyperlink"/>
                  <w:rFonts w:ascii="Times New Roman" w:hAnsi="Times New Roman" w:cs="Times New Roman"/>
                  <w:shd w:val="clear" w:color="auto" w:fill="FFFFFF"/>
                </w:rPr>
                <w:t>19/2016/TT-BXD</w:t>
              </w:r>
            </w:hyperlink>
            <w:r w:rsidRPr="00F12BFE">
              <w:rPr>
                <w:rFonts w:ascii="Times New Roman" w:hAnsi="Times New Roman" w:cs="Times New Roman"/>
                <w:shd w:val="clear" w:color="auto" w:fill="FFFFFF"/>
              </w:rPr>
              <w:t> ngày 30/6/2016 của Bộ Xây dựng hướng dẫn thực hiện một số nội dung của Luật Nhà ở và Nghị định số </w:t>
            </w:r>
            <w:hyperlink r:id="rId19" w:tgtFrame="_blank" w:tooltip="Nghị định 99/2015/NĐ-CP" w:history="1">
              <w:r w:rsidRPr="00F12BFE">
                <w:rPr>
                  <w:rStyle w:val="Hyperlink"/>
                  <w:rFonts w:ascii="Times New Roman" w:hAnsi="Times New Roman" w:cs="Times New Roman"/>
                  <w:shd w:val="clear" w:color="auto" w:fill="FFFFFF"/>
                </w:rPr>
                <w:t>99/2015/NĐ-CP</w:t>
              </w:r>
            </w:hyperlink>
            <w:r w:rsidRPr="00F12BFE">
              <w:rPr>
                <w:rFonts w:ascii="Times New Roman" w:hAnsi="Times New Roman" w:cs="Times New Roman"/>
                <w:shd w:val="clear" w:color="auto" w:fill="FFFFFF"/>
              </w:rPr>
              <w:t> của Chính phủ.</w:t>
            </w:r>
          </w:p>
        </w:tc>
      </w:tr>
      <w:tr w:rsidR="0077767E" w:rsidRPr="00F12BFE" w:rsidTr="00F10536">
        <w:trPr>
          <w:trHeight w:val="542"/>
          <w:tblCellSpacing w:w="0" w:type="dxa"/>
        </w:trPr>
        <w:tc>
          <w:tcPr>
            <w:tcW w:w="9229" w:type="dxa"/>
            <w:gridSpan w:val="3"/>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spacing w:before="140" w:after="140"/>
              <w:ind w:firstLine="327"/>
              <w:rPr>
                <w:rFonts w:ascii="Times New Roman" w:hAnsi="Times New Roman" w:cs="Times New Roman"/>
                <w:lang w:val="nl-NL"/>
              </w:rPr>
            </w:pPr>
            <w:r w:rsidRPr="00F12BFE">
              <w:rPr>
                <w:rFonts w:ascii="Times New Roman" w:hAnsi="Times New Roman" w:cs="Times New Roman"/>
                <w:b/>
                <w:bCs/>
              </w:rPr>
              <w:lastRenderedPageBreak/>
              <w:t>Ghi chú:</w:t>
            </w:r>
          </w:p>
        </w:tc>
      </w:tr>
      <w:tr w:rsidR="0077767E" w:rsidRPr="00F12BFE" w:rsidTr="00F10536">
        <w:trPr>
          <w:trHeight w:val="641"/>
          <w:tblCellSpacing w:w="0" w:type="dxa"/>
        </w:trPr>
        <w:tc>
          <w:tcPr>
            <w:tcW w:w="2225" w:type="dxa"/>
            <w:gridSpan w:val="2"/>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ind w:firstLine="327"/>
              <w:jc w:val="center"/>
              <w:rPr>
                <w:rFonts w:ascii="Times New Roman" w:hAnsi="Times New Roman" w:cs="Times New Roman"/>
                <w:b/>
                <w:bCs/>
              </w:rPr>
            </w:pPr>
            <w:r w:rsidRPr="00F12BFE">
              <w:rPr>
                <w:rFonts w:ascii="Times New Roman" w:hAnsi="Times New Roman" w:cs="Times New Roman"/>
                <w:b/>
                <w:bCs/>
              </w:rPr>
              <w:t xml:space="preserve">Thành phần </w:t>
            </w:r>
          </w:p>
          <w:p w:rsidR="0077767E" w:rsidRPr="00F12BFE" w:rsidRDefault="0077767E" w:rsidP="00F10536">
            <w:pPr>
              <w:ind w:firstLine="327"/>
              <w:jc w:val="center"/>
              <w:rPr>
                <w:rFonts w:ascii="Times New Roman" w:hAnsi="Times New Roman" w:cs="Times New Roman"/>
                <w:b/>
                <w:bCs/>
              </w:rPr>
            </w:pPr>
            <w:r w:rsidRPr="00F12BFE">
              <w:rPr>
                <w:rFonts w:ascii="Times New Roman" w:hAnsi="Times New Roman" w:cs="Times New Roman"/>
                <w:b/>
                <w:bCs/>
              </w:rPr>
              <w:t>hồ sơ lưu</w:t>
            </w:r>
          </w:p>
        </w:tc>
        <w:tc>
          <w:tcPr>
            <w:tcW w:w="7004" w:type="dxa"/>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pStyle w:val="ListParagraph"/>
              <w:numPr>
                <w:ilvl w:val="0"/>
                <w:numId w:val="1"/>
              </w:numPr>
              <w:spacing w:after="140"/>
              <w:ind w:left="225" w:hanging="141"/>
              <w:jc w:val="both"/>
              <w:rPr>
                <w:rFonts w:ascii="Times New Roman" w:hAnsi="Times New Roman"/>
                <w:sz w:val="24"/>
                <w:szCs w:val="24"/>
                <w:lang w:val="nl-NL"/>
              </w:rPr>
            </w:pPr>
            <w:r w:rsidRPr="00F12BFE">
              <w:rPr>
                <w:rFonts w:ascii="Times New Roman" w:hAnsi="Times New Roman"/>
                <w:sz w:val="24"/>
                <w:szCs w:val="24"/>
                <w:lang w:val="nl-NL"/>
              </w:rPr>
              <w:t>Giấy Biên nhận hồ sơ;</w:t>
            </w:r>
          </w:p>
          <w:p w:rsidR="0077767E" w:rsidRPr="00F12BFE" w:rsidRDefault="0077767E" w:rsidP="00F10536">
            <w:pPr>
              <w:pStyle w:val="ListParagraph"/>
              <w:numPr>
                <w:ilvl w:val="0"/>
                <w:numId w:val="1"/>
              </w:numPr>
              <w:spacing w:after="140"/>
              <w:ind w:left="225" w:hanging="141"/>
              <w:jc w:val="both"/>
              <w:rPr>
                <w:rFonts w:ascii="Times New Roman" w:hAnsi="Times New Roman"/>
                <w:sz w:val="24"/>
                <w:szCs w:val="24"/>
                <w:lang w:val="nl-NL"/>
              </w:rPr>
            </w:pPr>
            <w:r w:rsidRPr="00F12BFE">
              <w:rPr>
                <w:rFonts w:ascii="Times New Roman" w:hAnsi="Times New Roman"/>
                <w:sz w:val="24"/>
                <w:szCs w:val="24"/>
                <w:lang w:val="nl-NL"/>
              </w:rPr>
              <w:t>Lưu theo thành phần hồ sơ theo TTHC quy định;</w:t>
            </w:r>
          </w:p>
          <w:p w:rsidR="0077767E" w:rsidRPr="00F12BFE" w:rsidRDefault="0077767E" w:rsidP="00F10536">
            <w:pPr>
              <w:pStyle w:val="ListParagraph"/>
              <w:numPr>
                <w:ilvl w:val="0"/>
                <w:numId w:val="1"/>
              </w:numPr>
              <w:spacing w:after="140"/>
              <w:ind w:left="225" w:hanging="141"/>
              <w:jc w:val="both"/>
              <w:rPr>
                <w:rFonts w:ascii="Times New Roman" w:hAnsi="Times New Roman"/>
                <w:sz w:val="24"/>
                <w:szCs w:val="24"/>
                <w:lang w:val="nl-NL"/>
              </w:rPr>
            </w:pPr>
            <w:r w:rsidRPr="00F12BFE">
              <w:rPr>
                <w:rFonts w:ascii="Times New Roman" w:hAnsi="Times New Roman"/>
                <w:sz w:val="24"/>
                <w:szCs w:val="24"/>
                <w:lang w:val="nl-NL"/>
              </w:rPr>
              <w:t>Kết quả giải quyết Thủ tục hành chính;</w:t>
            </w:r>
          </w:p>
        </w:tc>
      </w:tr>
      <w:tr w:rsidR="0077767E" w:rsidRPr="00F12BFE" w:rsidTr="00F10536">
        <w:trPr>
          <w:trHeight w:val="641"/>
          <w:tblCellSpacing w:w="0" w:type="dxa"/>
        </w:trPr>
        <w:tc>
          <w:tcPr>
            <w:tcW w:w="2225" w:type="dxa"/>
            <w:gridSpan w:val="2"/>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ind w:firstLine="327"/>
              <w:jc w:val="center"/>
              <w:rPr>
                <w:rFonts w:ascii="Times New Roman" w:hAnsi="Times New Roman" w:cs="Times New Roman"/>
                <w:b/>
                <w:bCs/>
              </w:rPr>
            </w:pPr>
            <w:r w:rsidRPr="00F12BFE">
              <w:rPr>
                <w:rFonts w:ascii="Times New Roman" w:hAnsi="Times New Roman" w:cs="Times New Roman"/>
                <w:b/>
                <w:bCs/>
              </w:rPr>
              <w:t xml:space="preserve">Thời gian lưu </w:t>
            </w:r>
          </w:p>
          <w:p w:rsidR="0077767E" w:rsidRPr="00F12BFE" w:rsidRDefault="0077767E" w:rsidP="00F10536">
            <w:pPr>
              <w:ind w:firstLine="327"/>
              <w:jc w:val="center"/>
              <w:rPr>
                <w:rFonts w:ascii="Times New Roman" w:hAnsi="Times New Roman" w:cs="Times New Roman"/>
                <w:b/>
                <w:bCs/>
              </w:rPr>
            </w:pPr>
            <w:r w:rsidRPr="00F12BFE">
              <w:rPr>
                <w:rFonts w:ascii="Times New Roman" w:hAnsi="Times New Roman" w:cs="Times New Roman"/>
                <w:b/>
                <w:bCs/>
              </w:rPr>
              <w:t>và nơi lưu</w:t>
            </w:r>
          </w:p>
        </w:tc>
        <w:tc>
          <w:tcPr>
            <w:tcW w:w="7004" w:type="dxa"/>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spacing w:before="140" w:after="140"/>
              <w:rPr>
                <w:rFonts w:ascii="Times New Roman" w:hAnsi="Times New Roman" w:cs="Times New Roman"/>
                <w:lang w:val="nl-NL"/>
              </w:rPr>
            </w:pPr>
            <w:r w:rsidRPr="00F12BFE">
              <w:rPr>
                <w:rFonts w:ascii="Times New Roman" w:hAnsi="Times New Roman" w:cs="Times New Roman"/>
                <w:lang w:val="nl-NL"/>
              </w:rPr>
              <w:t>Hồ sơ đã giải quyết xong được lưu tại phòng QLN&amp;VLXD, thời gian lưu 1 năm. Sau khi hết hạn, chuyển hồ sơ xuống Văn thư Sở, lưu trữ theo quy định hiện hành.</w:t>
            </w:r>
          </w:p>
        </w:tc>
      </w:tr>
    </w:tbl>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Default="0077767E" w:rsidP="0077767E">
      <w:pPr>
        <w:jc w:val="left"/>
        <w:rPr>
          <w:rFonts w:ascii="Times New Roman" w:hAnsi="Times New Roman" w:cs="Times New Roman"/>
          <w:sz w:val="24"/>
          <w:szCs w:val="24"/>
          <w:lang w:val="nl-NL"/>
        </w:rPr>
      </w:pPr>
    </w:p>
    <w:p w:rsidR="00E82A71" w:rsidRDefault="00E82A71" w:rsidP="0077767E">
      <w:pPr>
        <w:jc w:val="left"/>
        <w:rPr>
          <w:rFonts w:ascii="Times New Roman" w:hAnsi="Times New Roman" w:cs="Times New Roman"/>
          <w:sz w:val="24"/>
          <w:szCs w:val="24"/>
          <w:lang w:val="nl-NL"/>
        </w:rPr>
      </w:pPr>
    </w:p>
    <w:p w:rsidR="00E82A71" w:rsidRDefault="00E82A71" w:rsidP="0077767E">
      <w:pPr>
        <w:jc w:val="left"/>
        <w:rPr>
          <w:rFonts w:ascii="Times New Roman" w:hAnsi="Times New Roman" w:cs="Times New Roman"/>
          <w:sz w:val="24"/>
          <w:szCs w:val="24"/>
          <w:lang w:val="nl-NL"/>
        </w:rPr>
      </w:pPr>
    </w:p>
    <w:p w:rsidR="00E82A71" w:rsidRDefault="00E82A71" w:rsidP="0077767E">
      <w:pPr>
        <w:jc w:val="left"/>
        <w:rPr>
          <w:rFonts w:ascii="Times New Roman" w:hAnsi="Times New Roman" w:cs="Times New Roman"/>
          <w:sz w:val="24"/>
          <w:szCs w:val="24"/>
          <w:lang w:val="nl-NL"/>
        </w:rPr>
      </w:pPr>
    </w:p>
    <w:p w:rsidR="00E82A71" w:rsidRDefault="00E82A71" w:rsidP="0077767E">
      <w:pPr>
        <w:jc w:val="left"/>
        <w:rPr>
          <w:rFonts w:ascii="Times New Roman" w:hAnsi="Times New Roman" w:cs="Times New Roman"/>
          <w:sz w:val="24"/>
          <w:szCs w:val="24"/>
          <w:lang w:val="nl-NL"/>
        </w:rPr>
      </w:pPr>
    </w:p>
    <w:p w:rsidR="00E82A71" w:rsidRDefault="00E82A71" w:rsidP="0077767E">
      <w:pPr>
        <w:jc w:val="left"/>
        <w:rPr>
          <w:rFonts w:ascii="Times New Roman" w:hAnsi="Times New Roman" w:cs="Times New Roman"/>
          <w:sz w:val="24"/>
          <w:szCs w:val="24"/>
          <w:lang w:val="nl-NL"/>
        </w:rPr>
      </w:pPr>
    </w:p>
    <w:p w:rsidR="00E82A71" w:rsidRPr="00F12BFE" w:rsidRDefault="00E82A71"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center"/>
        <w:rPr>
          <w:rFonts w:ascii="Times New Roman" w:hAnsi="Times New Roman" w:cs="Times New Roman"/>
          <w:b/>
          <w:sz w:val="26"/>
          <w:szCs w:val="26"/>
          <w:lang w:val="nl-NL"/>
        </w:rPr>
      </w:pPr>
      <w:bookmarkStart w:id="1" w:name="chuong_phuluc_12"/>
      <w:r w:rsidRPr="00F12BFE">
        <w:rPr>
          <w:rFonts w:ascii="Times New Roman" w:hAnsi="Times New Roman" w:cs="Times New Roman"/>
          <w:b/>
          <w:sz w:val="26"/>
          <w:szCs w:val="26"/>
          <w:lang w:val="nl-NL"/>
        </w:rPr>
        <w:lastRenderedPageBreak/>
        <w:t>Phụ lục số 11</w:t>
      </w:r>
      <w:bookmarkEnd w:id="1"/>
    </w:p>
    <w:p w:rsidR="0077767E" w:rsidRPr="00F12BFE" w:rsidRDefault="0077767E" w:rsidP="0077767E">
      <w:pPr>
        <w:jc w:val="center"/>
        <w:rPr>
          <w:rFonts w:ascii="Times New Roman" w:hAnsi="Times New Roman" w:cs="Times New Roman"/>
          <w:i/>
          <w:sz w:val="26"/>
          <w:szCs w:val="26"/>
          <w:lang w:val="nl-NL"/>
        </w:rPr>
      </w:pPr>
      <w:r w:rsidRPr="00F12BFE">
        <w:rPr>
          <w:rFonts w:ascii="Times New Roman" w:hAnsi="Times New Roman" w:cs="Times New Roman"/>
          <w:i/>
          <w:sz w:val="26"/>
          <w:szCs w:val="26"/>
          <w:lang w:val="nl-NL"/>
        </w:rPr>
        <w:t>(Ban hành kèm theo Thông tư số 19/2016/TT-BXD ngày 30/6/2016 của Bộ Xây dựng)</w:t>
      </w:r>
    </w:p>
    <w:p w:rsidR="0077767E" w:rsidRPr="00F12BFE" w:rsidRDefault="0077767E" w:rsidP="0077767E">
      <w:pPr>
        <w:jc w:val="center"/>
        <w:rPr>
          <w:rFonts w:ascii="Times New Roman" w:hAnsi="Times New Roman" w:cs="Times New Roman"/>
          <w:b/>
          <w:sz w:val="26"/>
          <w:szCs w:val="26"/>
          <w:lang w:val="nl-NL"/>
        </w:rPr>
      </w:pPr>
      <w:r w:rsidRPr="00F12BFE">
        <w:rPr>
          <w:rFonts w:ascii="Times New Roman" w:hAnsi="Times New Roman" w:cs="Times New Roman"/>
          <w:b/>
          <w:sz w:val="26"/>
          <w:szCs w:val="26"/>
          <w:lang w:val="nl-NL"/>
        </w:rPr>
        <w:t>CỘNG HÒA XÃ HỘI CHỦ NGHĨA VIỆT NAM</w:t>
      </w:r>
      <w:r w:rsidRPr="00F12BFE">
        <w:rPr>
          <w:rFonts w:ascii="Times New Roman" w:hAnsi="Times New Roman" w:cs="Times New Roman"/>
          <w:b/>
          <w:sz w:val="26"/>
          <w:szCs w:val="26"/>
          <w:lang w:val="nl-NL"/>
        </w:rPr>
        <w:br/>
      </w:r>
      <w:r w:rsidRPr="00F12BFE">
        <w:rPr>
          <w:rFonts w:ascii="Times New Roman" w:hAnsi="Times New Roman" w:cs="Times New Roman"/>
          <w:b/>
          <w:sz w:val="28"/>
          <w:szCs w:val="28"/>
          <w:lang w:val="nl-NL"/>
        </w:rPr>
        <w:t>Độc lập - Tự do - Hạnh phúc</w:t>
      </w:r>
      <w:r w:rsidRPr="00F12BFE">
        <w:rPr>
          <w:rFonts w:ascii="Times New Roman" w:hAnsi="Times New Roman" w:cs="Times New Roman"/>
          <w:b/>
          <w:sz w:val="26"/>
          <w:szCs w:val="26"/>
          <w:lang w:val="nl-NL"/>
        </w:rPr>
        <w:br/>
        <w:t>---------------</w:t>
      </w:r>
    </w:p>
    <w:p w:rsidR="0077767E" w:rsidRPr="00F12BFE" w:rsidRDefault="0077767E" w:rsidP="0077767E">
      <w:pPr>
        <w:jc w:val="center"/>
        <w:rPr>
          <w:rFonts w:ascii="Times New Roman" w:hAnsi="Times New Roman" w:cs="Times New Roman"/>
          <w:b/>
          <w:sz w:val="26"/>
          <w:szCs w:val="26"/>
          <w:lang w:val="nl-NL"/>
        </w:rPr>
      </w:pPr>
      <w:r w:rsidRPr="00F12BFE">
        <w:rPr>
          <w:rFonts w:ascii="Times New Roman" w:hAnsi="Times New Roman" w:cs="Times New Roman"/>
          <w:b/>
          <w:sz w:val="26"/>
          <w:szCs w:val="26"/>
          <w:lang w:val="nl-NL"/>
        </w:rPr>
        <w:t>ĐƠN ĐỀ NGHỊ THUÊ NHÀ Ở CŨ THUỘC SỞ HỮU NHÀ NƯỚC</w:t>
      </w:r>
    </w:p>
    <w:p w:rsidR="0077767E" w:rsidRPr="00F12BFE" w:rsidRDefault="0077767E" w:rsidP="0077767E">
      <w:pPr>
        <w:jc w:val="center"/>
        <w:rPr>
          <w:rFonts w:ascii="Times New Roman" w:hAnsi="Times New Roman" w:cs="Times New Roman"/>
          <w:sz w:val="26"/>
          <w:szCs w:val="26"/>
          <w:lang w:val="nl-NL"/>
        </w:rPr>
      </w:pPr>
      <w:r w:rsidRPr="00F12BFE">
        <w:rPr>
          <w:rFonts w:ascii="Times New Roman" w:hAnsi="Times New Roman" w:cs="Times New Roman"/>
          <w:sz w:val="26"/>
          <w:szCs w:val="26"/>
          <w:lang w:val="nl-NL"/>
        </w:rPr>
        <w:t>Kính gửi: ……….……………………………………..</w:t>
      </w:r>
    </w:p>
    <w:p w:rsidR="0077767E" w:rsidRPr="00F12BFE" w:rsidRDefault="0077767E" w:rsidP="0077767E">
      <w:pPr>
        <w:jc w:val="center"/>
        <w:rPr>
          <w:rFonts w:ascii="Times New Roman" w:hAnsi="Times New Roman" w:cs="Times New Roman"/>
          <w:sz w:val="26"/>
          <w:szCs w:val="26"/>
          <w:lang w:val="nl-NL"/>
        </w:rPr>
      </w:pP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 xml:space="preserve">Họ và tên người đề nghị là: </w:t>
      </w:r>
      <w:r w:rsidRPr="00F12BFE">
        <w:rPr>
          <w:rFonts w:ascii="Times New Roman" w:hAnsi="Times New Roman" w:cs="Times New Roman"/>
          <w:sz w:val="26"/>
          <w:szCs w:val="26"/>
          <w:lang w:val="nl-NL"/>
        </w:rPr>
        <w:tab/>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CMND (hộ chiếu hoặc thẻ quân nhân hoặc thẻ căn cước công dân)</w:t>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 xml:space="preserve">số ...........................cấp ngày........./......../........tại </w:t>
      </w:r>
      <w:r w:rsidRPr="00F12BFE">
        <w:rPr>
          <w:rFonts w:ascii="Times New Roman" w:hAnsi="Times New Roman" w:cs="Times New Roman"/>
          <w:sz w:val="26"/>
          <w:szCs w:val="26"/>
          <w:lang w:val="nl-NL"/>
        </w:rPr>
        <w:tab/>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 xml:space="preserve">Nơi ở hiện tại: </w:t>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 xml:space="preserve">Hộ khẩu thường trú (hoặc tạm trú) số .................tại: </w:t>
      </w:r>
      <w:r w:rsidRPr="00F12BFE">
        <w:rPr>
          <w:rFonts w:ascii="Times New Roman" w:hAnsi="Times New Roman" w:cs="Times New Roman"/>
          <w:sz w:val="26"/>
          <w:szCs w:val="26"/>
          <w:lang w:val="nl-NL"/>
        </w:rPr>
        <w:tab/>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Số thành viên trong hộ gia đình.....................người, bao gồm:</w:t>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 xml:space="preserve">1. Họ và tên: …………………………….CMND số …………………………..là: </w:t>
      </w:r>
      <w:r w:rsidRPr="00F12BFE">
        <w:rPr>
          <w:rFonts w:ascii="Times New Roman" w:hAnsi="Times New Roman" w:cs="Times New Roman"/>
          <w:sz w:val="26"/>
          <w:szCs w:val="26"/>
          <w:lang w:val="nl-NL"/>
        </w:rPr>
        <w:tab/>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 xml:space="preserve">2. Họ và và tên: ………………………….CMND số …………………………..là: </w:t>
      </w:r>
      <w:r w:rsidRPr="00F12BFE">
        <w:rPr>
          <w:rFonts w:ascii="Times New Roman" w:hAnsi="Times New Roman" w:cs="Times New Roman"/>
          <w:sz w:val="26"/>
          <w:szCs w:val="26"/>
          <w:lang w:val="nl-NL"/>
        </w:rPr>
        <w:tab/>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 xml:space="preserve">3. Họ và tên: …………………………….CMND số …………………………..là: </w:t>
      </w:r>
      <w:r w:rsidRPr="00F12BFE">
        <w:rPr>
          <w:rFonts w:ascii="Times New Roman" w:hAnsi="Times New Roman" w:cs="Times New Roman"/>
          <w:sz w:val="26"/>
          <w:szCs w:val="26"/>
          <w:lang w:val="nl-NL"/>
        </w:rPr>
        <w:tab/>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 xml:space="preserve">4. Họ và tên: …………………………….CMND số …………………………..là: </w:t>
      </w:r>
    </w:p>
    <w:p w:rsidR="0077767E" w:rsidRPr="00F12BFE" w:rsidRDefault="0077767E" w:rsidP="0077767E">
      <w:pPr>
        <w:tabs>
          <w:tab w:val="left" w:leader="dot" w:pos="7938"/>
        </w:tabs>
        <w:rPr>
          <w:rFonts w:ascii="Times New Roman" w:hAnsi="Times New Roman" w:cs="Times New Roman"/>
          <w:sz w:val="26"/>
          <w:szCs w:val="26"/>
          <w:lang w:val="nl-NL"/>
        </w:rPr>
      </w:pPr>
      <w:r w:rsidRPr="00F12BFE">
        <w:rPr>
          <w:rFonts w:ascii="Times New Roman" w:hAnsi="Times New Roman" w:cs="Times New Roman"/>
          <w:sz w:val="26"/>
          <w:szCs w:val="26"/>
          <w:lang w:val="nl-NL"/>
        </w:rPr>
        <w:t xml:space="preserve">5 </w:t>
      </w:r>
      <w:r w:rsidRPr="00F12BFE">
        <w:rPr>
          <w:rFonts w:ascii="Times New Roman" w:hAnsi="Times New Roman" w:cs="Times New Roman"/>
          <w:sz w:val="26"/>
          <w:szCs w:val="26"/>
          <w:lang w:val="nl-NL"/>
        </w:rPr>
        <w:tab/>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Tôi làm đơn này đề nghị được giải quyết cho thuê nhà ở tại địa chỉ</w:t>
      </w:r>
      <w:r w:rsidRPr="00F12BFE">
        <w:rPr>
          <w:rFonts w:ascii="Times New Roman" w:hAnsi="Times New Roman" w:cs="Times New Roman"/>
          <w:sz w:val="26"/>
          <w:szCs w:val="26"/>
          <w:lang w:val="nl-NL"/>
        </w:rPr>
        <w:br/>
        <w:t>số</w:t>
      </w:r>
      <w:r w:rsidRPr="00F12BFE">
        <w:rPr>
          <w:rFonts w:ascii="Times New Roman" w:hAnsi="Times New Roman" w:cs="Times New Roman"/>
          <w:sz w:val="26"/>
          <w:szCs w:val="26"/>
          <w:lang w:val="nl-NL"/>
        </w:rPr>
        <w:tab/>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Kèm theo đơn này là các giấy tờ liên quan đến nhà ở như sau:</w:t>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1.</w:t>
      </w:r>
      <w:r w:rsidRPr="00F12BFE">
        <w:rPr>
          <w:rFonts w:ascii="Times New Roman" w:hAnsi="Times New Roman" w:cs="Times New Roman"/>
          <w:sz w:val="26"/>
          <w:szCs w:val="26"/>
          <w:lang w:val="nl-NL"/>
        </w:rPr>
        <w:tab/>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2.</w:t>
      </w:r>
      <w:r w:rsidRPr="00F12BFE">
        <w:rPr>
          <w:rFonts w:ascii="Times New Roman" w:hAnsi="Times New Roman" w:cs="Times New Roman"/>
          <w:sz w:val="26"/>
          <w:szCs w:val="26"/>
          <w:lang w:val="nl-NL"/>
        </w:rPr>
        <w:tab/>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3.</w:t>
      </w:r>
      <w:r w:rsidRPr="00F12BFE">
        <w:rPr>
          <w:rFonts w:ascii="Times New Roman" w:hAnsi="Times New Roman" w:cs="Times New Roman"/>
          <w:sz w:val="26"/>
          <w:szCs w:val="26"/>
          <w:lang w:val="nl-NL"/>
        </w:rPr>
        <w:tab/>
      </w:r>
    </w:p>
    <w:p w:rsidR="0077767E" w:rsidRPr="00F12BFE" w:rsidRDefault="0077767E" w:rsidP="0077767E">
      <w:pPr>
        <w:tabs>
          <w:tab w:val="left" w:leader="dot" w:pos="7920"/>
        </w:tabs>
        <w:rPr>
          <w:rFonts w:ascii="Times New Roman" w:hAnsi="Times New Roman" w:cs="Times New Roman"/>
          <w:sz w:val="26"/>
          <w:szCs w:val="26"/>
          <w:lang w:val="nl-NL"/>
        </w:rPr>
      </w:pPr>
      <w:r w:rsidRPr="00F12BFE">
        <w:rPr>
          <w:rFonts w:ascii="Times New Roman" w:hAnsi="Times New Roman" w:cs="Times New Roman"/>
          <w:sz w:val="26"/>
          <w:szCs w:val="26"/>
          <w:lang w:val="nl-NL"/>
        </w:rPr>
        <w:tab/>
      </w:r>
    </w:p>
    <w:p w:rsidR="0077767E" w:rsidRPr="00F12BFE" w:rsidRDefault="0077767E" w:rsidP="0077767E">
      <w:pPr>
        <w:rPr>
          <w:rFonts w:ascii="Times New Roman" w:hAnsi="Times New Roman" w:cs="Times New Roman"/>
          <w:sz w:val="26"/>
          <w:szCs w:val="26"/>
          <w:lang w:val="nl-NL"/>
        </w:rPr>
      </w:pPr>
      <w:r w:rsidRPr="00F12BFE">
        <w:rPr>
          <w:rFonts w:ascii="Times New Roman" w:hAnsi="Times New Roman" w:cs="Times New Roman"/>
          <w:sz w:val="26"/>
          <w:szCs w:val="26"/>
          <w:lang w:val="nl-NL"/>
        </w:rPr>
        <w:t>Tôi xin chấp hành đầy đủ các quy định của nhà nước về quản lý, sử dụng nhà ở cũ thuộc sở hữu nhà nước. Tôi cam đoan những lời khai trong đơn là đúng sự thực và hoàn toàn chịu trách nhiệm trước pháp luật về các nội dung đã kê khai.</w:t>
      </w:r>
    </w:p>
    <w:p w:rsidR="0077767E" w:rsidRPr="00F12BFE" w:rsidRDefault="0077767E" w:rsidP="0077767E">
      <w:pPr>
        <w:rPr>
          <w:rFonts w:ascii="Times New Roman" w:hAnsi="Times New Roman" w:cs="Times New Roman"/>
          <w:sz w:val="26"/>
          <w:szCs w:val="26"/>
          <w:lang w:val="nl-NL"/>
        </w:rPr>
      </w:pPr>
      <w:r w:rsidRPr="00F12BFE">
        <w:rPr>
          <w:rFonts w:ascii="Times New Roman" w:hAnsi="Times New Roman" w:cs="Times New Roman"/>
          <w:sz w:val="26"/>
          <w:szCs w:val="26"/>
          <w:lang w:val="nl-NL"/>
        </w:rPr>
        <w:t>Tôi cam kết nhà ở đang sử dụng không có tranh chấp, khiếu kiện./.</w:t>
      </w:r>
    </w:p>
    <w:p w:rsidR="0077767E" w:rsidRPr="00F12BFE" w:rsidRDefault="0077767E" w:rsidP="0077767E">
      <w:pPr>
        <w:rPr>
          <w:rFonts w:ascii="Times New Roman" w:hAnsi="Times New Roman" w:cs="Times New Roman"/>
          <w:sz w:val="12"/>
          <w:szCs w:val="26"/>
          <w:lang w:val="nl-NL"/>
        </w:rPr>
      </w:pPr>
    </w:p>
    <w:tbl>
      <w:tblPr>
        <w:tblW w:w="0" w:type="auto"/>
        <w:tblLook w:val="01E0" w:firstRow="1" w:lastRow="1" w:firstColumn="1" w:lastColumn="1" w:noHBand="0" w:noVBand="0"/>
      </w:tblPr>
      <w:tblGrid>
        <w:gridCol w:w="3967"/>
        <w:gridCol w:w="5388"/>
      </w:tblGrid>
      <w:tr w:rsidR="0077767E" w:rsidRPr="00F12BFE" w:rsidTr="00F10536">
        <w:tc>
          <w:tcPr>
            <w:tcW w:w="4248" w:type="dxa"/>
          </w:tcPr>
          <w:p w:rsidR="0077767E" w:rsidRPr="00F12BFE" w:rsidRDefault="0077767E" w:rsidP="00F10536">
            <w:pPr>
              <w:jc w:val="center"/>
              <w:rPr>
                <w:rFonts w:ascii="Times New Roman" w:hAnsi="Times New Roman" w:cs="Times New Roman"/>
                <w:sz w:val="26"/>
                <w:szCs w:val="26"/>
                <w:lang w:val="nl-NL"/>
              </w:rPr>
            </w:pPr>
            <w:r w:rsidRPr="00F12BFE">
              <w:rPr>
                <w:rFonts w:ascii="Times New Roman" w:hAnsi="Times New Roman" w:cs="Times New Roman"/>
                <w:b/>
                <w:sz w:val="26"/>
                <w:szCs w:val="26"/>
                <w:lang w:val="nl-NL"/>
              </w:rPr>
              <w:t>Các thành viên trong hộ gia đình ký, ghi rõ họ tên</w:t>
            </w:r>
          </w:p>
        </w:tc>
        <w:tc>
          <w:tcPr>
            <w:tcW w:w="5783" w:type="dxa"/>
          </w:tcPr>
          <w:p w:rsidR="0077767E" w:rsidRPr="00F12BFE" w:rsidRDefault="0077767E" w:rsidP="00F10536">
            <w:pPr>
              <w:jc w:val="center"/>
              <w:rPr>
                <w:rFonts w:ascii="Times New Roman" w:hAnsi="Times New Roman" w:cs="Times New Roman"/>
                <w:i/>
                <w:sz w:val="26"/>
                <w:szCs w:val="26"/>
                <w:lang w:val="nl-NL"/>
              </w:rPr>
            </w:pPr>
            <w:r w:rsidRPr="00F12BFE">
              <w:rPr>
                <w:rFonts w:ascii="Times New Roman" w:hAnsi="Times New Roman" w:cs="Times New Roman"/>
                <w:i/>
                <w:sz w:val="26"/>
                <w:szCs w:val="26"/>
                <w:lang w:val="nl-NL"/>
              </w:rPr>
              <w:t>………., ngày ……. tháng ……. năm …….</w:t>
            </w:r>
            <w:r w:rsidRPr="00F12BFE">
              <w:rPr>
                <w:rFonts w:ascii="Times New Roman" w:hAnsi="Times New Roman" w:cs="Times New Roman"/>
                <w:sz w:val="26"/>
                <w:szCs w:val="26"/>
                <w:lang w:val="nl-NL"/>
              </w:rPr>
              <w:br/>
            </w:r>
            <w:r w:rsidRPr="00F12BFE">
              <w:rPr>
                <w:rFonts w:ascii="Times New Roman" w:hAnsi="Times New Roman" w:cs="Times New Roman"/>
                <w:b/>
                <w:sz w:val="26"/>
                <w:szCs w:val="26"/>
                <w:lang w:val="nl-NL"/>
              </w:rPr>
              <w:t>Người viết đơn</w:t>
            </w:r>
            <w:r w:rsidRPr="00F12BFE">
              <w:rPr>
                <w:rFonts w:ascii="Times New Roman" w:hAnsi="Times New Roman" w:cs="Times New Roman"/>
                <w:b/>
                <w:sz w:val="26"/>
                <w:szCs w:val="26"/>
                <w:lang w:val="nl-NL"/>
              </w:rPr>
              <w:br/>
            </w:r>
            <w:r w:rsidRPr="00F12BFE">
              <w:rPr>
                <w:rFonts w:ascii="Times New Roman" w:hAnsi="Times New Roman" w:cs="Times New Roman"/>
                <w:i/>
                <w:sz w:val="26"/>
                <w:szCs w:val="26"/>
                <w:lang w:val="nl-NL"/>
              </w:rPr>
              <w:t>(ký và ghi rõ họ tên)</w:t>
            </w:r>
          </w:p>
        </w:tc>
      </w:tr>
    </w:tbl>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Default="0077767E" w:rsidP="0077767E">
      <w:pPr>
        <w:jc w:val="left"/>
        <w:rPr>
          <w:rFonts w:ascii="Times New Roman" w:hAnsi="Times New Roman" w:cs="Times New Roman"/>
          <w:sz w:val="24"/>
          <w:szCs w:val="24"/>
          <w:lang w:val="nl-NL"/>
        </w:rPr>
      </w:pPr>
    </w:p>
    <w:p w:rsidR="00B56FFF" w:rsidRDefault="00B56FFF"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tbl>
      <w:tblPr>
        <w:tblpPr w:leftFromText="180" w:rightFromText="180" w:vertAnchor="text" w:tblpY="1"/>
        <w:tblOverlap w:val="never"/>
        <w:tblW w:w="922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92"/>
        <w:gridCol w:w="7004"/>
      </w:tblGrid>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jc w:val="center"/>
              <w:rPr>
                <w:rFonts w:ascii="Times New Roman" w:hAnsi="Times New Roman" w:cs="Times New Roman"/>
                <w:b/>
                <w:bCs/>
                <w:sz w:val="24"/>
                <w:szCs w:val="24"/>
              </w:rPr>
            </w:pPr>
            <w:r w:rsidRPr="00F12BFE">
              <w:rPr>
                <w:rFonts w:ascii="Times New Roman" w:hAnsi="Times New Roman" w:cs="Times New Roman"/>
                <w:b/>
                <w:bCs/>
                <w:sz w:val="24"/>
                <w:szCs w:val="24"/>
              </w:rPr>
              <w:lastRenderedPageBreak/>
              <w:t>Thủ tụ</w:t>
            </w:r>
            <w:r w:rsidR="000C63FB">
              <w:rPr>
                <w:rFonts w:ascii="Times New Roman" w:hAnsi="Times New Roman" w:cs="Times New Roman"/>
                <w:b/>
                <w:bCs/>
                <w:sz w:val="24"/>
                <w:szCs w:val="24"/>
              </w:rPr>
              <w:t xml:space="preserve">c </w:t>
            </w:r>
            <w:r w:rsidR="000C63FB">
              <w:rPr>
                <w:rFonts w:ascii="Times New Roman" w:hAnsi="Times New Roman" w:cs="Times New Roman"/>
                <w:b/>
                <w:bCs/>
                <w:sz w:val="24"/>
                <w:szCs w:val="24"/>
              </w:rPr>
              <w:br/>
              <w:t>2</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60" w:after="60"/>
              <w:rPr>
                <w:rFonts w:ascii="Times New Roman" w:hAnsi="Times New Roman" w:cs="Times New Roman"/>
                <w:b/>
                <w:bCs/>
                <w:sz w:val="24"/>
                <w:szCs w:val="24"/>
                <w:lang w:eastAsia="vi-VN"/>
              </w:rPr>
            </w:pPr>
            <w:r w:rsidRPr="00F12BFE">
              <w:rPr>
                <w:rFonts w:ascii="Times New Roman" w:hAnsi="Times New Roman" w:cs="Times New Roman"/>
                <w:b/>
                <w:bCs/>
                <w:sz w:val="24"/>
                <w:szCs w:val="24"/>
              </w:rPr>
              <w:t>THỦ TỤC GIẢI QUYẾT BÁN PHẦN DIỆN TÍCH NHÀ ĐẤT SỬ DỤNG CHUNG ĐỐI VỚI TRƯỜNG HỢP QUY ĐỊNH TẠI KHOẢN 1 ĐIỀU 71 NGHỊ ĐỊNH SỐ 99/2015/NĐ-CP</w:t>
            </w:r>
          </w:p>
        </w:tc>
      </w:tr>
      <w:tr w:rsidR="0077767E" w:rsidRPr="00F12BFE" w:rsidTr="0077767E">
        <w:trPr>
          <w:trHeight w:val="6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1. Trình tự thực hiện:</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pStyle w:val="Header"/>
              <w:spacing w:after="120"/>
              <w:ind w:left="161" w:right="8"/>
              <w:jc w:val="both"/>
              <w:rPr>
                <w:rFonts w:ascii="Times New Roman" w:hAnsi="Times New Roman"/>
                <w:lang w:val="nl-NL"/>
              </w:rPr>
            </w:pPr>
            <w:r w:rsidRPr="00F12BFE">
              <w:rPr>
                <w:rFonts w:ascii="Times New Roman" w:hAnsi="Times New Roman"/>
              </w:rPr>
              <w:t>- Đ</w:t>
            </w:r>
            <w:r w:rsidRPr="00F12BFE">
              <w:rPr>
                <w:rFonts w:ascii="Times New Roman" w:hAnsi="Times New Roman"/>
                <w:shd w:val="clear" w:color="auto" w:fill="FFFFFF"/>
              </w:rPr>
              <w:t>ơn vị quản lý vận hành nhà ở  - UBND cấp huyện (</w:t>
            </w:r>
            <w:r w:rsidRPr="00F12BFE">
              <w:rPr>
                <w:rFonts w:ascii="Times New Roman" w:hAnsi="Times New Roman"/>
                <w:shd w:val="clear" w:color="auto" w:fill="FFFFFF"/>
                <w:lang w:val="vi-VN"/>
              </w:rPr>
              <w:t>thì trong thời hạn 05 ngày, kể từ ngày nhận được hồ sơ hợp lệ</w:t>
            </w:r>
            <w:r w:rsidRPr="00F12BFE">
              <w:rPr>
                <w:rFonts w:ascii="Times New Roman" w:hAnsi="Times New Roman"/>
                <w:shd w:val="clear" w:color="auto" w:fill="FFFFFF"/>
              </w:rPr>
              <w:t xml:space="preserve"> của cá nhân có nhu cầu thực hiện thủ tục hành chính)</w:t>
            </w:r>
            <w:r w:rsidRPr="00F12BFE">
              <w:rPr>
                <w:rFonts w:ascii="Times New Roman" w:hAnsi="Times New Roman"/>
                <w:shd w:val="clear" w:color="auto" w:fill="FFFFFF"/>
                <w:lang w:val="vi-VN"/>
              </w:rPr>
              <w:t>, có trách nhiệm kiểm tra và phải lập danh sách kèm theo hồ sơ</w:t>
            </w:r>
            <w:r w:rsidRPr="00F12BFE">
              <w:rPr>
                <w:rFonts w:ascii="Times New Roman" w:hAnsi="Times New Roman"/>
                <w:bCs/>
                <w:lang w:val="vi-VN"/>
              </w:rPr>
              <w:t xml:space="preserve"> </w:t>
            </w:r>
            <w:r w:rsidRPr="00F12BFE">
              <w:rPr>
                <w:rFonts w:ascii="Times New Roman" w:hAnsi="Times New Roman"/>
                <w:bCs/>
              </w:rPr>
              <w:t xml:space="preserve">nộp </w:t>
            </w:r>
            <w:r w:rsidRPr="00F12BFE">
              <w:rPr>
                <w:rFonts w:ascii="Times New Roman" w:hAnsi="Times New Roman"/>
                <w:bCs/>
                <w:lang w:val="vi-VN"/>
              </w:rPr>
              <w:t xml:space="preserve">tại các điểm </w:t>
            </w:r>
            <w:r w:rsidRPr="00F12BFE">
              <w:rPr>
                <w:rFonts w:ascii="Times New Roman" w:hAnsi="Times New Roman"/>
                <w:bCs/>
              </w:rPr>
              <w:t xml:space="preserve">bưu chính </w:t>
            </w:r>
            <w:r w:rsidRPr="00F12BFE">
              <w:rPr>
                <w:rFonts w:ascii="Times New Roman" w:hAnsi="Times New Roman"/>
                <w:bCs/>
                <w:lang w:val="vi-VN"/>
              </w:rPr>
              <w:t>thuộc hệ thống Bưu điện tỉnh trên địa bàn tỉnh Tây Ninh (</w:t>
            </w:r>
            <w:r w:rsidRPr="00F12BFE">
              <w:rPr>
                <w:rFonts w:ascii="Times New Roman" w:hAnsi="Times New Roman"/>
                <w:bCs/>
              </w:rPr>
              <w:t xml:space="preserve">Bao gồm: </w:t>
            </w:r>
            <w:r w:rsidRPr="00F12BFE">
              <w:rPr>
                <w:rFonts w:ascii="Times New Roman" w:hAnsi="Times New Roman"/>
                <w:bCs/>
                <w:lang w:val="vi-VN"/>
              </w:rPr>
              <w:t xml:space="preserve">bưu điện tỉnh, huyện, xã) hoặc liên hệ qua số điện thoại </w:t>
            </w:r>
            <w:r w:rsidRPr="00F12BFE">
              <w:rPr>
                <w:rFonts w:ascii="Times New Roman" w:hAnsi="Times New Roman"/>
                <w:b/>
                <w:bCs/>
                <w:lang w:val="vi-VN"/>
              </w:rPr>
              <w:t>1900561563</w:t>
            </w:r>
            <w:r w:rsidRPr="00F12BFE">
              <w:rPr>
                <w:rFonts w:ascii="Times New Roman" w:hAnsi="Times New Roman"/>
                <w:bCs/>
                <w:lang w:val="vi-VN"/>
              </w:rPr>
              <w:t xml:space="preserve"> để </w:t>
            </w:r>
            <w:r w:rsidRPr="00F12BFE">
              <w:rPr>
                <w:rFonts w:ascii="Times New Roman" w:hAnsi="Times New Roman"/>
                <w:bCs/>
              </w:rPr>
              <w:t>được nhân viên tại các</w:t>
            </w:r>
            <w:r w:rsidRPr="00F12BFE">
              <w:rPr>
                <w:rFonts w:ascii="Times New Roman" w:hAnsi="Times New Roman"/>
                <w:bCs/>
                <w:lang w:val="vi-VN"/>
              </w:rPr>
              <w:t xml:space="preserve"> điểm </w:t>
            </w:r>
            <w:r w:rsidRPr="00F12BFE">
              <w:rPr>
                <w:rFonts w:ascii="Times New Roman" w:hAnsi="Times New Roman"/>
                <w:bCs/>
              </w:rPr>
              <w:t xml:space="preserve">bưu chính </w:t>
            </w:r>
            <w:r w:rsidRPr="00F12BFE">
              <w:rPr>
                <w:rFonts w:ascii="Times New Roman" w:hAnsi="Times New Roman"/>
                <w:bCs/>
                <w:lang w:val="vi-VN"/>
              </w:rPr>
              <w:t xml:space="preserve">thuộc hệ thống Bưu điện tỉnh </w:t>
            </w:r>
            <w:r w:rsidRPr="00F12BFE">
              <w:rPr>
                <w:rFonts w:ascii="Times New Roman" w:hAnsi="Times New Roman"/>
                <w:bCs/>
              </w:rPr>
              <w:t xml:space="preserve">gần nhất </w:t>
            </w:r>
            <w:r w:rsidRPr="00F12BFE">
              <w:rPr>
                <w:rFonts w:ascii="Times New Roman" w:hAnsi="Times New Roman"/>
                <w:bCs/>
                <w:lang w:val="vi-VN"/>
              </w:rPr>
              <w:t xml:space="preserve">trực tiếp </w:t>
            </w:r>
            <w:r w:rsidRPr="00F12BFE">
              <w:rPr>
                <w:rFonts w:ascii="Times New Roman" w:hAnsi="Times New Roman"/>
                <w:bCs/>
              </w:rPr>
              <w:t xml:space="preserve">đến </w:t>
            </w:r>
            <w:r w:rsidRPr="00F12BFE">
              <w:rPr>
                <w:rFonts w:ascii="Times New Roman" w:hAnsi="Times New Roman"/>
                <w:bCs/>
                <w:lang w:val="vi-VN"/>
              </w:rPr>
              <w:t xml:space="preserve">tiếp nhận hồ sơ </w:t>
            </w:r>
            <w:r w:rsidRPr="00F12BFE">
              <w:rPr>
                <w:rFonts w:ascii="Times New Roman" w:hAnsi="Times New Roman"/>
                <w:bCs/>
              </w:rPr>
              <w:t xml:space="preserve">tại nơi mà cá nhân, tổ chức có yêu </w:t>
            </w:r>
            <w:r w:rsidRPr="00F12BFE">
              <w:rPr>
                <w:rFonts w:ascii="Times New Roman" w:hAnsi="Times New Roman"/>
                <w:bCs/>
                <w:lang w:val="vi-VN"/>
              </w:rPr>
              <w:t xml:space="preserve">cầu. </w:t>
            </w:r>
            <w:r w:rsidRPr="00F12BFE">
              <w:rPr>
                <w:rFonts w:ascii="Times New Roman" w:hAnsi="Times New Roman"/>
                <w:lang w:val="nl-NL"/>
              </w:rPr>
              <w:t>Nhân viên tại các điểm bưu chính sau khi tiếp nhận hồ sơ phải vận chuyển hồ sơ và nộp tại Trung tâm Phục vụ hành chính công tỉnh.</w:t>
            </w:r>
          </w:p>
          <w:p w:rsidR="0077767E" w:rsidRPr="00F12BFE" w:rsidRDefault="0077767E" w:rsidP="00F10536">
            <w:pPr>
              <w:pStyle w:val="Header"/>
              <w:tabs>
                <w:tab w:val="clear" w:pos="4320"/>
                <w:tab w:val="clear" w:pos="8640"/>
              </w:tabs>
              <w:spacing w:after="120"/>
              <w:ind w:left="161" w:right="8"/>
              <w:jc w:val="both"/>
              <w:rPr>
                <w:rFonts w:ascii="Times New Roman" w:hAnsi="Times New Roman"/>
                <w:bCs/>
                <w:lang w:val="vi-VN"/>
              </w:rPr>
            </w:pPr>
            <w:r w:rsidRPr="00F12BFE">
              <w:rPr>
                <w:rFonts w:ascii="Times New Roman" w:hAnsi="Times New Roman"/>
                <w:bCs/>
                <w:lang w:val="nl-NL"/>
              </w:rPr>
              <w:t xml:space="preserve">- </w:t>
            </w:r>
            <w:r w:rsidRPr="00F12BFE">
              <w:rPr>
                <w:rFonts w:ascii="Times New Roman" w:hAnsi="Times New Roman"/>
                <w:bCs/>
                <w:lang w:val="vi-VN"/>
              </w:rPr>
              <w:t xml:space="preserve">Trường hợp </w:t>
            </w:r>
            <w:r w:rsidRPr="00F12BFE">
              <w:rPr>
                <w:rFonts w:ascii="Times New Roman" w:hAnsi="Times New Roman"/>
              </w:rPr>
              <w:t>Đ</w:t>
            </w:r>
            <w:r w:rsidRPr="00F12BFE">
              <w:rPr>
                <w:rFonts w:ascii="Times New Roman" w:hAnsi="Times New Roman"/>
                <w:shd w:val="clear" w:color="auto" w:fill="FFFFFF"/>
              </w:rPr>
              <w:t xml:space="preserve">ơn vị quản lý vận hành nhà ở </w:t>
            </w:r>
            <w:r w:rsidRPr="00F12BFE">
              <w:rPr>
                <w:rFonts w:ascii="Times New Roman" w:hAnsi="Times New Roman"/>
                <w:bCs/>
                <w:lang w:val="vi-VN"/>
              </w:rPr>
              <w:t xml:space="preserve">nộp hồ sơ thông qua dịch vụ bưu chính </w:t>
            </w:r>
            <w:r w:rsidRPr="00F12BFE">
              <w:rPr>
                <w:rFonts w:ascii="Times New Roman" w:eastAsia="Calibri" w:hAnsi="Times New Roman"/>
                <w:lang w:val="nl-NL"/>
              </w:rPr>
              <w:t xml:space="preserve">công ích thì </w:t>
            </w:r>
            <w:r w:rsidRPr="00F12BFE">
              <w:rPr>
                <w:rFonts w:ascii="Times New Roman" w:hAnsi="Times New Roman"/>
                <w:bCs/>
                <w:lang w:val="vi-VN"/>
              </w:rPr>
              <w:t xml:space="preserve">có thể nộp trực tiếp tại </w:t>
            </w:r>
            <w:r w:rsidRPr="00F12BFE">
              <w:rPr>
                <w:rFonts w:ascii="Times New Roman" w:hAnsi="Times New Roman"/>
                <w:lang w:val="nl-NL"/>
              </w:rPr>
              <w:t>Trung tâm Phục vụ hành chính công tỉnh</w:t>
            </w:r>
            <w:r w:rsidRPr="00F12BFE">
              <w:rPr>
                <w:rFonts w:ascii="Times New Roman" w:hAnsi="Times New Roman"/>
                <w:bCs/>
                <w:lang w:val="vi-VN"/>
              </w:rPr>
              <w:t xml:space="preserve"> (số </w:t>
            </w:r>
            <w:r w:rsidRPr="00F12BFE">
              <w:rPr>
                <w:rFonts w:ascii="Times New Roman" w:hAnsi="Times New Roman"/>
                <w:bCs/>
                <w:lang w:val="nl-NL"/>
              </w:rPr>
              <w:t>83</w:t>
            </w:r>
            <w:r w:rsidRPr="00F12BFE">
              <w:rPr>
                <w:rFonts w:ascii="Times New Roman" w:hAnsi="Times New Roman"/>
                <w:bCs/>
                <w:lang w:val="vi-VN"/>
              </w:rPr>
              <w:t xml:space="preserve">, đường </w:t>
            </w:r>
            <w:r w:rsidRPr="00F12BFE">
              <w:rPr>
                <w:rFonts w:ascii="Times New Roman" w:hAnsi="Times New Roman"/>
                <w:bCs/>
                <w:lang w:val="nl-NL"/>
              </w:rPr>
              <w:t>Phạm Tung</w:t>
            </w:r>
            <w:r w:rsidRPr="00F12BFE">
              <w:rPr>
                <w:rFonts w:ascii="Times New Roman" w:hAnsi="Times New Roman"/>
                <w:bCs/>
                <w:lang w:val="vi-VN"/>
              </w:rPr>
              <w:t xml:space="preserve">, </w:t>
            </w:r>
            <w:r w:rsidRPr="00F12BFE">
              <w:rPr>
                <w:rFonts w:ascii="Times New Roman" w:hAnsi="Times New Roman"/>
                <w:bCs/>
                <w:lang w:val="nl-NL"/>
              </w:rPr>
              <w:t>P</w:t>
            </w:r>
            <w:r w:rsidRPr="00F12BFE">
              <w:rPr>
                <w:rFonts w:ascii="Times New Roman" w:hAnsi="Times New Roman"/>
                <w:bCs/>
                <w:lang w:val="vi-VN"/>
              </w:rPr>
              <w:t xml:space="preserve">hường </w:t>
            </w:r>
            <w:r w:rsidRPr="00F12BFE">
              <w:rPr>
                <w:rFonts w:ascii="Times New Roman" w:hAnsi="Times New Roman"/>
                <w:bCs/>
                <w:lang w:val="nl-NL"/>
              </w:rPr>
              <w:t>3</w:t>
            </w:r>
            <w:r w:rsidRPr="00F12BFE">
              <w:rPr>
                <w:rFonts w:ascii="Times New Roman" w:hAnsi="Times New Roman"/>
                <w:bCs/>
                <w:lang w:val="vi-VN"/>
              </w:rPr>
              <w:t>, Thành phố Tây Ninh, tỉnh Tây Ninh) để được tiếp nhận và giải quyết theo quy định.</w:t>
            </w:r>
          </w:p>
          <w:p w:rsidR="0077767E" w:rsidRPr="00F12BFE" w:rsidRDefault="0077767E" w:rsidP="00F10536">
            <w:pPr>
              <w:pStyle w:val="Header"/>
              <w:tabs>
                <w:tab w:val="clear" w:pos="4320"/>
                <w:tab w:val="clear" w:pos="8640"/>
              </w:tabs>
              <w:spacing w:after="120"/>
              <w:ind w:left="161" w:right="8"/>
              <w:jc w:val="both"/>
              <w:rPr>
                <w:rFonts w:ascii="Times New Roman" w:hAnsi="Times New Roman"/>
                <w:lang w:val="vi-VN"/>
              </w:rPr>
            </w:pPr>
            <w:r w:rsidRPr="00F12BFE">
              <w:rPr>
                <w:rFonts w:ascii="Times New Roman" w:hAnsi="Times New Roman"/>
                <w:bCs/>
                <w:lang w:val="nl-NL"/>
              </w:rPr>
              <w:t xml:space="preserve">- </w:t>
            </w:r>
            <w:r w:rsidRPr="00F12BFE">
              <w:rPr>
                <w:rFonts w:ascii="Times New Roman" w:hAnsi="Times New Roman"/>
                <w:bCs/>
                <w:lang w:val="vi-VN"/>
              </w:rPr>
              <w:t xml:space="preserve">Ngoài 02 hình thức trên, </w:t>
            </w:r>
            <w:r w:rsidRPr="00F12BFE">
              <w:rPr>
                <w:rFonts w:ascii="Times New Roman" w:hAnsi="Times New Roman"/>
                <w:lang w:val="vi-VN"/>
              </w:rPr>
              <w:t>t</w:t>
            </w:r>
            <w:r w:rsidRPr="00F12BFE">
              <w:rPr>
                <w:rFonts w:ascii="Times New Roman" w:hAnsi="Times New Roman"/>
                <w:lang w:val="nl-NL"/>
              </w:rPr>
              <w:t xml:space="preserve">ổ chức có thể </w:t>
            </w:r>
            <w:r w:rsidRPr="00F12BFE">
              <w:rPr>
                <w:rFonts w:ascii="Times New Roman" w:hAnsi="Times New Roman"/>
                <w:lang w:val="vi-VN"/>
              </w:rPr>
              <w:t>nộp hồ sơ bằng hình thức trực tuyến tại:</w:t>
            </w:r>
          </w:p>
          <w:p w:rsidR="0077767E" w:rsidRPr="00F12BFE" w:rsidRDefault="0077767E" w:rsidP="00F10536">
            <w:pPr>
              <w:spacing w:before="60" w:after="60"/>
              <w:ind w:left="57" w:right="57"/>
              <w:rPr>
                <w:rFonts w:ascii="Times New Roman" w:hAnsi="Times New Roman" w:cs="Times New Roman"/>
                <w:lang w:val="vi-VN"/>
              </w:rPr>
            </w:pPr>
            <w:r w:rsidRPr="00F12BFE">
              <w:rPr>
                <w:rFonts w:ascii="Times New Roman" w:hAnsi="Times New Roman" w:cs="Times New Roman"/>
                <w:lang w:val="vi-VN"/>
              </w:rPr>
              <w:t xml:space="preserve"> + Cổng dịch vụ công Quốc gia, địa chỉ: </w:t>
            </w:r>
            <w:hyperlink r:id="rId20" w:history="1">
              <w:r w:rsidRPr="00F12BFE">
                <w:rPr>
                  <w:rStyle w:val="Hyperlink"/>
                  <w:rFonts w:ascii="Times New Roman" w:hAnsi="Times New Roman" w:cs="Times New Roman"/>
                  <w:lang w:val="vi-VN"/>
                </w:rPr>
                <w:t>https://dichvucong.gov.vn/</w:t>
              </w:r>
            </w:hyperlink>
          </w:p>
          <w:p w:rsidR="0077767E" w:rsidRPr="00F12BFE" w:rsidRDefault="0077767E" w:rsidP="00F10536">
            <w:pPr>
              <w:pStyle w:val="Header"/>
              <w:tabs>
                <w:tab w:val="clear" w:pos="4320"/>
                <w:tab w:val="clear" w:pos="8640"/>
              </w:tabs>
              <w:spacing w:after="120"/>
              <w:ind w:right="8" w:firstLineChars="50" w:firstLine="120"/>
              <w:jc w:val="both"/>
              <w:rPr>
                <w:rFonts w:ascii="Times New Roman" w:hAnsi="Times New Roman"/>
                <w:lang w:val="nl-NL"/>
              </w:rPr>
            </w:pPr>
            <w:r w:rsidRPr="00F12BFE">
              <w:rPr>
                <w:rFonts w:ascii="Times New Roman" w:hAnsi="Times New Roman"/>
                <w:lang w:val="vi-VN"/>
              </w:rPr>
              <w:t xml:space="preserve">+ Cổng dịch vụ công tỉnh, địa chỉ </w:t>
            </w:r>
            <w:hyperlink r:id="rId21" w:history="1">
              <w:r w:rsidRPr="00F12BFE">
                <w:rPr>
                  <w:rStyle w:val="Hyperlink"/>
                  <w:rFonts w:ascii="Times New Roman" w:eastAsia="SimSun" w:hAnsi="Times New Roman"/>
                  <w:lang w:val="vi-VN"/>
                </w:rPr>
                <w:t>https://dichvucong.tayninh.gov.vn/</w:t>
              </w:r>
            </w:hyperlink>
          </w:p>
          <w:p w:rsidR="0077767E" w:rsidRPr="00F12BFE" w:rsidRDefault="0077767E" w:rsidP="00F10536">
            <w:pPr>
              <w:spacing w:after="140"/>
              <w:rPr>
                <w:rFonts w:ascii="Times New Roman" w:hAnsi="Times New Roman" w:cs="Times New Roman"/>
                <w:lang w:val="pt-BR"/>
              </w:rPr>
            </w:pPr>
            <w:r w:rsidRPr="00F12BFE">
              <w:rPr>
                <w:rFonts w:ascii="Times New Roman" w:hAnsi="Times New Roman" w:cs="Times New Roman"/>
                <w:b/>
                <w:lang w:val="vi-VN"/>
              </w:rPr>
              <w:t>Thời gian tiếp nhận và trả kết quả:</w:t>
            </w:r>
            <w:r w:rsidRPr="00F12BFE">
              <w:rPr>
                <w:rFonts w:ascii="Times New Roman" w:hAnsi="Times New Roman" w:cs="Times New Roman"/>
                <w:b/>
              </w:rPr>
              <w:t xml:space="preserve"> </w:t>
            </w:r>
            <w:r w:rsidRPr="00F12BFE">
              <w:rPr>
                <w:rFonts w:ascii="Times New Roman" w:hAnsi="Times New Roman" w:cs="Times New Roman"/>
                <w:lang w:val="pt-BR"/>
              </w:rPr>
              <w:t>Từ thứ 2 đến thứ 6 hàng tuần (Sáng từ 7 giờ đến 11 giờ 30 phút; chiều từ 13 giờ 30 phút đến 17 giờ, trừ ngày nghỉ, lễ theo quy định).</w:t>
            </w:r>
          </w:p>
          <w:p w:rsidR="0077767E" w:rsidRPr="00F12BFE" w:rsidRDefault="0077767E" w:rsidP="00F10536">
            <w:pPr>
              <w:spacing w:before="140" w:after="140"/>
              <w:rPr>
                <w:rFonts w:ascii="Times New Roman" w:hAnsi="Times New Roman" w:cs="Times New Roman"/>
                <w:lang w:val="pt-BR"/>
              </w:rPr>
            </w:pPr>
            <w:r w:rsidRPr="00F12BFE">
              <w:rPr>
                <w:rFonts w:ascii="Times New Roman" w:hAnsi="Times New Roman" w:cs="Times New Roman"/>
                <w:lang w:val="pt-BR"/>
              </w:rPr>
              <w:t>Quy trình tiếp nhận và giải quyết hồ sơ được thực hiện như sau:</w:t>
            </w:r>
          </w:p>
          <w:tbl>
            <w:tblPr>
              <w:tblpPr w:leftFromText="180" w:rightFromText="180" w:vertAnchor="text" w:tblpY="1"/>
              <w:tblOverlap w:val="neve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3952"/>
              <w:gridCol w:w="1354"/>
              <w:gridCol w:w="1704"/>
            </w:tblGrid>
            <w:tr w:rsidR="0077767E" w:rsidRPr="00F12BFE" w:rsidTr="00F10536">
              <w:trPr>
                <w:trHeight w:val="551"/>
                <w:tblHeader/>
              </w:trPr>
              <w:tc>
                <w:tcPr>
                  <w:tcW w:w="583"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STT</w:t>
                  </w:r>
                </w:p>
              </w:tc>
              <w:tc>
                <w:tcPr>
                  <w:tcW w:w="2490"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Nội dung công việc</w:t>
                  </w:r>
                </w:p>
              </w:tc>
              <w:tc>
                <w:tcPr>
                  <w:tcW w:w="853"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Trách nhiệm</w:t>
                  </w:r>
                </w:p>
              </w:tc>
              <w:tc>
                <w:tcPr>
                  <w:tcW w:w="1074"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vertAlign w:val="superscript"/>
                      <w:lang w:val="nl-NL"/>
                    </w:rPr>
                  </w:pPr>
                  <w:r w:rsidRPr="00F12BFE">
                    <w:rPr>
                      <w:rFonts w:ascii="Times New Roman" w:hAnsi="Times New Roman"/>
                      <w:b/>
                      <w:sz w:val="20"/>
                      <w:szCs w:val="20"/>
                      <w:lang w:val="nl-NL"/>
                    </w:rPr>
                    <w:t xml:space="preserve">Thời gian: </w:t>
                  </w:r>
                  <w:r w:rsidRPr="00F12BFE">
                    <w:rPr>
                      <w:rFonts w:ascii="Times New Roman" w:hAnsi="Times New Roman"/>
                      <w:b/>
                      <w:sz w:val="20"/>
                      <w:szCs w:val="20"/>
                      <w:lang w:val="nl-NL"/>
                    </w:rPr>
                    <w:br/>
                    <w:t>40 ngày</w:t>
                  </w:r>
                </w:p>
              </w:tc>
            </w:tr>
            <w:tr w:rsidR="0077767E" w:rsidRPr="00F12BFE" w:rsidTr="00F10536">
              <w:trPr>
                <w:trHeight w:val="551"/>
                <w:tblHeader/>
              </w:trPr>
              <w:tc>
                <w:tcPr>
                  <w:tcW w:w="583" w:type="pct"/>
                  <w:vMerge w:val="restart"/>
                  <w:tcBorders>
                    <w:top w:val="single" w:sz="4" w:space="0" w:color="auto"/>
                    <w:left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r w:rsidRPr="00F12BFE">
                    <w:rPr>
                      <w:rFonts w:ascii="Times New Roman" w:hAnsi="Times New Roman" w:cs="Times New Roman"/>
                      <w:b/>
                      <w:sz w:val="20"/>
                      <w:szCs w:val="20"/>
                      <w:lang w:val="nl-NL"/>
                    </w:rPr>
                    <w:t>Bước 1</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bCs/>
                      <w:sz w:val="20"/>
                      <w:szCs w:val="20"/>
                      <w:lang w:val="nl-NL"/>
                    </w:rPr>
                    <w:t>Trung tâm Phục vụ Hành chính công</w:t>
                  </w:r>
                </w:p>
              </w:tc>
            </w:tr>
            <w:tr w:rsidR="0077767E" w:rsidRPr="00F12BFE" w:rsidTr="00F10536">
              <w:trPr>
                <w:trHeight w:val="1972"/>
              </w:trPr>
              <w:tc>
                <w:tcPr>
                  <w:tcW w:w="583" w:type="pct"/>
                  <w:vMerge/>
                  <w:tcBorders>
                    <w:left w:val="single" w:sz="4" w:space="0" w:color="auto"/>
                    <w:bottom w:val="single" w:sz="4" w:space="0" w:color="auto"/>
                    <w:right w:val="single" w:sz="4" w:space="0" w:color="auto"/>
                  </w:tcBorders>
                  <w:vAlign w:val="center"/>
                  <w:hideMark/>
                </w:tcPr>
                <w:p w:rsidR="0077767E" w:rsidRPr="00F12BFE" w:rsidRDefault="0077767E" w:rsidP="00F10536">
                  <w:pPr>
                    <w:rPr>
                      <w:rFonts w:ascii="Times New Roman" w:hAnsi="Times New Roman" w:cs="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ind w:left="-38"/>
                    <w:jc w:val="both"/>
                    <w:rPr>
                      <w:rFonts w:ascii="Times New Roman" w:hAnsi="Times New Roman"/>
                      <w:sz w:val="20"/>
                      <w:szCs w:val="20"/>
                      <w:lang w:val="nl-NL"/>
                    </w:rPr>
                  </w:pPr>
                  <w:r w:rsidRPr="00F12BFE">
                    <w:rPr>
                      <w:rFonts w:ascii="Times New Roman" w:hAnsi="Times New Roman"/>
                      <w:sz w:val="26"/>
                      <w:szCs w:val="26"/>
                      <w:lang w:val="nl-NL"/>
                    </w:rPr>
                    <w:t xml:space="preserve">- </w:t>
                  </w:r>
                  <w:r w:rsidRPr="00F12BFE">
                    <w:rPr>
                      <w:rFonts w:ascii="Times New Roman" w:hAnsi="Times New Roman"/>
                      <w:sz w:val="20"/>
                      <w:szCs w:val="20"/>
                      <w:lang w:val="nl-NL"/>
                    </w:rPr>
                    <w:t>Thực hiện tiếp nhận hồ sơ:</w:t>
                  </w:r>
                </w:p>
                <w:p w:rsidR="0077767E" w:rsidRPr="00F12BFE" w:rsidRDefault="0077767E" w:rsidP="00F10536">
                  <w:pPr>
                    <w:pStyle w:val="Header"/>
                    <w:ind w:left="-38"/>
                    <w:jc w:val="both"/>
                    <w:rPr>
                      <w:rFonts w:ascii="Times New Roman" w:hAnsi="Times New Roman"/>
                      <w:sz w:val="20"/>
                      <w:szCs w:val="20"/>
                      <w:lang w:val="nl-NL"/>
                    </w:rPr>
                  </w:pPr>
                  <w:r w:rsidRPr="00F12BFE">
                    <w:rPr>
                      <w:rFonts w:ascii="Times New Roman" w:hAnsi="Times New Roman"/>
                      <w:sz w:val="20"/>
                      <w:szCs w:val="20"/>
                      <w:lang w:val="nl-NL"/>
                    </w:rPr>
                    <w:t>+ Hồ sơ được nộp trực tiếp tại Trung tâm.</w:t>
                  </w:r>
                </w:p>
                <w:p w:rsidR="0077767E" w:rsidRPr="00F12BFE" w:rsidRDefault="0077767E" w:rsidP="00F10536">
                  <w:pPr>
                    <w:pStyle w:val="Header"/>
                    <w:jc w:val="both"/>
                    <w:rPr>
                      <w:rFonts w:ascii="Times New Roman" w:hAnsi="Times New Roman"/>
                      <w:sz w:val="20"/>
                      <w:szCs w:val="20"/>
                      <w:lang w:val="nl-NL"/>
                    </w:rPr>
                  </w:pPr>
                  <w:r w:rsidRPr="00F12BFE">
                    <w:rPr>
                      <w:rFonts w:ascii="Times New Roman" w:hAnsi="Times New Roman"/>
                      <w:sz w:val="20"/>
                      <w:szCs w:val="20"/>
                      <w:lang w:val="nl-NL"/>
                    </w:rPr>
                    <w:t>- Thực hiện kiểm tra hồ sơ,</w:t>
                  </w:r>
                  <w:r w:rsidRPr="00F12BFE">
                    <w:rPr>
                      <w:rFonts w:ascii="Times New Roman" w:hAnsi="Times New Roman"/>
                      <w:sz w:val="20"/>
                      <w:szCs w:val="20"/>
                      <w:lang w:val="vi-VN"/>
                    </w:rPr>
                    <w:t xml:space="preserve"> nếu hồ sơ thiếu </w:t>
                  </w:r>
                  <w:r w:rsidRPr="00F12BFE">
                    <w:rPr>
                      <w:rFonts w:ascii="Times New Roman" w:hAnsi="Times New Roman"/>
                      <w:sz w:val="20"/>
                      <w:szCs w:val="20"/>
                    </w:rPr>
                    <w:t xml:space="preserve">đề nghị </w:t>
                  </w:r>
                  <w:r w:rsidRPr="00F12BFE">
                    <w:rPr>
                      <w:rFonts w:ascii="Times New Roman" w:hAnsi="Times New Roman"/>
                      <w:sz w:val="20"/>
                      <w:szCs w:val="20"/>
                      <w:lang w:val="nl-NL"/>
                    </w:rPr>
                    <w:t>bổ sung,</w:t>
                  </w:r>
                  <w:r w:rsidRPr="00F12BFE">
                    <w:rPr>
                      <w:rFonts w:ascii="Times New Roman" w:hAnsi="Times New Roman"/>
                      <w:sz w:val="20"/>
                      <w:szCs w:val="20"/>
                      <w:lang w:val="vi-VN"/>
                    </w:rPr>
                    <w:t xml:space="preserve"> nếu hồ sơ đầy đủ</w:t>
                  </w:r>
                  <w:r w:rsidRPr="00F12BFE">
                    <w:rPr>
                      <w:rFonts w:ascii="Times New Roman" w:hAnsi="Times New Roman"/>
                      <w:sz w:val="20"/>
                      <w:szCs w:val="20"/>
                    </w:rPr>
                    <w:t xml:space="preserve"> </w:t>
                  </w:r>
                  <w:r w:rsidRPr="00F12BFE">
                    <w:rPr>
                      <w:rFonts w:ascii="Times New Roman" w:hAnsi="Times New Roman"/>
                      <w:sz w:val="20"/>
                      <w:szCs w:val="20"/>
                      <w:lang w:val="vi-VN"/>
                    </w:rPr>
                    <w:t xml:space="preserve">viết phiếu hẹn trao cho người nộp </w:t>
                  </w:r>
                  <w:r w:rsidRPr="00F12BFE">
                    <w:rPr>
                      <w:rFonts w:ascii="Times New Roman" w:hAnsi="Times New Roman"/>
                      <w:sz w:val="20"/>
                      <w:szCs w:val="20"/>
                    </w:rPr>
                    <w:t xml:space="preserve">và </w:t>
                  </w:r>
                  <w:r w:rsidRPr="00F12BFE">
                    <w:rPr>
                      <w:rStyle w:val="Strong"/>
                      <w:rFonts w:ascii="Times New Roman" w:hAnsi="Times New Roman"/>
                      <w:b w:val="0"/>
                      <w:sz w:val="20"/>
                      <w:szCs w:val="20"/>
                    </w:rPr>
                    <w:t>hồ sơ sẽ được nhân viên bưu điện chuyển cho Sở Xây dựng xem xét, giải quyết.</w:t>
                  </w:r>
                </w:p>
              </w:tc>
              <w:tc>
                <w:tcPr>
                  <w:tcW w:w="853"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eastAsia="Arial" w:hAnsi="Times New Roman"/>
                      <w:sz w:val="20"/>
                      <w:szCs w:val="20"/>
                      <w:lang w:val="nl-NL"/>
                    </w:rPr>
                  </w:pPr>
                  <w:r w:rsidRPr="00F12BFE">
                    <w:rPr>
                      <w:rFonts w:ascii="Times New Roman" w:hAnsi="Times New Roman"/>
                      <w:sz w:val="20"/>
                      <w:szCs w:val="20"/>
                      <w:lang w:val="nl-NL"/>
                    </w:rPr>
                    <w:t>Công chức tại  Trung tâm Phục vụ hành chính công tỉnh</w:t>
                  </w:r>
                </w:p>
              </w:tc>
              <w:tc>
                <w:tcPr>
                  <w:tcW w:w="1074"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0,5 ngày</w:t>
                  </w:r>
                </w:p>
              </w:tc>
            </w:tr>
            <w:tr w:rsidR="0077767E" w:rsidRPr="00F12BFE" w:rsidTr="00F10536">
              <w:trPr>
                <w:trHeight w:val="385"/>
              </w:trPr>
              <w:tc>
                <w:tcPr>
                  <w:tcW w:w="583" w:type="pct"/>
                  <w:vMerge w:val="restart"/>
                  <w:tcBorders>
                    <w:top w:val="single" w:sz="4" w:space="0" w:color="auto"/>
                    <w:left w:val="single" w:sz="4" w:space="0" w:color="auto"/>
                    <w:right w:val="single" w:sz="4" w:space="0" w:color="auto"/>
                  </w:tcBorders>
                  <w:vAlign w:val="center"/>
                </w:tcPr>
                <w:p w:rsidR="0077767E" w:rsidRPr="00F12BFE" w:rsidRDefault="0077767E" w:rsidP="00F10536">
                  <w:pPr>
                    <w:pStyle w:val="Header"/>
                    <w:rPr>
                      <w:rFonts w:ascii="Times New Roman" w:hAnsi="Times New Roman"/>
                      <w:b/>
                      <w:sz w:val="20"/>
                      <w:szCs w:val="20"/>
                      <w:lang w:val="nl-NL"/>
                    </w:rPr>
                  </w:pPr>
                  <w:r w:rsidRPr="00F12BFE">
                    <w:rPr>
                      <w:rFonts w:ascii="Times New Roman" w:hAnsi="Times New Roman"/>
                      <w:b/>
                      <w:sz w:val="20"/>
                      <w:szCs w:val="20"/>
                      <w:lang w:val="nl-NL"/>
                    </w:rPr>
                    <w:t>Bước 2</w:t>
                  </w:r>
                </w:p>
                <w:p w:rsidR="0077767E" w:rsidRPr="00F12BFE" w:rsidRDefault="0077767E" w:rsidP="00F10536">
                  <w:pPr>
                    <w:pStyle w:val="Header"/>
                    <w:jc w:val="center"/>
                    <w:rPr>
                      <w:rFonts w:ascii="Times New Roman" w:hAnsi="Times New Roman"/>
                      <w:b/>
                      <w:sz w:val="20"/>
                      <w:szCs w:val="20"/>
                      <w:lang w:val="nl-NL"/>
                    </w:rPr>
                  </w:pP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bCs/>
                      <w:sz w:val="20"/>
                      <w:szCs w:val="20"/>
                      <w:lang w:val="nl-NL"/>
                    </w:rPr>
                    <w:t>Sở Xây dựng</w:t>
                  </w:r>
                </w:p>
              </w:tc>
            </w:tr>
            <w:tr w:rsidR="0077767E" w:rsidRPr="00F12BFE" w:rsidTr="00F10536">
              <w:trPr>
                <w:trHeight w:val="2435"/>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both"/>
                    <w:rPr>
                      <w:rFonts w:ascii="Times New Roman" w:hAnsi="Times New Roman"/>
                      <w:spacing w:val="-6"/>
                      <w:sz w:val="20"/>
                      <w:szCs w:val="20"/>
                      <w:lang w:val="nl-NL"/>
                    </w:rPr>
                  </w:pPr>
                  <w:r w:rsidRPr="00F12BFE">
                    <w:rPr>
                      <w:rFonts w:ascii="Times New Roman" w:hAnsi="Times New Roman"/>
                      <w:bCs/>
                      <w:sz w:val="20"/>
                      <w:szCs w:val="20"/>
                      <w:lang w:val="nl-NL"/>
                    </w:rPr>
                    <w:t xml:space="preserve">- </w:t>
                  </w:r>
                  <w:r w:rsidRPr="00F12BFE">
                    <w:rPr>
                      <w:rFonts w:ascii="Times New Roman" w:hAnsi="Times New Roman"/>
                      <w:spacing w:val="-6"/>
                      <w:sz w:val="20"/>
                      <w:szCs w:val="20"/>
                      <w:lang w:val="vi-VN"/>
                    </w:rPr>
                    <w:t>Kiểm tra lại tính hợp lệ, đầy đủ của hồ sơ</w:t>
                  </w:r>
                  <w:r w:rsidRPr="00F12BFE">
                    <w:rPr>
                      <w:rFonts w:ascii="Times New Roman" w:hAnsi="Times New Roman"/>
                      <w:spacing w:val="-6"/>
                      <w:sz w:val="20"/>
                      <w:szCs w:val="20"/>
                      <w:lang w:val="nl-NL"/>
                    </w:rPr>
                    <w:t>, lập phiếu kiểm tra hồ sơ.</w:t>
                  </w:r>
                </w:p>
                <w:p w:rsidR="0077767E" w:rsidRPr="00F12BFE" w:rsidRDefault="0077767E" w:rsidP="00F10536">
                  <w:pPr>
                    <w:rPr>
                      <w:rFonts w:ascii="Times New Roman" w:hAnsi="Times New Roman" w:cs="Times New Roman"/>
                      <w:shd w:val="clear" w:color="auto" w:fill="FFFFFF"/>
                    </w:rPr>
                  </w:pPr>
                  <w:r w:rsidRPr="00F12BFE">
                    <w:rPr>
                      <w:rFonts w:ascii="Times New Roman" w:hAnsi="Times New Roman" w:cs="Times New Roman"/>
                      <w:sz w:val="20"/>
                      <w:szCs w:val="20"/>
                      <w:lang w:val="nl-NL"/>
                    </w:rPr>
                    <w:t xml:space="preserve">+ Trường hợp hồ sơ không phù hợp: </w:t>
                  </w:r>
                  <w:r w:rsidRPr="00F12BFE">
                    <w:rPr>
                      <w:rFonts w:ascii="Times New Roman" w:hAnsi="Times New Roman" w:cs="Times New Roman"/>
                      <w:spacing w:val="-6"/>
                      <w:sz w:val="20"/>
                      <w:szCs w:val="20"/>
                      <w:lang w:val="nl-NL"/>
                    </w:rPr>
                    <w:t xml:space="preserve">Tham mưu lãnh đạo sở ký văn bản trả hồ sơ và chuyển trả Trung tâm Phục vụ hành chính công để tiếp tục hoàn thiện. </w:t>
                  </w:r>
                  <w:r w:rsidRPr="00F12BFE">
                    <w:rPr>
                      <w:rFonts w:ascii="Times New Roman" w:eastAsia="Arial" w:hAnsi="Times New Roman" w:cs="Times New Roman"/>
                      <w:sz w:val="20"/>
                      <w:szCs w:val="20"/>
                      <w:lang w:val="nl-NL"/>
                    </w:rPr>
                    <w:t>Thời gian trả kết quả kể từ lúc nhận hồ sơ t</w:t>
                  </w:r>
                  <w:r w:rsidRPr="00F12BFE">
                    <w:rPr>
                      <w:rFonts w:ascii="Times New Roman" w:hAnsi="Times New Roman" w:cs="Times New Roman"/>
                      <w:sz w:val="20"/>
                      <w:szCs w:val="20"/>
                      <w:shd w:val="clear" w:color="auto" w:fill="FFFFFF"/>
                    </w:rPr>
                    <w:t>rong thời hạn 03 ngày làm việc.</w:t>
                  </w:r>
                </w:p>
                <w:p w:rsidR="0077767E" w:rsidRPr="00F12BFE" w:rsidRDefault="0077767E" w:rsidP="00F10536">
                  <w:pPr>
                    <w:tabs>
                      <w:tab w:val="left" w:pos="252"/>
                    </w:tabs>
                    <w:rPr>
                      <w:rFonts w:ascii="Times New Roman" w:hAnsi="Times New Roman" w:cs="Times New Roman"/>
                      <w:sz w:val="20"/>
                      <w:szCs w:val="20"/>
                      <w:lang w:val="nl-NL"/>
                    </w:rPr>
                  </w:pPr>
                  <w:r w:rsidRPr="00F12BFE">
                    <w:rPr>
                      <w:rFonts w:ascii="Times New Roman" w:hAnsi="Times New Roman" w:cs="Times New Roman"/>
                      <w:sz w:val="20"/>
                      <w:szCs w:val="20"/>
                      <w:lang w:val="nl-NL"/>
                    </w:rPr>
                    <w:t xml:space="preserve">+ Hồ sơ phù hợp: </w:t>
                  </w:r>
                  <w:r w:rsidRPr="00F12BFE">
                    <w:rPr>
                      <w:rFonts w:ascii="Times New Roman" w:hAnsi="Times New Roman" w:cs="Times New Roman"/>
                      <w:sz w:val="20"/>
                      <w:szCs w:val="20"/>
                      <w:shd w:val="clear" w:color="auto" w:fill="FFFFFF"/>
                      <w:lang w:val="nl-NL"/>
                    </w:rPr>
                    <w:t xml:space="preserve"> Kiểm tra hồ sơ, tổng hợp và </w:t>
                  </w:r>
                  <w:r w:rsidRPr="00F12BFE">
                    <w:rPr>
                      <w:rFonts w:ascii="Times New Roman" w:hAnsi="Times New Roman" w:cs="Times New Roman"/>
                      <w:sz w:val="20"/>
                      <w:szCs w:val="20"/>
                      <w:shd w:val="clear" w:color="auto" w:fill="FFFFFF"/>
                    </w:rPr>
                    <w:t xml:space="preserve"> tổ chức họp Hội đồng xác định giá bán nhà ở để tính tiền nhà, tiền sử dụng đất theo quy định</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Phòng QLN&amp;VLXD</w:t>
                  </w:r>
                </w:p>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shd w:val="clear" w:color="auto" w:fill="FFFFFF"/>
                    </w:rPr>
                    <w:t>Hội đồng xác định giá bán nhà ở</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17 ngày</w:t>
                  </w:r>
                </w:p>
              </w:tc>
            </w:tr>
            <w:tr w:rsidR="0077767E" w:rsidRPr="00F12BFE" w:rsidTr="00F10536">
              <w:trPr>
                <w:trHeight w:val="983"/>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Fonts w:ascii="Times New Roman" w:hAnsi="Times New Roman"/>
                      <w:bCs/>
                      <w:sz w:val="20"/>
                      <w:szCs w:val="20"/>
                      <w:lang w:val="nl-NL"/>
                    </w:rPr>
                  </w:pPr>
                  <w:r w:rsidRPr="00F12BFE">
                    <w:rPr>
                      <w:rFonts w:ascii="Times New Roman" w:hAnsi="Times New Roman"/>
                      <w:bCs/>
                      <w:sz w:val="20"/>
                      <w:szCs w:val="20"/>
                      <w:lang w:val="nl-NL"/>
                    </w:rPr>
                    <w:t xml:space="preserve">Tổng hợp ý kiến và </w:t>
                  </w:r>
                  <w:r w:rsidRPr="00F12BFE">
                    <w:rPr>
                      <w:rFonts w:ascii="Times New Roman" w:hAnsi="Times New Roman"/>
                      <w:sz w:val="20"/>
                      <w:szCs w:val="20"/>
                      <w:shd w:val="clear" w:color="auto" w:fill="FFFFFF"/>
                    </w:rPr>
                    <w:t xml:space="preserve"> tiền nhà, tiền sử dụng đất Hội đồng xác định giá bán nhà ở tính và lặp văn bản báo cáo Ủy ban nhân dân cấp tỉnh xem xét, quyết định</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Phòng QLN&amp;VLXD</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10 ngày</w:t>
                  </w:r>
                </w:p>
              </w:tc>
            </w:tr>
            <w:tr w:rsidR="0077767E" w:rsidRPr="00F12BFE" w:rsidTr="00F10536">
              <w:trPr>
                <w:trHeight w:val="498"/>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Fonts w:ascii="Times New Roman" w:hAnsi="Times New Roman"/>
                      <w:bCs/>
                      <w:sz w:val="20"/>
                      <w:szCs w:val="20"/>
                      <w:lang w:val="nl-NL"/>
                    </w:rPr>
                  </w:pPr>
                  <w:r w:rsidRPr="00F12BFE">
                    <w:rPr>
                      <w:rFonts w:ascii="Times New Roman" w:hAnsi="Times New Roman"/>
                      <w:bCs/>
                      <w:sz w:val="20"/>
                      <w:szCs w:val="20"/>
                      <w:lang w:val="nl-NL"/>
                    </w:rPr>
                    <w:t xml:space="preserve">Ký </w:t>
                  </w:r>
                  <w:r w:rsidRPr="00F12BFE">
                    <w:rPr>
                      <w:rFonts w:ascii="Times New Roman" w:hAnsi="Times New Roman"/>
                      <w:sz w:val="20"/>
                      <w:szCs w:val="20"/>
                      <w:shd w:val="clear" w:color="auto" w:fill="FFFFFF"/>
                    </w:rPr>
                    <w:t xml:space="preserve"> văn bản báo cáo Ủy ban nhân dân cấp tỉnh xem xét, quyết định</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Lãnh đạo Sở Xây dựng</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03 ngày</w:t>
                  </w:r>
                </w:p>
              </w:tc>
            </w:tr>
            <w:tr w:rsidR="0077767E" w:rsidRPr="00F12BFE" w:rsidTr="00F10536">
              <w:trPr>
                <w:trHeight w:val="314"/>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lastRenderedPageBreak/>
                    <w:t>Bước 3</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bCs/>
                      <w:sz w:val="20"/>
                      <w:szCs w:val="20"/>
                      <w:lang w:val="nl-NL"/>
                    </w:rPr>
                    <w:t>Văn phòng UBND tỉnh</w:t>
                  </w:r>
                </w:p>
              </w:tc>
            </w:tr>
            <w:tr w:rsidR="0077767E" w:rsidRPr="00F12BFE" w:rsidTr="00F10536">
              <w:trPr>
                <w:trHeight w:val="1218"/>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tabs>
                      <w:tab w:val="left" w:pos="267"/>
                    </w:tabs>
                    <w:rPr>
                      <w:rFonts w:ascii="Times New Roman" w:hAnsi="Times New Roman" w:cs="Times New Roman"/>
                      <w:sz w:val="20"/>
                      <w:szCs w:val="20"/>
                      <w:lang w:val="nl-NL"/>
                    </w:rPr>
                  </w:pPr>
                  <w:r w:rsidRPr="00F12BFE">
                    <w:rPr>
                      <w:rFonts w:ascii="Times New Roman" w:hAnsi="Times New Roman" w:cs="Times New Roman"/>
                      <w:sz w:val="20"/>
                      <w:szCs w:val="20"/>
                      <w:lang w:val="nl-NL"/>
                    </w:rPr>
                    <w:t>- Tiếp nhận hồ sơ, văn bản của Sở Xây dựng, tham mưu UBND tỉnh</w:t>
                  </w:r>
                  <w:r w:rsidRPr="00F12BFE">
                    <w:rPr>
                      <w:rFonts w:ascii="Times New Roman" w:hAnsi="Times New Roman" w:cs="Times New Roman"/>
                      <w:sz w:val="20"/>
                      <w:szCs w:val="20"/>
                      <w:shd w:val="clear" w:color="auto" w:fill="FFFFFF"/>
                    </w:rPr>
                    <w:t xml:space="preserve"> Quyết định bán phần diện tích nhà, đất sử dụng chung cho người đề nghị</w:t>
                  </w:r>
                </w:p>
                <w:p w:rsidR="0077767E" w:rsidRPr="00F12BFE" w:rsidRDefault="0077767E" w:rsidP="00F10536">
                  <w:pPr>
                    <w:spacing w:before="20"/>
                    <w:rPr>
                      <w:rFonts w:ascii="Times New Roman" w:hAnsi="Times New Roman" w:cs="Times New Roman"/>
                      <w:sz w:val="20"/>
                      <w:szCs w:val="20"/>
                      <w:shd w:val="clear" w:color="auto" w:fill="FFFFFF"/>
                      <w:lang w:val="nl-NL"/>
                    </w:rPr>
                  </w:pPr>
                  <w:r w:rsidRPr="00F12BFE">
                    <w:rPr>
                      <w:rFonts w:ascii="Times New Roman" w:hAnsi="Times New Roman" w:cs="Times New Roman"/>
                      <w:sz w:val="20"/>
                      <w:szCs w:val="20"/>
                    </w:rPr>
                    <w:t xml:space="preserve">- Chuyển trả kết quả cho </w:t>
                  </w:r>
                  <w:r w:rsidRPr="00F12BFE">
                    <w:rPr>
                      <w:rFonts w:ascii="Times New Roman" w:hAnsi="Times New Roman" w:cs="Times New Roman"/>
                      <w:sz w:val="20"/>
                      <w:szCs w:val="20"/>
                      <w:lang w:val="pt-BR"/>
                    </w:rPr>
                    <w:t>Sở Xây dựng.</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08 ngày</w:t>
                  </w:r>
                </w:p>
              </w:tc>
            </w:tr>
            <w:tr w:rsidR="0077767E" w:rsidRPr="00F12BFE" w:rsidTr="00F10536">
              <w:trPr>
                <w:trHeight w:val="282"/>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Bước 4</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b/>
                      <w:sz w:val="20"/>
                      <w:szCs w:val="20"/>
                    </w:rPr>
                    <w:t>Sở Xây dựng</w:t>
                  </w:r>
                </w:p>
              </w:tc>
            </w:tr>
            <w:tr w:rsidR="0077767E" w:rsidRPr="00F12BFE" w:rsidTr="00F10536">
              <w:trPr>
                <w:trHeight w:val="699"/>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spacing w:before="20"/>
                    <w:rPr>
                      <w:rFonts w:ascii="Times New Roman" w:hAnsi="Times New Roman" w:cs="Times New Roman"/>
                      <w:sz w:val="20"/>
                      <w:szCs w:val="20"/>
                      <w:lang w:val="nl-NL"/>
                    </w:rPr>
                  </w:pPr>
                  <w:r w:rsidRPr="00F12BFE">
                    <w:rPr>
                      <w:rFonts w:ascii="Times New Roman" w:hAnsi="Times New Roman" w:cs="Times New Roman"/>
                      <w:sz w:val="20"/>
                      <w:szCs w:val="20"/>
                      <w:lang w:val="nl-NL"/>
                    </w:rPr>
                    <w:t xml:space="preserve">Nhận văn bản từ UBND tỉnh, </w:t>
                  </w:r>
                  <w:r w:rsidRPr="00F12BFE">
                    <w:rPr>
                      <w:rStyle w:val="Strong"/>
                      <w:rFonts w:ascii="Times New Roman" w:hAnsi="Times New Roman" w:cs="Times New Roman"/>
                      <w:b w:val="0"/>
                      <w:sz w:val="20"/>
                      <w:szCs w:val="20"/>
                    </w:rPr>
                    <w:t>chuyển kết quả cho nhân viên bưu điện để nhân viên bưu điện chuyển cho Trung tâm  phục</w:t>
                  </w:r>
                  <w:r w:rsidRPr="00F12BFE">
                    <w:rPr>
                      <w:rFonts w:ascii="Times New Roman" w:eastAsia="Arial" w:hAnsi="Times New Roman" w:cs="Times New Roman"/>
                      <w:sz w:val="20"/>
                      <w:szCs w:val="20"/>
                      <w:lang w:val="nl-NL"/>
                    </w:rPr>
                    <w:t xml:space="preserve"> vụ Hành chính công tỉnh </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 xml:space="preserve">01 ngày </w:t>
                  </w:r>
                </w:p>
              </w:tc>
            </w:tr>
            <w:tr w:rsidR="0077767E" w:rsidRPr="00F12BFE" w:rsidTr="00F10536">
              <w:trPr>
                <w:trHeight w:val="342"/>
              </w:trPr>
              <w:tc>
                <w:tcPr>
                  <w:tcW w:w="58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r w:rsidRPr="00F12BFE">
                    <w:rPr>
                      <w:rFonts w:ascii="Times New Roman" w:hAnsi="Times New Roman" w:cs="Times New Roman"/>
                      <w:b/>
                      <w:sz w:val="20"/>
                      <w:szCs w:val="20"/>
                      <w:lang w:val="nl-NL"/>
                    </w:rPr>
                    <w:t>Bước 5</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eastAsia="Arial" w:hAnsi="Times New Roman"/>
                      <w:b/>
                      <w:sz w:val="20"/>
                      <w:szCs w:val="20"/>
                      <w:lang w:val="nl-NL"/>
                    </w:rPr>
                    <w:t>Trả kết quả</w:t>
                  </w:r>
                </w:p>
              </w:tc>
            </w:tr>
            <w:tr w:rsidR="0077767E" w:rsidRPr="00F12BFE" w:rsidTr="00F10536">
              <w:trPr>
                <w:trHeight w:val="1254"/>
              </w:trPr>
              <w:tc>
                <w:tcPr>
                  <w:tcW w:w="58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Style w:val="Strong"/>
                      <w:rFonts w:ascii="Times New Roman" w:hAnsi="Times New Roman"/>
                      <w:b w:val="0"/>
                      <w:sz w:val="20"/>
                      <w:szCs w:val="20"/>
                    </w:rPr>
                  </w:pPr>
                  <w:r w:rsidRPr="00F12BFE">
                    <w:rPr>
                      <w:rFonts w:ascii="Times New Roman" w:hAnsi="Times New Roman"/>
                      <w:sz w:val="20"/>
                      <w:szCs w:val="20"/>
                      <w:lang w:val="nl-NL"/>
                    </w:rPr>
                    <w:t xml:space="preserve">Tiếp nhận kết quả giải quyết từ nhân viên bưu điện </w:t>
                  </w:r>
                  <w:r w:rsidRPr="00F12BFE">
                    <w:rPr>
                      <w:rFonts w:ascii="Times New Roman" w:hAnsi="Times New Roman"/>
                      <w:bCs/>
                      <w:sz w:val="20"/>
                      <w:szCs w:val="20"/>
                    </w:rPr>
                    <w:t>và trả</w:t>
                  </w:r>
                  <w:r w:rsidRPr="00F12BFE">
                    <w:rPr>
                      <w:rStyle w:val="Strong"/>
                      <w:rFonts w:ascii="Times New Roman" w:hAnsi="Times New Roman"/>
                      <w:b w:val="0"/>
                      <w:sz w:val="20"/>
                      <w:szCs w:val="20"/>
                    </w:rPr>
                    <w:t xml:space="preserve"> kết quả trực tiếp cho người nộp hồ sơ (trường hợp người nộp hồ sơ muốn nhận kết quả trực tiếp) hoặc Trung tâm chuyển kết quả cho nhân viên bưu điện để trả kết quả thông qua dịch vụ bưu chính công ích cho</w:t>
                  </w:r>
                  <w:r w:rsidRPr="00F12BFE">
                    <w:rPr>
                      <w:rFonts w:ascii="Times New Roman" w:hAnsi="Times New Roman"/>
                      <w:sz w:val="20"/>
                      <w:szCs w:val="20"/>
                    </w:rPr>
                    <w:t xml:space="preserve"> Đ</w:t>
                  </w:r>
                  <w:r w:rsidRPr="00F12BFE">
                    <w:rPr>
                      <w:rFonts w:ascii="Times New Roman" w:hAnsi="Times New Roman"/>
                      <w:sz w:val="20"/>
                      <w:szCs w:val="20"/>
                      <w:shd w:val="clear" w:color="auto" w:fill="FFFFFF"/>
                    </w:rPr>
                    <w:t xml:space="preserve">ơn vị quản lý vận hành nhà ở - UBND cấp huyện </w:t>
                  </w:r>
                  <w:r w:rsidRPr="00F12BFE">
                    <w:rPr>
                      <w:rStyle w:val="Strong"/>
                      <w:rFonts w:ascii="Times New Roman" w:hAnsi="Times New Roman"/>
                      <w:b w:val="0"/>
                      <w:sz w:val="20"/>
                      <w:szCs w:val="20"/>
                    </w:rPr>
                    <w:t xml:space="preserve">theo yêu cầu. </w:t>
                  </w:r>
                </w:p>
                <w:p w:rsidR="0077767E" w:rsidRPr="00F12BFE" w:rsidRDefault="0077767E" w:rsidP="00F10536">
                  <w:pPr>
                    <w:pStyle w:val="Header"/>
                    <w:jc w:val="both"/>
                    <w:rPr>
                      <w:rFonts w:ascii="Times New Roman" w:eastAsia="Arial" w:hAnsi="Times New Roman"/>
                      <w:b/>
                      <w:sz w:val="20"/>
                      <w:szCs w:val="20"/>
                    </w:rPr>
                  </w:pPr>
                  <w:r w:rsidRPr="00F12BFE">
                    <w:rPr>
                      <w:rFonts w:ascii="Times New Roman" w:hAnsi="Times New Roman"/>
                      <w:sz w:val="20"/>
                      <w:szCs w:val="20"/>
                      <w:shd w:val="clear" w:color="auto" w:fill="FFFFFF"/>
                    </w:rPr>
                    <w:t xml:space="preserve">UBND cấp </w:t>
                  </w:r>
                  <w:proofErr w:type="gramStart"/>
                  <w:r w:rsidRPr="00F12BFE">
                    <w:rPr>
                      <w:rFonts w:ascii="Times New Roman" w:hAnsi="Times New Roman"/>
                      <w:sz w:val="20"/>
                      <w:szCs w:val="20"/>
                      <w:shd w:val="clear" w:color="auto" w:fill="FFFFFF"/>
                    </w:rPr>
                    <w:t>huyện  trả</w:t>
                  </w:r>
                  <w:proofErr w:type="gramEnd"/>
                  <w:r w:rsidRPr="00F12BFE">
                    <w:rPr>
                      <w:rFonts w:ascii="Times New Roman" w:hAnsi="Times New Roman"/>
                      <w:sz w:val="20"/>
                      <w:szCs w:val="20"/>
                      <w:shd w:val="clear" w:color="auto" w:fill="FFFFFF"/>
                    </w:rPr>
                    <w:t xml:space="preserve"> kết quả và thông báo cho</w:t>
                  </w:r>
                  <w:r w:rsidRPr="00F12BFE">
                    <w:rPr>
                      <w:rStyle w:val="Strong"/>
                      <w:rFonts w:ascii="Times New Roman" w:hAnsi="Times New Roman"/>
                      <w:b w:val="0"/>
                      <w:sz w:val="20"/>
                      <w:szCs w:val="20"/>
                    </w:rPr>
                    <w:t xml:space="preserve"> </w:t>
                  </w:r>
                  <w:r w:rsidRPr="00F12BFE">
                    <w:rPr>
                      <w:rFonts w:ascii="Times New Roman" w:hAnsi="Times New Roman"/>
                      <w:sz w:val="20"/>
                      <w:szCs w:val="20"/>
                      <w:shd w:val="clear" w:color="auto" w:fill="FFFFFF"/>
                      <w:lang w:val="vi-VN"/>
                    </w:rPr>
                    <w:t>người đề nghị nộp nghĩa vụ tài chính theo quy định</w:t>
                  </w:r>
                  <w:r w:rsidRPr="00F12BFE">
                    <w:rPr>
                      <w:rFonts w:ascii="Times New Roman" w:hAnsi="Times New Roman"/>
                      <w:sz w:val="20"/>
                      <w:szCs w:val="20"/>
                      <w:shd w:val="clear" w:color="auto" w:fill="FFFFFF"/>
                    </w:rPr>
                    <w:t>.</w:t>
                  </w:r>
                  <w:r w:rsidRPr="00F12BFE">
                    <w:rPr>
                      <w:rFonts w:ascii="Times New Roman" w:hAnsi="Times New Roman"/>
                      <w:sz w:val="20"/>
                      <w:szCs w:val="20"/>
                      <w:shd w:val="clear" w:color="auto" w:fill="FFFFFF"/>
                      <w:lang w:val="vi-VN"/>
                    </w:rPr>
                    <w:t xml:space="preserve"> </w:t>
                  </w:r>
                  <w:r w:rsidRPr="00F12BFE">
                    <w:rPr>
                      <w:rFonts w:ascii="Times New Roman" w:hAnsi="Times New Roman"/>
                      <w:sz w:val="20"/>
                      <w:szCs w:val="20"/>
                      <w:shd w:val="clear" w:color="auto" w:fill="FFFFFF"/>
                    </w:rPr>
                    <w:t xml:space="preserve"> Sau khi người đề nghị nộp nghĩa vụ tài chính, Sở Xây dựng</w:t>
                  </w:r>
                  <w:r w:rsidRPr="00F12BFE">
                    <w:rPr>
                      <w:rFonts w:ascii="Times New Roman" w:hAnsi="Times New Roman"/>
                      <w:sz w:val="20"/>
                      <w:szCs w:val="20"/>
                      <w:shd w:val="clear" w:color="auto" w:fill="FFFFFF"/>
                      <w:lang w:val="vi-VN"/>
                    </w:rPr>
                    <w:t xml:space="preserve"> chuy</w:t>
                  </w:r>
                  <w:r w:rsidRPr="00F12BFE">
                    <w:rPr>
                      <w:rFonts w:ascii="Times New Roman" w:hAnsi="Times New Roman"/>
                      <w:sz w:val="20"/>
                      <w:szCs w:val="20"/>
                      <w:shd w:val="clear" w:color="auto" w:fill="FFFFFF"/>
                    </w:rPr>
                    <w:t>ể</w:t>
                  </w:r>
                  <w:r w:rsidRPr="00F12BFE">
                    <w:rPr>
                      <w:rFonts w:ascii="Times New Roman" w:hAnsi="Times New Roman"/>
                      <w:sz w:val="20"/>
                      <w:szCs w:val="20"/>
                      <w:shd w:val="clear" w:color="auto" w:fill="FFFFFF"/>
                      <w:lang w:val="vi-VN"/>
                    </w:rPr>
                    <w:t>n hồ sơ đến cơ quan có thẩm quyền để cấp Giấy chứng nhận cho người đề nghị hoặc điều chỉnh vào Giấy chứng nhận đã cấp theo quy định của pháp luật về đất đai</w:t>
                  </w:r>
                  <w:r w:rsidRPr="00F12BFE">
                    <w:rPr>
                      <w:rFonts w:ascii="Times New Roman" w:hAnsi="Times New Roman"/>
                      <w:sz w:val="20"/>
                      <w:szCs w:val="20"/>
                      <w:shd w:val="clear" w:color="auto" w:fill="FFFFFF"/>
                    </w:rPr>
                    <w:t xml:space="preserve"> </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eastAsia="Arial" w:hAnsi="Times New Roman"/>
                      <w:sz w:val="20"/>
                      <w:szCs w:val="20"/>
                      <w:lang w:val="nl-NL"/>
                    </w:rPr>
                  </w:pPr>
                  <w:r w:rsidRPr="00F12BFE">
                    <w:rPr>
                      <w:rFonts w:ascii="Times New Roman" w:hAnsi="Times New Roman"/>
                      <w:sz w:val="20"/>
                      <w:szCs w:val="20"/>
                      <w:lang w:val="nl-NL"/>
                    </w:rPr>
                    <w:t xml:space="preserve"> Công chức tại Trung tâm Phục vụ hành chính công</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0,5 ngày</w:t>
                  </w:r>
                </w:p>
              </w:tc>
            </w:tr>
          </w:tbl>
          <w:p w:rsidR="0077767E" w:rsidRPr="00F12BFE" w:rsidRDefault="0077767E" w:rsidP="00F10536">
            <w:pPr>
              <w:rPr>
                <w:rFonts w:ascii="Times New Roman" w:hAnsi="Times New Roman" w:cs="Times New Roman"/>
              </w:rPr>
            </w:pPr>
            <w:r w:rsidRPr="00F12BFE">
              <w:rPr>
                <w:rFonts w:ascii="Times New Roman" w:hAnsi="Times New Roman" w:cs="Times New Roman"/>
              </w:rPr>
              <w:t>*Sơ đồ quy trình</w:t>
            </w:r>
          </w:p>
          <w:p w:rsidR="0077767E" w:rsidRPr="00F12BFE" w:rsidRDefault="004C0CF8" w:rsidP="00F10536">
            <w:pPr>
              <w:rPr>
                <w:rFonts w:ascii="Times New Roman" w:hAnsi="Times New Roman" w:cs="Times New Roman"/>
              </w:rPr>
            </w:pPr>
            <w:r w:rsidRPr="004C0CF8">
              <w:rPr>
                <w:rFonts w:ascii="Times New Roman" w:hAnsi="Times New Roman" w:cs="Times New Roman"/>
                <w:noProof/>
              </w:rPr>
              <w:drawing>
                <wp:inline distT="0" distB="0" distL="0" distR="0">
                  <wp:extent cx="4895850" cy="3600450"/>
                  <wp:effectExtent l="0" t="0" r="0" b="0"/>
                  <wp:docPr id="12" name="Picture 12" descr="D:\QLN\2023\NOI BO\CONG VAN\tthc\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QLN\2023\NOI BO\CONG VAN\tthc\5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5850" cy="3600450"/>
                          </a:xfrm>
                          <a:prstGeom prst="rect">
                            <a:avLst/>
                          </a:prstGeom>
                          <a:noFill/>
                          <a:ln>
                            <a:noFill/>
                          </a:ln>
                        </pic:spPr>
                      </pic:pic>
                    </a:graphicData>
                  </a:graphic>
                </wp:inline>
              </w:drawing>
            </w:r>
          </w:p>
          <w:p w:rsidR="0077767E" w:rsidRPr="00F12BFE" w:rsidRDefault="0077767E" w:rsidP="00F10536">
            <w:pPr>
              <w:rPr>
                <w:rFonts w:ascii="Times New Roman" w:hAnsi="Times New Roman" w:cs="Times New Roman"/>
              </w:rPr>
            </w:pP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lastRenderedPageBreak/>
              <w:t>2. Cách thức thực hiện:</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Nộp hồ sơ trực tiếp tại Trung tâm Phục vụ hành chính công tỉnh;</w:t>
            </w:r>
          </w:p>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Nộp qua dịch vụ bưu chính công ích;</w:t>
            </w:r>
          </w:p>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Nộp hồ sơ trực tuyến tại:</w:t>
            </w:r>
          </w:p>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xml:space="preserve">+ Cổng dịch vụ công Quốc gia, địa chỉ: </w:t>
            </w:r>
            <w:hyperlink r:id="rId23" w:history="1">
              <w:r w:rsidRPr="00F12BFE">
                <w:rPr>
                  <w:rStyle w:val="Hyperlink"/>
                  <w:rFonts w:ascii="Times New Roman" w:hAnsi="Times New Roman" w:cs="Times New Roman"/>
                  <w:lang w:val="es-ES"/>
                </w:rPr>
                <w:t>https://dichvucong.gov.vn/</w:t>
              </w:r>
            </w:hyperlink>
          </w:p>
          <w:p w:rsidR="0077767E" w:rsidRPr="00F12BFE" w:rsidRDefault="0077767E" w:rsidP="00F10536">
            <w:pPr>
              <w:rPr>
                <w:rFonts w:ascii="Times New Roman" w:hAnsi="Times New Roman" w:cs="Times New Roman"/>
              </w:rPr>
            </w:pPr>
            <w:r w:rsidRPr="00F12BFE">
              <w:rPr>
                <w:rFonts w:ascii="Times New Roman" w:hAnsi="Times New Roman" w:cs="Times New Roman"/>
                <w:lang w:val="es-ES"/>
              </w:rPr>
              <w:t xml:space="preserve">+ Cổng dịch vụ công tỉnh, địa chỉ: </w:t>
            </w:r>
            <w:hyperlink r:id="rId24" w:history="1">
              <w:r w:rsidRPr="00F12BFE">
                <w:rPr>
                  <w:rStyle w:val="Hyperlink"/>
                  <w:rFonts w:ascii="Times New Roman" w:hAnsi="Times New Roman" w:cs="Times New Roman"/>
                  <w:lang w:val="es-ES"/>
                </w:rPr>
                <w:t>https://dichvucong.tayninh.gov.vn/</w:t>
              </w:r>
            </w:hyperlink>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lastRenderedPageBreak/>
              <w:t>3.Thành phần, số lượng hồ sơ:</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after="140"/>
              <w:rPr>
                <w:rFonts w:ascii="Times New Roman" w:hAnsi="Times New Roman" w:cs="Times New Roman"/>
                <w:b/>
                <w:lang w:val="nl-NL"/>
              </w:rPr>
            </w:pPr>
            <w:r w:rsidRPr="00F12BFE">
              <w:rPr>
                <w:rFonts w:ascii="Times New Roman" w:hAnsi="Times New Roman" w:cs="Times New Roman"/>
                <w:b/>
                <w:lang w:val="nl-NL"/>
              </w:rPr>
              <w:t>Thành phần hồ sơ, bao gồm:</w:t>
            </w:r>
          </w:p>
          <w:p w:rsidR="0077767E" w:rsidRPr="00F12BFE" w:rsidRDefault="0077767E" w:rsidP="00F10536">
            <w:pPr>
              <w:pStyle w:val="NormalWeb"/>
              <w:shd w:val="clear" w:color="auto" w:fill="FFFFFF"/>
              <w:spacing w:before="0" w:beforeAutospacing="0" w:after="0" w:afterAutospacing="0" w:line="234" w:lineRule="atLeast"/>
              <w:jc w:val="both"/>
            </w:pPr>
            <w:r w:rsidRPr="00F12BFE">
              <w:t>- Đơn đề nghị theo mẫu quy định tại phụ lục ban hành kèm theo Nghị định số </w:t>
            </w:r>
            <w:hyperlink r:id="rId25" w:tgtFrame="_blank" w:tooltip="Nghị định 30/2021/NĐ-CP" w:history="1">
              <w:r w:rsidRPr="00F12BFE">
                <w:rPr>
                  <w:rStyle w:val="Hyperlink"/>
                </w:rPr>
                <w:t>30/2021/NĐ-CP</w:t>
              </w:r>
            </w:hyperlink>
            <w:r w:rsidRPr="00F12BFE">
              <w:t> của Chính phủ;</w:t>
            </w:r>
          </w:p>
          <w:p w:rsidR="0077767E" w:rsidRPr="00F12BFE" w:rsidRDefault="0077767E" w:rsidP="00F10536">
            <w:pPr>
              <w:pStyle w:val="NormalWeb"/>
              <w:shd w:val="clear" w:color="auto" w:fill="FFFFFF"/>
              <w:spacing w:before="120" w:beforeAutospacing="0" w:after="120" w:afterAutospacing="0" w:line="234" w:lineRule="atLeast"/>
              <w:jc w:val="both"/>
              <w:rPr>
                <w:color w:val="FF0000"/>
              </w:rPr>
            </w:pPr>
            <w:r w:rsidRPr="00F12BFE">
              <w:rPr>
                <w:color w:val="FF0000"/>
              </w:rPr>
              <w:t xml:space="preserve">- Giấy chứng minh nhân dân hoặc Thẻ căn cước công dân hoặc hộ chiếu đang còn giá trị hoặc Giấy tờ chứng minh thuộc lực lượng quân đội nhân dân theo quy định của Bộ Quốc phòng của người đề nghị mua nhà ở; trường hợp là vợ chồng thì phải có thêm </w:t>
            </w:r>
            <w:r w:rsidRPr="00F12BFE">
              <w:rPr>
                <w:color w:val="FF0000"/>
                <w:lang w:val="en-US"/>
              </w:rPr>
              <w:t>bản sao</w:t>
            </w:r>
            <w:r w:rsidRPr="00F12BFE">
              <w:rPr>
                <w:color w:val="FF0000"/>
              </w:rPr>
              <w:t xml:space="preserve"> Giấy chứng nhận kết hôn;</w:t>
            </w:r>
          </w:p>
          <w:p w:rsidR="0077767E" w:rsidRPr="00F12BFE" w:rsidRDefault="0077767E" w:rsidP="00F10536">
            <w:pPr>
              <w:pStyle w:val="NormalWeb"/>
              <w:shd w:val="clear" w:color="auto" w:fill="FFFFFF"/>
              <w:spacing w:before="120" w:beforeAutospacing="0" w:after="120" w:afterAutospacing="0" w:line="234" w:lineRule="atLeast"/>
              <w:jc w:val="both"/>
            </w:pPr>
            <w:r w:rsidRPr="00F12BFE">
              <w:t>- Giấy chứng nhận đối với phần diện tích nhà đất đã mua. Trường hợp chưa có Giấy chứng nhận thì phải có hợp đồng mua bán phần diện tích nhà ở đã ký kết với cơ quan có thẩm quyền.</w:t>
            </w:r>
          </w:p>
          <w:p w:rsidR="0077767E" w:rsidRPr="00F12BFE" w:rsidRDefault="0077767E" w:rsidP="00F10536">
            <w:pPr>
              <w:pStyle w:val="NormalWeb"/>
              <w:shd w:val="clear" w:color="auto" w:fill="FFFFFF"/>
              <w:spacing w:before="120" w:beforeAutospacing="0" w:after="120" w:afterAutospacing="0" w:line="234" w:lineRule="atLeast"/>
              <w:jc w:val="both"/>
            </w:pPr>
            <w:r w:rsidRPr="00F12BFE">
              <w:t xml:space="preserve">- Người đề nghị nộp bản sao và xuất trình bản gốc giấy tờ chứng minh quy định nêu trên để cơ quan tiếp nhận đối chiếu (nếu nộp hồ sơ trực tiếp) hoặc nộp bản sao có công chứng hoặc chứng thực (nếu nộp hồ sơ qua đường bưu điện). </w:t>
            </w:r>
          </w:p>
          <w:p w:rsidR="00E35454" w:rsidRPr="00F12BFE" w:rsidRDefault="00E35454" w:rsidP="00F10536">
            <w:pPr>
              <w:pStyle w:val="NormalWeb"/>
              <w:shd w:val="clear" w:color="auto" w:fill="FFFFFF"/>
              <w:spacing w:before="120" w:beforeAutospacing="0" w:after="120" w:afterAutospacing="0" w:line="234" w:lineRule="atLeast"/>
              <w:jc w:val="both"/>
              <w:rPr>
                <w:color w:val="FF0000"/>
              </w:rPr>
            </w:pPr>
            <w:r w:rsidRPr="00F12BFE">
              <w:rPr>
                <w:color w:val="FF0000"/>
              </w:rPr>
              <w:t>Trường hợp đã được cấp số định danh cá nhân và cơ sở dữ liệu quốc gia về dân cư, cơ sở dữ liệu về đăng ký đầu tư, đăng ký doanh nghiệp được kết nối, vận hành thì được sử dụng số định danh cá nhân thay thế cho các giấy tờ liên quan đến nhân thân khi thực hiện thủ tục này.</w:t>
            </w:r>
          </w:p>
          <w:p w:rsidR="0077767E" w:rsidRPr="00F12BFE" w:rsidRDefault="0077767E" w:rsidP="00F10536">
            <w:pPr>
              <w:spacing w:after="140"/>
              <w:rPr>
                <w:rFonts w:ascii="Times New Roman" w:hAnsi="Times New Roman" w:cs="Times New Roman"/>
                <w:b/>
                <w:lang w:val="nl-NL"/>
              </w:rPr>
            </w:pPr>
            <w:r w:rsidRPr="00F12BFE">
              <w:rPr>
                <w:rFonts w:ascii="Times New Roman" w:hAnsi="Times New Roman" w:cs="Times New Roman"/>
                <w:lang w:val="nl-NL"/>
              </w:rPr>
              <w:t xml:space="preserve">- </w:t>
            </w:r>
            <w:r w:rsidRPr="00F12BFE">
              <w:rPr>
                <w:rFonts w:ascii="Times New Roman" w:hAnsi="Times New Roman" w:cs="Times New Roman"/>
                <w:b/>
                <w:lang w:val="nl-NL"/>
              </w:rPr>
              <w:t xml:space="preserve">Số lượng hồ sơ: </w:t>
            </w:r>
            <w:r w:rsidRPr="00F12BFE">
              <w:rPr>
                <w:rFonts w:ascii="Times New Roman" w:hAnsi="Times New Roman" w:cs="Times New Roman"/>
                <w:lang w:val="vi-VN"/>
              </w:rPr>
              <w:t>0</w:t>
            </w:r>
            <w:r w:rsidRPr="00F12BFE">
              <w:rPr>
                <w:rFonts w:ascii="Times New Roman" w:hAnsi="Times New Roman" w:cs="Times New Roman"/>
                <w:lang w:val="nl-NL"/>
              </w:rPr>
              <w:t>1</w:t>
            </w:r>
            <w:r w:rsidRPr="00F12BFE">
              <w:rPr>
                <w:rFonts w:ascii="Times New Roman" w:hAnsi="Times New Roman" w:cs="Times New Roman"/>
                <w:lang w:val="vi-VN"/>
              </w:rPr>
              <w:t xml:space="preserve"> (bộ)</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4. Thời hạn giải quyết:</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77767E">
            <w:pPr>
              <w:tabs>
                <w:tab w:val="left" w:pos="3960"/>
              </w:tabs>
              <w:autoSpaceDE w:val="0"/>
              <w:autoSpaceDN w:val="0"/>
              <w:adjustRightInd w:val="0"/>
              <w:spacing w:before="40" w:after="40"/>
              <w:rPr>
                <w:rFonts w:ascii="Times New Roman" w:hAnsi="Times New Roman" w:cs="Times New Roman"/>
              </w:rPr>
            </w:pPr>
            <w:r w:rsidRPr="002B4ADA">
              <w:rPr>
                <w:rFonts w:ascii="Times New Roman" w:hAnsi="Times New Roman" w:cs="Times New Roman"/>
              </w:rPr>
              <w:t>4</w:t>
            </w:r>
            <w:r w:rsidR="00E35454" w:rsidRPr="002B4ADA">
              <w:rPr>
                <w:rFonts w:ascii="Times New Roman" w:hAnsi="Times New Roman" w:cs="Times New Roman"/>
              </w:rPr>
              <w:t>5</w:t>
            </w:r>
            <w:r w:rsidRPr="002B4ADA">
              <w:rPr>
                <w:rFonts w:ascii="Times New Roman" w:hAnsi="Times New Roman" w:cs="Times New Roman"/>
              </w:rPr>
              <w:t xml:space="preserve"> ngày, kể từ ngày nhận đủ hồ sơ hợp lệ</w:t>
            </w:r>
          </w:p>
        </w:tc>
      </w:tr>
      <w:tr w:rsidR="0077767E" w:rsidRPr="00F12BFE" w:rsidTr="00F10536">
        <w:trPr>
          <w:trHeight w:val="148"/>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5. Đối tượng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after="100" w:afterAutospacing="1"/>
              <w:rPr>
                <w:rFonts w:ascii="Times New Roman" w:hAnsi="Times New Roman" w:cs="Times New Roman"/>
              </w:rPr>
            </w:pPr>
            <w:r w:rsidRPr="00F12BFE">
              <w:rPr>
                <w:rFonts w:ascii="Times New Roman" w:hAnsi="Times New Roman" w:cs="Times New Roman"/>
                <w:shd w:val="clear" w:color="auto" w:fill="FFFFFF"/>
              </w:rPr>
              <w:t>Người đã mua nhà ở cũ thuộc sở hữu nhà nước.</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6. Cơ quan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Cơ quan có thẩm quyền quyết định: UBND tỉnh</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Cơ quan trực tiếp thực hiện thủ tục hành chính: Sở Xây dựng tỉnh Tây Ninh</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7. Kết quả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shd w:val="clear" w:color="auto" w:fill="FFFFFF"/>
              </w:rPr>
              <w:t>Quyết định bán phần diện tích nhà, đất sử dụng chung.</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8. Phí, lệ phí:</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autoSpaceDE w:val="0"/>
              <w:autoSpaceDN w:val="0"/>
              <w:adjustRightInd w:val="0"/>
              <w:spacing w:before="40" w:after="40"/>
              <w:rPr>
                <w:rFonts w:ascii="Times New Roman" w:hAnsi="Times New Roman" w:cs="Times New Roman"/>
              </w:rPr>
            </w:pPr>
            <w:r w:rsidRPr="00F12BFE">
              <w:rPr>
                <w:rFonts w:ascii="Times New Roman" w:hAnsi="Times New Roman" w:cs="Times New Roman"/>
              </w:rPr>
              <w:t>Không có</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9. Tên mẫu đơn, mẫu tờ khai:</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shd w:val="clear" w:color="auto" w:fill="FFFFFF"/>
              </w:rPr>
              <w:t>Đơn đề nghị quy định tại phụ lục ban hành kèm theo Nghị định số </w:t>
            </w:r>
            <w:hyperlink r:id="rId26" w:tgtFrame="_blank" w:tooltip="Nghị định 30/2021/NĐ-CP" w:history="1">
              <w:r w:rsidRPr="00F12BFE">
                <w:rPr>
                  <w:rStyle w:val="Hyperlink"/>
                  <w:rFonts w:ascii="Times New Roman" w:hAnsi="Times New Roman" w:cs="Times New Roman"/>
                  <w:shd w:val="clear" w:color="auto" w:fill="FFFFFF"/>
                </w:rPr>
                <w:t>30/2021/NĐ-CP</w:t>
              </w:r>
            </w:hyperlink>
            <w:r w:rsidRPr="00F12BFE">
              <w:rPr>
                <w:rFonts w:ascii="Times New Roman" w:hAnsi="Times New Roman" w:cs="Times New Roman"/>
                <w:shd w:val="clear" w:color="auto" w:fill="FFFFFF"/>
              </w:rPr>
              <w:t> của Chính phủ</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10. Yêu cầu, điều kiện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Không có.</w:t>
            </w:r>
          </w:p>
        </w:tc>
      </w:tr>
      <w:tr w:rsidR="0077767E" w:rsidRPr="00F12BFE" w:rsidTr="00F10536">
        <w:trPr>
          <w:trHeight w:val="1031"/>
          <w:tblCellSpacing w:w="0" w:type="dxa"/>
        </w:trPr>
        <w:tc>
          <w:tcPr>
            <w:tcW w:w="1433" w:type="dxa"/>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11. Căn cứ pháp lý của TTHC:</w:t>
            </w:r>
          </w:p>
        </w:tc>
        <w:tc>
          <w:tcPr>
            <w:tcW w:w="7796" w:type="dxa"/>
            <w:gridSpan w:val="2"/>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77767E">
            <w:pPr>
              <w:pStyle w:val="NormalWeb"/>
              <w:shd w:val="clear" w:color="auto" w:fill="FFFFFF"/>
              <w:spacing w:before="60" w:beforeAutospacing="0" w:after="0" w:afterAutospacing="0"/>
            </w:pPr>
            <w:r w:rsidRPr="00F12BFE">
              <w:rPr>
                <w:sz w:val="20"/>
                <w:szCs w:val="20"/>
              </w:rPr>
              <w:t xml:space="preserve">- </w:t>
            </w:r>
            <w:r w:rsidRPr="00F12BFE">
              <w:t>Luật Nhà ở năm 2014;</w:t>
            </w:r>
          </w:p>
          <w:p w:rsidR="0077767E" w:rsidRPr="00F12BFE" w:rsidRDefault="0077767E" w:rsidP="0077767E">
            <w:pPr>
              <w:pStyle w:val="NormalWeb"/>
              <w:shd w:val="clear" w:color="auto" w:fill="FFFFFF"/>
              <w:spacing w:before="60" w:beforeAutospacing="0" w:after="0" w:afterAutospacing="0"/>
              <w:rPr>
                <w:lang w:val="en-US"/>
              </w:rPr>
            </w:pPr>
            <w:r w:rsidRPr="00F12BFE">
              <w:t>- Nghị định số </w:t>
            </w:r>
            <w:hyperlink r:id="rId27" w:tgtFrame="_blank" w:tooltip="Nghị định 99/2015/NĐ-CP" w:history="1">
              <w:r w:rsidRPr="00F12BFE">
                <w:rPr>
                  <w:rStyle w:val="Hyperlink"/>
                </w:rPr>
                <w:t>99/2015/NĐ-CP</w:t>
              </w:r>
            </w:hyperlink>
            <w:r w:rsidRPr="00F12BFE">
              <w:t xml:space="preserve"> ngày 20/10/2015 của Chính phủ quy định chi tiết và hướng dẫn thi hành một số điều của Luật Nhà </w:t>
            </w:r>
            <w:r w:rsidRPr="00F12BFE">
              <w:rPr>
                <w:lang w:val="en-US"/>
              </w:rPr>
              <w:t>ở;</w:t>
            </w:r>
          </w:p>
          <w:p w:rsidR="0077767E" w:rsidRPr="00F12BFE" w:rsidRDefault="0077767E" w:rsidP="0077767E">
            <w:pPr>
              <w:pStyle w:val="NormalWeb"/>
              <w:shd w:val="clear" w:color="auto" w:fill="FFFFFF"/>
              <w:spacing w:before="60" w:beforeAutospacing="0" w:after="0" w:afterAutospacing="0"/>
              <w:rPr>
                <w:lang w:val="en-US"/>
              </w:rPr>
            </w:pPr>
            <w:r w:rsidRPr="00F12BFE">
              <w:t>- Nghị định số </w:t>
            </w:r>
            <w:hyperlink r:id="rId28" w:tgtFrame="_blank" w:tooltip="Nghị định 30/2021/NĐ-CP" w:history="1">
              <w:r w:rsidRPr="00F12BFE">
                <w:rPr>
                  <w:rStyle w:val="Hyperlink"/>
                </w:rPr>
                <w:t>30/2021/NĐ-CP</w:t>
              </w:r>
            </w:hyperlink>
            <w:r w:rsidRPr="00F12BFE">
              <w:t> ngày 26/3/2021 của Chính phủ sửa đổi, bổ sung một số điều của Nghị định số </w:t>
            </w:r>
            <w:hyperlink r:id="rId29" w:tgtFrame="_blank" w:tooltip="Nghị định 99/2015/NĐ-CP" w:history="1">
              <w:r w:rsidRPr="00F12BFE">
                <w:rPr>
                  <w:rStyle w:val="Hyperlink"/>
                </w:rPr>
                <w:t>99/2015/NĐ-CP</w:t>
              </w:r>
            </w:hyperlink>
            <w:r w:rsidRPr="00F12BFE">
              <w:t> của Chính phủ quy định chi tiết và hướng dẫn thi hành một số điều của Luật Nhà ở</w:t>
            </w:r>
            <w:r w:rsidRPr="00F12BFE">
              <w:rPr>
                <w:lang w:val="en-US"/>
              </w:rPr>
              <w:t>;</w:t>
            </w:r>
          </w:p>
          <w:p w:rsidR="0077767E" w:rsidRPr="00F12BFE" w:rsidRDefault="0077767E" w:rsidP="0077767E">
            <w:pPr>
              <w:pStyle w:val="NormalWeb"/>
              <w:shd w:val="clear" w:color="auto" w:fill="FFFFFF"/>
              <w:spacing w:before="60" w:beforeAutospacing="0" w:after="0" w:afterAutospacing="0"/>
              <w:jc w:val="both"/>
              <w:rPr>
                <w:color w:val="FF0000"/>
                <w:lang w:val="en-US"/>
              </w:rPr>
            </w:pPr>
            <w:r w:rsidRPr="00F12BFE">
              <w:rPr>
                <w:color w:val="FF0000"/>
                <w:lang w:val="en-US"/>
              </w:rPr>
              <w:t xml:space="preserve">- </w:t>
            </w:r>
            <w:r w:rsidRPr="00F12BFE">
              <w:rPr>
                <w:color w:val="FF0000"/>
              </w:rPr>
              <w:t>Nghị định số </w:t>
            </w:r>
            <w:hyperlink r:id="rId30" w:tgtFrame="_blank" w:tooltip="Nghị định 30/2021/NĐ-CP" w:history="1">
              <w:r w:rsidRPr="00F12BFE">
                <w:rPr>
                  <w:rStyle w:val="Hyperlink"/>
                  <w:color w:val="FF0000"/>
                  <w:lang w:val="en-US"/>
                </w:rPr>
                <w:t>104/2022</w:t>
              </w:r>
              <w:r w:rsidRPr="00F12BFE">
                <w:rPr>
                  <w:rStyle w:val="Hyperlink"/>
                  <w:color w:val="FF0000"/>
                </w:rPr>
                <w:t>/NĐ-CP</w:t>
              </w:r>
            </w:hyperlink>
            <w:r w:rsidRPr="00F12BFE">
              <w:rPr>
                <w:color w:val="FF0000"/>
              </w:rPr>
              <w:t> ngày 26/3/2021 của Chính phủ</w:t>
            </w:r>
            <w:r w:rsidRPr="00F12BFE">
              <w:rPr>
                <w:color w:val="FF0000"/>
                <w:lang w:val="en-US"/>
              </w:rPr>
              <w:t xml:space="preserve"> sửa đổi, bổ sung một số điều của các nghị định liên quan đến việc nộp, xuất trình sổ hộ khẩu, sổ tạm trú giấy khi thực hiện thủ tục hành chính, cung cấp dịch vụ công;</w:t>
            </w:r>
          </w:p>
          <w:p w:rsidR="0077767E" w:rsidRPr="00F12BFE" w:rsidRDefault="0077767E" w:rsidP="0077767E">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shd w:val="clear" w:color="auto" w:fill="FFFFFF"/>
              </w:rPr>
              <w:t>- Thông tư số </w:t>
            </w:r>
            <w:hyperlink r:id="rId31" w:tgtFrame="_blank" w:tooltip="Thông tư 19/2016/TT-BXD" w:history="1">
              <w:r w:rsidRPr="00F12BFE">
                <w:rPr>
                  <w:rStyle w:val="Hyperlink"/>
                  <w:rFonts w:ascii="Times New Roman" w:hAnsi="Times New Roman" w:cs="Times New Roman"/>
                  <w:shd w:val="clear" w:color="auto" w:fill="FFFFFF"/>
                </w:rPr>
                <w:t>19/2016/TT-BXD</w:t>
              </w:r>
            </w:hyperlink>
            <w:r w:rsidRPr="00F12BFE">
              <w:rPr>
                <w:rFonts w:ascii="Times New Roman" w:hAnsi="Times New Roman" w:cs="Times New Roman"/>
                <w:shd w:val="clear" w:color="auto" w:fill="FFFFFF"/>
              </w:rPr>
              <w:t> ngày 30/6/2016 của Bộ Xây dựng hướng dẫn thực hiện một số nội dung của Luật Nhà ở và Nghị định số </w:t>
            </w:r>
            <w:hyperlink r:id="rId32" w:tgtFrame="_blank" w:tooltip="Nghị định 99/2015/NĐ-CP" w:history="1">
              <w:r w:rsidRPr="00F12BFE">
                <w:rPr>
                  <w:rStyle w:val="Hyperlink"/>
                  <w:rFonts w:ascii="Times New Roman" w:hAnsi="Times New Roman" w:cs="Times New Roman"/>
                  <w:shd w:val="clear" w:color="auto" w:fill="FFFFFF"/>
                </w:rPr>
                <w:t>99/2015/NĐ-CP</w:t>
              </w:r>
            </w:hyperlink>
            <w:r w:rsidRPr="00F12BFE">
              <w:rPr>
                <w:rFonts w:ascii="Times New Roman" w:hAnsi="Times New Roman" w:cs="Times New Roman"/>
                <w:shd w:val="clear" w:color="auto" w:fill="FFFFFF"/>
              </w:rPr>
              <w:t> của Chính phủ.</w:t>
            </w:r>
          </w:p>
        </w:tc>
      </w:tr>
      <w:tr w:rsidR="0077767E" w:rsidRPr="00F12BFE" w:rsidTr="00F10536">
        <w:trPr>
          <w:trHeight w:val="393"/>
          <w:tblCellSpacing w:w="0" w:type="dxa"/>
        </w:trPr>
        <w:tc>
          <w:tcPr>
            <w:tcW w:w="9229" w:type="dxa"/>
            <w:gridSpan w:val="3"/>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spacing w:before="140" w:after="140"/>
              <w:ind w:firstLine="50"/>
              <w:rPr>
                <w:rFonts w:ascii="Times New Roman" w:hAnsi="Times New Roman" w:cs="Times New Roman"/>
                <w:lang w:val="nl-NL"/>
              </w:rPr>
            </w:pPr>
            <w:r w:rsidRPr="00F12BFE">
              <w:rPr>
                <w:rFonts w:ascii="Times New Roman" w:hAnsi="Times New Roman" w:cs="Times New Roman"/>
                <w:b/>
                <w:bCs/>
              </w:rPr>
              <w:t>Ghi chú:</w:t>
            </w:r>
          </w:p>
        </w:tc>
      </w:tr>
      <w:tr w:rsidR="0077767E" w:rsidRPr="00F12BFE" w:rsidTr="00F10536">
        <w:trPr>
          <w:trHeight w:val="1095"/>
          <w:tblCellSpacing w:w="0" w:type="dxa"/>
        </w:trPr>
        <w:tc>
          <w:tcPr>
            <w:tcW w:w="2225" w:type="dxa"/>
            <w:gridSpan w:val="2"/>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jc w:val="center"/>
              <w:rPr>
                <w:rFonts w:ascii="Times New Roman" w:hAnsi="Times New Roman" w:cs="Times New Roman"/>
                <w:b/>
                <w:bCs/>
              </w:rPr>
            </w:pPr>
            <w:r w:rsidRPr="00F12BFE">
              <w:rPr>
                <w:rFonts w:ascii="Times New Roman" w:hAnsi="Times New Roman" w:cs="Times New Roman"/>
                <w:b/>
                <w:bCs/>
              </w:rPr>
              <w:lastRenderedPageBreak/>
              <w:t xml:space="preserve">Thành phần </w:t>
            </w:r>
          </w:p>
          <w:p w:rsidR="0077767E" w:rsidRPr="00F12BFE" w:rsidRDefault="0077767E" w:rsidP="00F10536">
            <w:pPr>
              <w:jc w:val="center"/>
              <w:rPr>
                <w:rFonts w:ascii="Times New Roman" w:hAnsi="Times New Roman" w:cs="Times New Roman"/>
                <w:b/>
                <w:bCs/>
              </w:rPr>
            </w:pPr>
            <w:r w:rsidRPr="00F12BFE">
              <w:rPr>
                <w:rFonts w:ascii="Times New Roman" w:hAnsi="Times New Roman" w:cs="Times New Roman"/>
                <w:b/>
                <w:bCs/>
              </w:rPr>
              <w:t>hồ sơ lưu</w:t>
            </w:r>
          </w:p>
        </w:tc>
        <w:tc>
          <w:tcPr>
            <w:tcW w:w="7004" w:type="dxa"/>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pStyle w:val="ListParagraph"/>
              <w:numPr>
                <w:ilvl w:val="0"/>
                <w:numId w:val="1"/>
              </w:numPr>
              <w:spacing w:after="0"/>
              <w:ind w:left="225" w:hanging="141"/>
              <w:jc w:val="both"/>
              <w:rPr>
                <w:rFonts w:ascii="Times New Roman" w:hAnsi="Times New Roman"/>
                <w:lang w:val="nl-NL"/>
              </w:rPr>
            </w:pPr>
            <w:r w:rsidRPr="00F12BFE">
              <w:rPr>
                <w:rFonts w:ascii="Times New Roman" w:hAnsi="Times New Roman"/>
                <w:lang w:val="nl-NL"/>
              </w:rPr>
              <w:t>Giấy Biên nhận hồ sơ;</w:t>
            </w:r>
          </w:p>
          <w:p w:rsidR="0077767E" w:rsidRPr="00F12BFE" w:rsidRDefault="0077767E" w:rsidP="00F10536">
            <w:pPr>
              <w:pStyle w:val="ListParagraph"/>
              <w:numPr>
                <w:ilvl w:val="0"/>
                <w:numId w:val="1"/>
              </w:numPr>
              <w:spacing w:after="0"/>
              <w:ind w:left="225" w:hanging="141"/>
              <w:jc w:val="both"/>
              <w:rPr>
                <w:rFonts w:ascii="Times New Roman" w:hAnsi="Times New Roman"/>
                <w:lang w:val="nl-NL"/>
              </w:rPr>
            </w:pPr>
            <w:r w:rsidRPr="00F12BFE">
              <w:rPr>
                <w:rFonts w:ascii="Times New Roman" w:hAnsi="Times New Roman"/>
                <w:lang w:val="nl-NL"/>
              </w:rPr>
              <w:t>Lưu theo thành phần hồ sơ theo TTHC quy định;</w:t>
            </w:r>
          </w:p>
          <w:p w:rsidR="0077767E" w:rsidRPr="00F12BFE" w:rsidRDefault="0077767E" w:rsidP="00F10536">
            <w:pPr>
              <w:pStyle w:val="ListParagraph"/>
              <w:numPr>
                <w:ilvl w:val="0"/>
                <w:numId w:val="1"/>
              </w:numPr>
              <w:spacing w:after="0"/>
              <w:ind w:left="225" w:hanging="141"/>
              <w:jc w:val="both"/>
              <w:rPr>
                <w:rFonts w:ascii="Times New Roman" w:hAnsi="Times New Roman"/>
                <w:lang w:val="nl-NL"/>
              </w:rPr>
            </w:pPr>
            <w:r w:rsidRPr="00F12BFE">
              <w:rPr>
                <w:rFonts w:ascii="Times New Roman" w:hAnsi="Times New Roman"/>
                <w:lang w:val="nl-NL"/>
              </w:rPr>
              <w:t>Kết quả giải quyết Thủ tục hành chính;</w:t>
            </w:r>
          </w:p>
        </w:tc>
      </w:tr>
      <w:tr w:rsidR="0077767E" w:rsidRPr="00F12BFE" w:rsidTr="00F10536">
        <w:trPr>
          <w:trHeight w:val="641"/>
          <w:tblCellSpacing w:w="0" w:type="dxa"/>
        </w:trPr>
        <w:tc>
          <w:tcPr>
            <w:tcW w:w="2225" w:type="dxa"/>
            <w:gridSpan w:val="2"/>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jc w:val="center"/>
              <w:rPr>
                <w:rFonts w:ascii="Times New Roman" w:hAnsi="Times New Roman" w:cs="Times New Roman"/>
                <w:b/>
                <w:bCs/>
              </w:rPr>
            </w:pPr>
            <w:r w:rsidRPr="00F12BFE">
              <w:rPr>
                <w:rFonts w:ascii="Times New Roman" w:hAnsi="Times New Roman" w:cs="Times New Roman"/>
                <w:b/>
                <w:bCs/>
              </w:rPr>
              <w:t xml:space="preserve">Thời gian lưu </w:t>
            </w:r>
          </w:p>
          <w:p w:rsidR="0077767E" w:rsidRPr="00F12BFE" w:rsidRDefault="0077767E" w:rsidP="00F10536">
            <w:pPr>
              <w:jc w:val="center"/>
              <w:rPr>
                <w:rFonts w:ascii="Times New Roman" w:hAnsi="Times New Roman" w:cs="Times New Roman"/>
                <w:b/>
                <w:bCs/>
              </w:rPr>
            </w:pPr>
            <w:r w:rsidRPr="00F12BFE">
              <w:rPr>
                <w:rFonts w:ascii="Times New Roman" w:hAnsi="Times New Roman" w:cs="Times New Roman"/>
                <w:b/>
                <w:bCs/>
              </w:rPr>
              <w:t>và nơi lưu</w:t>
            </w:r>
          </w:p>
        </w:tc>
        <w:tc>
          <w:tcPr>
            <w:tcW w:w="7004" w:type="dxa"/>
            <w:tcBorders>
              <w:top w:val="outset" w:sz="6" w:space="0" w:color="auto"/>
              <w:left w:val="outset" w:sz="6" w:space="0" w:color="auto"/>
              <w:bottom w:val="single" w:sz="4" w:space="0" w:color="auto"/>
              <w:right w:val="outset" w:sz="6" w:space="0" w:color="auto"/>
            </w:tcBorders>
            <w:vAlign w:val="center"/>
            <w:hideMark/>
          </w:tcPr>
          <w:p w:rsidR="0077767E" w:rsidRPr="00F12BFE" w:rsidRDefault="0077767E" w:rsidP="00F10536">
            <w:pPr>
              <w:rPr>
                <w:rFonts w:ascii="Times New Roman" w:hAnsi="Times New Roman" w:cs="Times New Roman"/>
                <w:lang w:val="nl-NL"/>
              </w:rPr>
            </w:pPr>
            <w:r w:rsidRPr="00F12BFE">
              <w:rPr>
                <w:rFonts w:ascii="Times New Roman" w:hAnsi="Times New Roman" w:cs="Times New Roman"/>
                <w:lang w:val="nl-NL"/>
              </w:rPr>
              <w:t xml:space="preserve"> Hồ sơ đã giải quyết xong được lưu tại phòng QLN&amp;VLXD, thời gian lưu 1 năm. Sau khi hết hạn, chuyển hồ sơ xuống Văn thư Sở, lưu trữ theo quy định hiện hành.</w:t>
            </w:r>
          </w:p>
        </w:tc>
      </w:tr>
    </w:tbl>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Default="0077767E" w:rsidP="0077767E">
      <w:pPr>
        <w:jc w:val="left"/>
        <w:rPr>
          <w:rFonts w:ascii="Times New Roman" w:hAnsi="Times New Roman" w:cs="Times New Roman"/>
          <w:sz w:val="24"/>
          <w:szCs w:val="24"/>
          <w:lang w:val="nl-NL"/>
        </w:rPr>
      </w:pPr>
    </w:p>
    <w:p w:rsidR="002B4ADA" w:rsidRPr="00F12BFE" w:rsidRDefault="002B4ADA"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Default="0077767E" w:rsidP="0077767E">
      <w:pPr>
        <w:jc w:val="left"/>
        <w:rPr>
          <w:rFonts w:ascii="Times New Roman" w:hAnsi="Times New Roman" w:cs="Times New Roman"/>
          <w:sz w:val="24"/>
          <w:szCs w:val="24"/>
          <w:lang w:val="nl-NL"/>
        </w:rPr>
      </w:pPr>
    </w:p>
    <w:p w:rsidR="00E82A71" w:rsidRDefault="00E82A71" w:rsidP="0077767E">
      <w:pPr>
        <w:jc w:val="left"/>
        <w:rPr>
          <w:rFonts w:ascii="Times New Roman" w:hAnsi="Times New Roman" w:cs="Times New Roman"/>
          <w:sz w:val="24"/>
          <w:szCs w:val="24"/>
          <w:lang w:val="nl-NL"/>
        </w:rPr>
      </w:pPr>
    </w:p>
    <w:p w:rsidR="00E82A71" w:rsidRDefault="00E82A71" w:rsidP="0077767E">
      <w:pPr>
        <w:jc w:val="left"/>
        <w:rPr>
          <w:rFonts w:ascii="Times New Roman" w:hAnsi="Times New Roman" w:cs="Times New Roman"/>
          <w:sz w:val="24"/>
          <w:szCs w:val="24"/>
          <w:lang w:val="nl-NL"/>
        </w:rPr>
      </w:pPr>
    </w:p>
    <w:p w:rsidR="00E82A71" w:rsidRDefault="00E82A71" w:rsidP="0077767E">
      <w:pPr>
        <w:jc w:val="left"/>
        <w:rPr>
          <w:rFonts w:ascii="Times New Roman" w:hAnsi="Times New Roman" w:cs="Times New Roman"/>
          <w:sz w:val="24"/>
          <w:szCs w:val="24"/>
          <w:lang w:val="nl-NL"/>
        </w:rPr>
      </w:pPr>
    </w:p>
    <w:p w:rsidR="00E82A71" w:rsidRDefault="00E82A71" w:rsidP="0077767E">
      <w:pPr>
        <w:jc w:val="left"/>
        <w:rPr>
          <w:rFonts w:ascii="Times New Roman" w:hAnsi="Times New Roman" w:cs="Times New Roman"/>
          <w:sz w:val="24"/>
          <w:szCs w:val="24"/>
          <w:lang w:val="nl-NL"/>
        </w:rPr>
      </w:pPr>
    </w:p>
    <w:p w:rsidR="00E82A71" w:rsidRDefault="00E82A71" w:rsidP="0077767E">
      <w:pPr>
        <w:jc w:val="left"/>
        <w:rPr>
          <w:rFonts w:ascii="Times New Roman" w:hAnsi="Times New Roman" w:cs="Times New Roman"/>
          <w:sz w:val="24"/>
          <w:szCs w:val="24"/>
          <w:lang w:val="nl-NL"/>
        </w:rPr>
      </w:pPr>
    </w:p>
    <w:p w:rsidR="00E82A71" w:rsidRPr="00F12BFE" w:rsidRDefault="00E82A71"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B46AD1" w:rsidRDefault="00B46AD1" w:rsidP="0077767E">
      <w:pPr>
        <w:pStyle w:val="NormalWeb"/>
        <w:shd w:val="clear" w:color="auto" w:fill="FFFFFF"/>
        <w:spacing w:before="0" w:beforeAutospacing="0" w:after="0" w:afterAutospacing="0"/>
        <w:jc w:val="center"/>
        <w:rPr>
          <w:sz w:val="26"/>
          <w:szCs w:val="26"/>
        </w:rPr>
      </w:pPr>
      <w:bookmarkStart w:id="2" w:name="chuong_pl_name"/>
    </w:p>
    <w:p w:rsidR="0077767E" w:rsidRPr="00F12BFE" w:rsidRDefault="00B46AD1" w:rsidP="0077767E">
      <w:pPr>
        <w:pStyle w:val="NormalWeb"/>
        <w:shd w:val="clear" w:color="auto" w:fill="FFFFFF"/>
        <w:spacing w:before="0" w:beforeAutospacing="0" w:after="0" w:afterAutospacing="0"/>
        <w:jc w:val="center"/>
        <w:rPr>
          <w:sz w:val="26"/>
          <w:szCs w:val="26"/>
        </w:rPr>
      </w:pPr>
      <w:r>
        <w:rPr>
          <w:sz w:val="26"/>
          <w:szCs w:val="26"/>
          <w:lang w:val="en-US"/>
        </w:rPr>
        <w:lastRenderedPageBreak/>
        <w:t xml:space="preserve">Mẫu đơn đề nghị giải quyết bán phần diện tích nhà ở và chuyển quyền sử dụng đất ở sử </w:t>
      </w:r>
      <w:proofErr w:type="gramStart"/>
      <w:r>
        <w:rPr>
          <w:sz w:val="26"/>
          <w:szCs w:val="26"/>
          <w:lang w:val="en-US"/>
        </w:rPr>
        <w:t>dụng  chung</w:t>
      </w:r>
      <w:proofErr w:type="gramEnd"/>
      <w:r>
        <w:rPr>
          <w:sz w:val="26"/>
          <w:szCs w:val="26"/>
          <w:lang w:val="en-US"/>
        </w:rPr>
        <w:t xml:space="preserve"> hoặc chuyển quyền sử dụng đất liền kề hoặc chuyển quyền sử dụng đất có nhà ở xây dựng trên đất trống </w:t>
      </w:r>
      <w:r w:rsidR="00D005B3">
        <w:rPr>
          <w:sz w:val="26"/>
          <w:szCs w:val="26"/>
          <w:lang w:val="en-US"/>
        </w:rPr>
        <w:t xml:space="preserve">trong khuôn viên nhà ở cũ thuộc sở hữu Nhà nước. </w:t>
      </w:r>
      <w:bookmarkEnd w:id="2"/>
      <w:r w:rsidR="0077767E" w:rsidRPr="00F12BFE">
        <w:rPr>
          <w:sz w:val="26"/>
          <w:szCs w:val="26"/>
        </w:rPr>
        <w:br/>
      </w:r>
      <w:r w:rsidR="0077767E" w:rsidRPr="00F12BFE">
        <w:rPr>
          <w:i/>
          <w:iCs/>
          <w:sz w:val="26"/>
          <w:szCs w:val="26"/>
        </w:rPr>
        <w:t>(Kèm theo Nghị định số 30/2021/NĐ-CP ngày 26 tháng 3 năm 2021 của Chính phủ)</w:t>
      </w:r>
    </w:p>
    <w:p w:rsidR="008B5D86" w:rsidRDefault="008B5D86" w:rsidP="0077767E">
      <w:pPr>
        <w:pStyle w:val="NormalWeb"/>
        <w:shd w:val="clear" w:color="auto" w:fill="FFFFFF"/>
        <w:spacing w:before="0" w:beforeAutospacing="0" w:after="0" w:afterAutospacing="0"/>
        <w:jc w:val="center"/>
        <w:rPr>
          <w:b/>
          <w:bCs/>
          <w:sz w:val="26"/>
          <w:szCs w:val="26"/>
        </w:rPr>
      </w:pPr>
    </w:p>
    <w:p w:rsidR="008B5D86" w:rsidRDefault="008B5D86" w:rsidP="0077767E">
      <w:pPr>
        <w:pStyle w:val="NormalWeb"/>
        <w:shd w:val="clear" w:color="auto" w:fill="FFFFFF"/>
        <w:spacing w:before="0" w:beforeAutospacing="0" w:after="0" w:afterAutospacing="0"/>
        <w:jc w:val="center"/>
        <w:rPr>
          <w:b/>
          <w:bCs/>
          <w:sz w:val="26"/>
          <w:szCs w:val="26"/>
        </w:rPr>
      </w:pPr>
    </w:p>
    <w:p w:rsidR="0077767E" w:rsidRPr="00F12BFE" w:rsidRDefault="0077767E" w:rsidP="0077767E">
      <w:pPr>
        <w:pStyle w:val="NormalWeb"/>
        <w:shd w:val="clear" w:color="auto" w:fill="FFFFFF"/>
        <w:spacing w:before="0" w:beforeAutospacing="0" w:after="0" w:afterAutospacing="0"/>
        <w:jc w:val="center"/>
        <w:rPr>
          <w:sz w:val="26"/>
          <w:szCs w:val="26"/>
        </w:rPr>
      </w:pPr>
      <w:r w:rsidRPr="00F12BFE">
        <w:rPr>
          <w:b/>
          <w:bCs/>
          <w:sz w:val="26"/>
          <w:szCs w:val="26"/>
        </w:rPr>
        <w:t>CỘNG HÒA XÃ HỘI CHỦ NGHĨA VIỆT NAM</w:t>
      </w:r>
      <w:r w:rsidRPr="00F12BFE">
        <w:rPr>
          <w:b/>
          <w:bCs/>
          <w:sz w:val="26"/>
          <w:szCs w:val="26"/>
        </w:rPr>
        <w:br/>
        <w:t>Độc lập - Tự do - Hạnh phúc</w:t>
      </w:r>
      <w:r w:rsidRPr="00F12BFE">
        <w:rPr>
          <w:b/>
          <w:bCs/>
          <w:sz w:val="26"/>
          <w:szCs w:val="26"/>
        </w:rPr>
        <w:br/>
        <w:t>---------------</w:t>
      </w:r>
    </w:p>
    <w:p w:rsidR="0077767E" w:rsidRPr="00F12BFE" w:rsidRDefault="0077767E" w:rsidP="0077767E">
      <w:pPr>
        <w:pStyle w:val="NormalWeb"/>
        <w:shd w:val="clear" w:color="auto" w:fill="FFFFFF"/>
        <w:spacing w:before="0" w:beforeAutospacing="0" w:after="0" w:afterAutospacing="0"/>
        <w:jc w:val="center"/>
        <w:rPr>
          <w:sz w:val="26"/>
          <w:szCs w:val="26"/>
        </w:rPr>
      </w:pPr>
      <w:r w:rsidRPr="00F12BFE">
        <w:rPr>
          <w:b/>
          <w:bCs/>
          <w:sz w:val="26"/>
          <w:szCs w:val="26"/>
        </w:rPr>
        <w:t>ĐƠN ĐỀ NGHỊ</w:t>
      </w:r>
      <w:r w:rsidRPr="00F12BFE">
        <w:rPr>
          <w:b/>
          <w:bCs/>
          <w:sz w:val="26"/>
          <w:szCs w:val="26"/>
          <w:vertAlign w:val="superscript"/>
        </w:rPr>
        <w:t>1</w:t>
      </w:r>
    </w:p>
    <w:p w:rsidR="0077767E" w:rsidRPr="00F12BFE" w:rsidRDefault="0077767E" w:rsidP="0077767E">
      <w:pPr>
        <w:pStyle w:val="NormalWeb"/>
        <w:shd w:val="clear" w:color="auto" w:fill="FFFFFF"/>
        <w:spacing w:before="0" w:beforeAutospacing="0" w:after="0" w:afterAutospacing="0"/>
        <w:jc w:val="center"/>
        <w:rPr>
          <w:sz w:val="26"/>
          <w:szCs w:val="26"/>
        </w:rPr>
      </w:pPr>
      <w:r w:rsidRPr="00F12BFE">
        <w:rPr>
          <w:sz w:val="26"/>
          <w:szCs w:val="26"/>
        </w:rPr>
        <w:t>Kính gửi</w:t>
      </w:r>
      <w:r w:rsidRPr="00F12BFE">
        <w:rPr>
          <w:sz w:val="26"/>
          <w:szCs w:val="26"/>
          <w:vertAlign w:val="superscript"/>
        </w:rPr>
        <w:t>2</w:t>
      </w:r>
      <w:r w:rsidRPr="00F12BFE">
        <w:rPr>
          <w:sz w:val="26"/>
          <w:szCs w:val="26"/>
        </w:rPr>
        <w:t>: ...............................</w:t>
      </w:r>
    </w:p>
    <w:p w:rsidR="0077767E" w:rsidRPr="00F12BFE" w:rsidRDefault="0077767E" w:rsidP="00492B8B">
      <w:pPr>
        <w:pStyle w:val="NormalWeb"/>
        <w:shd w:val="clear" w:color="auto" w:fill="FFFFFF"/>
        <w:spacing w:before="0" w:beforeAutospacing="0" w:after="120" w:afterAutospacing="0"/>
        <w:jc w:val="both"/>
        <w:rPr>
          <w:sz w:val="26"/>
          <w:szCs w:val="26"/>
          <w:lang w:val="en-US"/>
        </w:rPr>
      </w:pPr>
      <w:r w:rsidRPr="00F12BFE">
        <w:rPr>
          <w:sz w:val="26"/>
          <w:szCs w:val="26"/>
        </w:rPr>
        <w:t>Họ và tên người đề nghị</w:t>
      </w:r>
      <w:r w:rsidRPr="00F12BFE">
        <w:rPr>
          <w:sz w:val="26"/>
          <w:szCs w:val="26"/>
          <w:vertAlign w:val="superscript"/>
        </w:rPr>
        <w:t>3</w:t>
      </w:r>
      <w:r w:rsidRPr="00F12BFE">
        <w:rPr>
          <w:sz w:val="26"/>
          <w:szCs w:val="26"/>
        </w:rPr>
        <w:t> là: …………………………………………………………</w:t>
      </w:r>
      <w:r w:rsidRPr="00F12BFE">
        <w:rPr>
          <w:sz w:val="26"/>
          <w:szCs w:val="26"/>
          <w:lang w:val="en-US"/>
        </w:rPr>
        <w:t>…</w:t>
      </w:r>
    </w:p>
    <w:p w:rsidR="0077767E" w:rsidRPr="00F12BFE" w:rsidRDefault="0077767E" w:rsidP="00492B8B">
      <w:pPr>
        <w:pStyle w:val="NormalWeb"/>
        <w:shd w:val="clear" w:color="auto" w:fill="FFFFFF"/>
        <w:spacing w:before="0" w:beforeAutospacing="0" w:after="120" w:afterAutospacing="0"/>
        <w:jc w:val="both"/>
        <w:rPr>
          <w:sz w:val="26"/>
          <w:szCs w:val="26"/>
          <w:lang w:val="en-US"/>
        </w:rPr>
      </w:pPr>
      <w:r w:rsidRPr="00F12BFE">
        <w:rPr>
          <w:sz w:val="26"/>
          <w:szCs w:val="26"/>
        </w:rPr>
        <w:t>Số CMND</w:t>
      </w:r>
      <w:r w:rsidRPr="00F12BFE">
        <w:rPr>
          <w:sz w:val="26"/>
          <w:szCs w:val="26"/>
          <w:vertAlign w:val="superscript"/>
        </w:rPr>
        <w:t>4</w:t>
      </w:r>
      <w:r w:rsidRPr="00F12BFE">
        <w:rPr>
          <w:sz w:val="26"/>
          <w:szCs w:val="26"/>
        </w:rPr>
        <w:t> (một trong các giấy tờ quy định tại điểm b khoản 1 Điều 71a của Nghị định này) số ....................... cấp ngày .../.../....... tại .................................</w:t>
      </w:r>
      <w:r w:rsidRPr="00F12BFE">
        <w:rPr>
          <w:sz w:val="26"/>
          <w:szCs w:val="26"/>
          <w:lang w:val="en-US"/>
        </w:rPr>
        <w:t>........................</w:t>
      </w:r>
    </w:p>
    <w:p w:rsidR="0077767E" w:rsidRPr="00F12BFE" w:rsidRDefault="0077767E" w:rsidP="00492B8B">
      <w:pPr>
        <w:pStyle w:val="NormalWeb"/>
        <w:shd w:val="clear" w:color="auto" w:fill="FFFFFF"/>
        <w:spacing w:before="0" w:beforeAutospacing="0" w:after="120" w:afterAutospacing="0"/>
        <w:jc w:val="both"/>
        <w:rPr>
          <w:sz w:val="26"/>
          <w:szCs w:val="26"/>
          <w:lang w:val="en-US"/>
        </w:rPr>
      </w:pPr>
      <w:r w:rsidRPr="00F12BFE">
        <w:rPr>
          <w:sz w:val="26"/>
          <w:szCs w:val="26"/>
        </w:rPr>
        <w:t>Nơi ở hiện tại: ......................................................................................................</w:t>
      </w:r>
      <w:r w:rsidRPr="00F12BFE">
        <w:rPr>
          <w:sz w:val="26"/>
          <w:szCs w:val="26"/>
          <w:lang w:val="en-US"/>
        </w:rPr>
        <w:t>............</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rPr>
        <w:t>Hộ khẩu thường trú (hoặc tạm trú) số ........................................................... tại:</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rPr>
        <w:t>Và vợ (chồng) là</w:t>
      </w:r>
      <w:r w:rsidRPr="00F12BFE">
        <w:rPr>
          <w:sz w:val="26"/>
          <w:szCs w:val="26"/>
          <w:vertAlign w:val="superscript"/>
        </w:rPr>
        <w:t>5</w:t>
      </w:r>
      <w:r w:rsidRPr="00F12BFE">
        <w:rPr>
          <w:sz w:val="26"/>
          <w:szCs w:val="26"/>
        </w:rPr>
        <w:t>: …………………… số CMND (một trong các giấy tờ quy định tại điểm b khoản 1 Điều 71 a của Nghị định này) số ..................... cấp ngày.../.../.... tại...</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rPr>
        <w:t>Hộ khẩu thường trú tại: ..................................................................................................</w:t>
      </w:r>
      <w:r w:rsidRPr="00F12BFE">
        <w:rPr>
          <w:sz w:val="26"/>
          <w:szCs w:val="26"/>
          <w:lang w:val="en-US"/>
        </w:rPr>
        <w:t>.</w:t>
      </w:r>
      <w:r w:rsidRPr="00F12BFE">
        <w:rPr>
          <w:sz w:val="26"/>
          <w:szCs w:val="26"/>
        </w:rPr>
        <w:t>.</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rPr>
        <w:t>.................................................................................................................</w:t>
      </w:r>
      <w:r w:rsidRPr="00F12BFE">
        <w:rPr>
          <w:sz w:val="26"/>
          <w:szCs w:val="26"/>
          <w:lang w:val="en-US"/>
        </w:rPr>
        <w:t>.....................</w:t>
      </w:r>
      <w:r w:rsidRPr="00F12BFE">
        <w:rPr>
          <w:sz w:val="26"/>
          <w:szCs w:val="26"/>
        </w:rPr>
        <w:t>....</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rPr>
        <w:t>Tôi làm đơn này đề nghị </w:t>
      </w:r>
      <w:r w:rsidRPr="00F12BFE">
        <w:rPr>
          <w:i/>
          <w:iCs/>
          <w:sz w:val="26"/>
          <w:szCs w:val="26"/>
        </w:rPr>
        <w:t>(ghi tên cơ quan quản lý nhà ở)</w:t>
      </w:r>
      <w:r w:rsidRPr="00F12BFE">
        <w:rPr>
          <w:sz w:val="26"/>
          <w:szCs w:val="26"/>
        </w:rPr>
        <w:t> giải quyết (ghi rõ nội dung như tiêu đề đơn đề nghị)</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rPr>
        <w:t>Diện tích nhà, đất đề nghị giải quyết nêu trên gia đình tôi đã sử dụng liên tục, ổn định và không có tranh chấp, khiếu kiện. Kèm theo đơn này là các giấy tờ liên quan như sau</w:t>
      </w:r>
      <w:r w:rsidRPr="00F12BFE">
        <w:rPr>
          <w:sz w:val="26"/>
          <w:szCs w:val="26"/>
          <w:vertAlign w:val="superscript"/>
        </w:rPr>
        <w:t>6</w:t>
      </w:r>
      <w:r w:rsidRPr="00F12BFE">
        <w:rPr>
          <w:sz w:val="26"/>
          <w:szCs w:val="26"/>
        </w:rPr>
        <w:t>:</w:t>
      </w:r>
    </w:p>
    <w:p w:rsidR="0077767E" w:rsidRPr="00F12BFE" w:rsidRDefault="0077767E" w:rsidP="00492B8B">
      <w:pPr>
        <w:pStyle w:val="NormalWeb"/>
        <w:shd w:val="clear" w:color="auto" w:fill="FFFFFF"/>
        <w:spacing w:before="0" w:beforeAutospacing="0" w:after="120" w:afterAutospacing="0"/>
        <w:jc w:val="both"/>
        <w:rPr>
          <w:sz w:val="26"/>
          <w:szCs w:val="26"/>
          <w:lang w:val="en-US"/>
        </w:rPr>
      </w:pPr>
      <w:r w:rsidRPr="00F12BFE">
        <w:rPr>
          <w:sz w:val="26"/>
          <w:szCs w:val="26"/>
        </w:rPr>
        <w:t>1 ......................................................................................................................</w:t>
      </w:r>
      <w:r w:rsidRPr="00F12BFE">
        <w:rPr>
          <w:sz w:val="26"/>
          <w:szCs w:val="26"/>
          <w:lang w:val="en-US"/>
        </w:rPr>
        <w:t>.................</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rPr>
        <w:t>2 ......................................................................................................................</w:t>
      </w:r>
      <w:r w:rsidRPr="00F12BFE">
        <w:rPr>
          <w:sz w:val="26"/>
          <w:szCs w:val="26"/>
          <w:lang w:val="en-US"/>
        </w:rPr>
        <w:t>.................</w:t>
      </w:r>
    </w:p>
    <w:p w:rsidR="0077767E" w:rsidRPr="00F12BFE" w:rsidRDefault="0077767E" w:rsidP="00492B8B">
      <w:pPr>
        <w:pStyle w:val="NormalWeb"/>
        <w:shd w:val="clear" w:color="auto" w:fill="FFFFFF"/>
        <w:spacing w:before="0" w:beforeAutospacing="0" w:after="120" w:afterAutospacing="0"/>
        <w:jc w:val="both"/>
        <w:rPr>
          <w:sz w:val="26"/>
          <w:szCs w:val="26"/>
          <w:lang w:val="en-US"/>
        </w:rPr>
      </w:pPr>
      <w:r w:rsidRPr="00F12BFE">
        <w:rPr>
          <w:sz w:val="26"/>
          <w:szCs w:val="26"/>
        </w:rPr>
        <w:t>3 .......................................................................................................................</w:t>
      </w:r>
      <w:r w:rsidRPr="00F12BFE">
        <w:rPr>
          <w:sz w:val="26"/>
          <w:szCs w:val="26"/>
          <w:lang w:val="en-US"/>
        </w:rPr>
        <w:t>................</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rPr>
        <w:t>Hộ gia đình tôi thống nhất cử ông (bà) ........................................, CMND (một trong các giấy tờ quy định tại điểm b khoản 1 Điều 71a của Nghị định này) số ............................ là đại diện các thành viên trong hộ gia đình đứng đơn đề nghị và làm các thủ tục để được giải quyết </w:t>
      </w:r>
      <w:r w:rsidRPr="00F12BFE">
        <w:rPr>
          <w:sz w:val="26"/>
          <w:szCs w:val="26"/>
          <w:vertAlign w:val="superscript"/>
        </w:rPr>
        <w:t>7</w:t>
      </w:r>
      <w:r w:rsidRPr="00F12BFE">
        <w:rPr>
          <w:sz w:val="26"/>
          <w:szCs w:val="26"/>
        </w:rPr>
        <w:t>...............</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rPr>
        <w:t>Sau khi hoàn thành thủ tục, đề nghị cơ quan có thẩm quyền ghi tên các thành viên sau vào Giấy chứng nhận quyền sử dụng đất, quyền sở hữu nhà ở và tài sản khác gắn liền với đất, bao gồm:</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lang w:val="fr-FR"/>
        </w:rPr>
        <w:t>Ông (bà) ............................................. số CMND ........................ là ...............................</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lang w:val="fr-FR"/>
        </w:rPr>
        <w:t>Ông (bà) ............................................. số CMND ........................ là ...............................</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lang w:val="fr-FR"/>
        </w:rPr>
        <w:t>Ông (bà) ............................................. số CMND ........................ là ...............................</w:t>
      </w: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lang w:val="fr-FR"/>
        </w:rPr>
        <w:t>………………………………………………………………………………………</w:t>
      </w:r>
    </w:p>
    <w:p w:rsidR="00492B8B" w:rsidRDefault="00492B8B" w:rsidP="00492B8B">
      <w:pPr>
        <w:pStyle w:val="NormalWeb"/>
        <w:shd w:val="clear" w:color="auto" w:fill="FFFFFF"/>
        <w:spacing w:before="0" w:beforeAutospacing="0" w:after="120" w:afterAutospacing="0"/>
        <w:jc w:val="both"/>
        <w:rPr>
          <w:sz w:val="26"/>
          <w:szCs w:val="26"/>
          <w:lang w:val="fr-FR"/>
        </w:rPr>
      </w:pPr>
    </w:p>
    <w:p w:rsidR="00492B8B" w:rsidRDefault="00492B8B" w:rsidP="00492B8B">
      <w:pPr>
        <w:pStyle w:val="NormalWeb"/>
        <w:shd w:val="clear" w:color="auto" w:fill="FFFFFF"/>
        <w:spacing w:before="0" w:beforeAutospacing="0" w:after="120" w:afterAutospacing="0"/>
        <w:jc w:val="both"/>
        <w:rPr>
          <w:sz w:val="26"/>
          <w:szCs w:val="26"/>
          <w:lang w:val="fr-FR"/>
        </w:rPr>
      </w:pPr>
    </w:p>
    <w:p w:rsidR="0077767E" w:rsidRPr="00F12BFE" w:rsidRDefault="0077767E" w:rsidP="00492B8B">
      <w:pPr>
        <w:pStyle w:val="NormalWeb"/>
        <w:shd w:val="clear" w:color="auto" w:fill="FFFFFF"/>
        <w:spacing w:before="0" w:beforeAutospacing="0" w:after="120" w:afterAutospacing="0"/>
        <w:jc w:val="both"/>
        <w:rPr>
          <w:sz w:val="26"/>
          <w:szCs w:val="26"/>
        </w:rPr>
      </w:pPr>
      <w:r w:rsidRPr="00F12BFE">
        <w:rPr>
          <w:sz w:val="26"/>
          <w:szCs w:val="26"/>
          <w:lang w:val="fr-FR"/>
        </w:rPr>
        <w:lastRenderedPageBreak/>
        <w:t>Tôi xin chấp hành đầy đủ các quy định của nhà nước và cam đoan những lời khai trong đơn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77767E" w:rsidRPr="00F12BFE" w:rsidTr="00F10536">
        <w:trPr>
          <w:tblCellSpacing w:w="0" w:type="dxa"/>
        </w:trPr>
        <w:tc>
          <w:tcPr>
            <w:tcW w:w="2500" w:type="pct"/>
            <w:shd w:val="clear" w:color="auto" w:fill="FFFFFF"/>
            <w:hideMark/>
          </w:tcPr>
          <w:p w:rsidR="0077767E" w:rsidRPr="00F12BFE" w:rsidRDefault="0077767E" w:rsidP="00F10536">
            <w:pPr>
              <w:pStyle w:val="NormalWeb"/>
              <w:spacing w:before="0" w:beforeAutospacing="0" w:after="0" w:afterAutospacing="0"/>
              <w:jc w:val="center"/>
              <w:rPr>
                <w:sz w:val="26"/>
                <w:szCs w:val="26"/>
              </w:rPr>
            </w:pPr>
            <w:r w:rsidRPr="00F12BFE">
              <w:rPr>
                <w:b/>
                <w:bCs/>
                <w:sz w:val="26"/>
                <w:szCs w:val="26"/>
                <w:lang w:val="fr-FR"/>
              </w:rPr>
              <w:br/>
              <w:t>Các thành viên trong hộ gia đình</w:t>
            </w:r>
            <w:r w:rsidRPr="00F12BFE">
              <w:rPr>
                <w:b/>
                <w:bCs/>
                <w:sz w:val="26"/>
                <w:szCs w:val="26"/>
                <w:lang w:val="fr-FR"/>
              </w:rPr>
              <w:br/>
              <w:t>người có đơn đề nghị</w:t>
            </w:r>
            <w:r w:rsidRPr="00F12BFE">
              <w:rPr>
                <w:sz w:val="26"/>
                <w:szCs w:val="26"/>
                <w:lang w:val="fr-FR"/>
              </w:rPr>
              <w:br/>
            </w:r>
            <w:r w:rsidRPr="00F12BFE">
              <w:rPr>
                <w:i/>
                <w:iCs/>
                <w:sz w:val="26"/>
                <w:szCs w:val="26"/>
                <w:lang w:val="fr-FR"/>
              </w:rPr>
              <w:t>(Ký và ghi rõ họ tên)</w:t>
            </w:r>
            <w:r w:rsidRPr="00F12BFE">
              <w:rPr>
                <w:i/>
                <w:iCs/>
                <w:sz w:val="26"/>
                <w:szCs w:val="26"/>
                <w:vertAlign w:val="superscript"/>
                <w:lang w:val="fr-FR"/>
              </w:rPr>
              <w:t>8</w:t>
            </w:r>
          </w:p>
        </w:tc>
        <w:tc>
          <w:tcPr>
            <w:tcW w:w="2500" w:type="pct"/>
            <w:shd w:val="clear" w:color="auto" w:fill="FFFFFF"/>
            <w:hideMark/>
          </w:tcPr>
          <w:p w:rsidR="0077767E" w:rsidRPr="00F12BFE" w:rsidRDefault="0077767E" w:rsidP="00F10536">
            <w:pPr>
              <w:pStyle w:val="NormalWeb"/>
              <w:spacing w:before="0" w:beforeAutospacing="0" w:after="0" w:afterAutospacing="0"/>
              <w:jc w:val="center"/>
              <w:rPr>
                <w:sz w:val="26"/>
                <w:szCs w:val="26"/>
              </w:rPr>
            </w:pPr>
            <w:r w:rsidRPr="00F12BFE">
              <w:rPr>
                <w:i/>
                <w:iCs/>
                <w:sz w:val="26"/>
                <w:szCs w:val="26"/>
              </w:rPr>
              <w:t>………., ngày ... tháng ... năm ..…...</w:t>
            </w:r>
            <w:r w:rsidRPr="00F12BFE">
              <w:rPr>
                <w:i/>
                <w:iCs/>
                <w:sz w:val="26"/>
                <w:szCs w:val="26"/>
                <w:lang w:val="fr-FR"/>
              </w:rPr>
              <w:br/>
            </w:r>
            <w:r w:rsidRPr="00F12BFE">
              <w:rPr>
                <w:b/>
                <w:bCs/>
                <w:i/>
                <w:iCs/>
                <w:sz w:val="26"/>
                <w:szCs w:val="26"/>
                <w:lang w:val="fr-FR"/>
              </w:rPr>
              <w:t>Người viết đơn</w:t>
            </w:r>
            <w:r w:rsidRPr="00F12BFE">
              <w:rPr>
                <w:i/>
                <w:iCs/>
                <w:sz w:val="26"/>
                <w:szCs w:val="26"/>
                <w:lang w:val="fr-FR"/>
              </w:rPr>
              <w:br/>
              <w:t>(Ký và ghi rõ họ tên)</w:t>
            </w:r>
          </w:p>
          <w:p w:rsidR="0077767E" w:rsidRPr="00F12BFE" w:rsidRDefault="0077767E" w:rsidP="00F10536">
            <w:pPr>
              <w:pStyle w:val="NormalWeb"/>
              <w:spacing w:before="0" w:beforeAutospacing="0" w:after="0" w:afterAutospacing="0"/>
              <w:jc w:val="center"/>
              <w:rPr>
                <w:sz w:val="26"/>
                <w:szCs w:val="26"/>
              </w:rPr>
            </w:pPr>
            <w:r w:rsidRPr="00F12BFE">
              <w:rPr>
                <w:i/>
                <w:iCs/>
                <w:sz w:val="26"/>
                <w:szCs w:val="26"/>
                <w:lang w:val="fr-FR"/>
              </w:rPr>
              <w:t> </w:t>
            </w:r>
          </w:p>
          <w:p w:rsidR="0077767E" w:rsidRPr="00F12BFE" w:rsidRDefault="0077767E" w:rsidP="00F10536">
            <w:pPr>
              <w:pStyle w:val="NormalWeb"/>
              <w:spacing w:before="0" w:beforeAutospacing="0" w:after="0" w:afterAutospacing="0"/>
              <w:jc w:val="center"/>
              <w:rPr>
                <w:sz w:val="26"/>
                <w:szCs w:val="26"/>
              </w:rPr>
            </w:pPr>
            <w:r w:rsidRPr="00F12BFE">
              <w:rPr>
                <w:sz w:val="26"/>
                <w:szCs w:val="26"/>
              </w:rPr>
              <w:t> </w:t>
            </w:r>
          </w:p>
        </w:tc>
      </w:tr>
      <w:tr w:rsidR="0077767E" w:rsidRPr="00F12BFE" w:rsidTr="00F10536">
        <w:trPr>
          <w:tblCellSpacing w:w="0" w:type="dxa"/>
        </w:trPr>
        <w:tc>
          <w:tcPr>
            <w:tcW w:w="2500" w:type="pct"/>
            <w:shd w:val="clear" w:color="auto" w:fill="FFFFFF"/>
            <w:hideMark/>
          </w:tcPr>
          <w:p w:rsidR="0077767E" w:rsidRDefault="0077767E" w:rsidP="00E82A71">
            <w:pPr>
              <w:pStyle w:val="NormalWeb"/>
              <w:spacing w:before="0" w:beforeAutospacing="0" w:after="0" w:afterAutospacing="0"/>
              <w:rPr>
                <w:b/>
                <w:bCs/>
                <w:sz w:val="26"/>
                <w:szCs w:val="26"/>
                <w:lang w:val="fr-FR"/>
              </w:rPr>
            </w:pPr>
          </w:p>
          <w:p w:rsidR="008B5D86" w:rsidRDefault="008B5D86" w:rsidP="00E82A71">
            <w:pPr>
              <w:pStyle w:val="NormalWeb"/>
              <w:spacing w:before="0" w:beforeAutospacing="0" w:after="0" w:afterAutospacing="0"/>
              <w:rPr>
                <w:b/>
                <w:bCs/>
                <w:sz w:val="26"/>
                <w:szCs w:val="26"/>
                <w:lang w:val="fr-FR"/>
              </w:rPr>
            </w:pPr>
          </w:p>
          <w:p w:rsidR="008B5D86" w:rsidRDefault="008B5D86" w:rsidP="00E82A71">
            <w:pPr>
              <w:pStyle w:val="NormalWeb"/>
              <w:spacing w:before="0" w:beforeAutospacing="0" w:after="0" w:afterAutospacing="0"/>
              <w:rPr>
                <w:b/>
                <w:bCs/>
                <w:sz w:val="26"/>
                <w:szCs w:val="26"/>
                <w:lang w:val="fr-FR"/>
              </w:rPr>
            </w:pPr>
          </w:p>
          <w:p w:rsidR="008B5D86" w:rsidRDefault="008B5D86" w:rsidP="00E82A71">
            <w:pPr>
              <w:pStyle w:val="NormalWeb"/>
              <w:spacing w:before="0" w:beforeAutospacing="0" w:after="0" w:afterAutospacing="0"/>
              <w:rPr>
                <w:b/>
                <w:bCs/>
                <w:sz w:val="26"/>
                <w:szCs w:val="26"/>
                <w:lang w:val="fr-FR"/>
              </w:rPr>
            </w:pPr>
          </w:p>
          <w:p w:rsidR="00B02B5B" w:rsidRPr="00F12BFE" w:rsidRDefault="00B02B5B" w:rsidP="00E82A71">
            <w:pPr>
              <w:pStyle w:val="NormalWeb"/>
              <w:spacing w:before="0" w:beforeAutospacing="0" w:after="0" w:afterAutospacing="0"/>
              <w:rPr>
                <w:b/>
                <w:bCs/>
                <w:sz w:val="26"/>
                <w:szCs w:val="26"/>
                <w:lang w:val="fr-FR"/>
              </w:rPr>
            </w:pPr>
          </w:p>
          <w:p w:rsidR="0077767E" w:rsidRPr="00F12BFE" w:rsidRDefault="0077767E" w:rsidP="00F10536">
            <w:pPr>
              <w:pStyle w:val="NormalWeb"/>
              <w:spacing w:before="0" w:beforeAutospacing="0" w:after="0" w:afterAutospacing="0"/>
              <w:jc w:val="center"/>
              <w:rPr>
                <w:sz w:val="26"/>
                <w:szCs w:val="26"/>
              </w:rPr>
            </w:pPr>
            <w:r w:rsidRPr="00F12BFE">
              <w:rPr>
                <w:b/>
                <w:bCs/>
                <w:sz w:val="26"/>
                <w:szCs w:val="26"/>
                <w:lang w:val="fr-FR"/>
              </w:rPr>
              <w:t>Xác nhận của UBND cấp xã về diện tích đề nghị giải quyết không có tranh chấp, khiếu kiện, phù hợp với quy hoạch xây dựng nhà ở</w:t>
            </w:r>
          </w:p>
          <w:p w:rsidR="0077767E" w:rsidRPr="00F12BFE" w:rsidRDefault="0077767E"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lang w:val="en-US"/>
              </w:rPr>
            </w:pPr>
          </w:p>
          <w:p w:rsidR="0077767E" w:rsidRDefault="0077767E"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Default="00B02B5B" w:rsidP="00F10536">
            <w:pPr>
              <w:pStyle w:val="NormalWeb"/>
              <w:spacing w:before="0" w:beforeAutospacing="0" w:after="0" w:afterAutospacing="0"/>
              <w:jc w:val="center"/>
              <w:rPr>
                <w:sz w:val="26"/>
                <w:szCs w:val="26"/>
                <w:lang w:val="en-US"/>
              </w:rPr>
            </w:pPr>
          </w:p>
          <w:p w:rsidR="00B02B5B" w:rsidRPr="00F12BFE" w:rsidRDefault="00B02B5B"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rPr>
            </w:pPr>
            <w:r w:rsidRPr="00F12BFE">
              <w:rPr>
                <w:sz w:val="26"/>
                <w:szCs w:val="26"/>
              </w:rPr>
              <w:t> </w:t>
            </w:r>
          </w:p>
        </w:tc>
        <w:tc>
          <w:tcPr>
            <w:tcW w:w="2500" w:type="pct"/>
            <w:shd w:val="clear" w:color="auto" w:fill="FFFFFF"/>
            <w:hideMark/>
          </w:tcPr>
          <w:p w:rsidR="0077767E" w:rsidRPr="00F12BFE" w:rsidRDefault="0077767E" w:rsidP="00F10536">
            <w:pPr>
              <w:pStyle w:val="NormalWeb"/>
              <w:spacing w:before="0" w:beforeAutospacing="0" w:after="0" w:afterAutospacing="0"/>
              <w:jc w:val="center"/>
              <w:rPr>
                <w:sz w:val="26"/>
                <w:szCs w:val="26"/>
              </w:rPr>
            </w:pPr>
            <w:r w:rsidRPr="00F12BFE">
              <w:rPr>
                <w:i/>
                <w:iCs/>
                <w:sz w:val="26"/>
                <w:szCs w:val="26"/>
              </w:rPr>
              <w:t> </w:t>
            </w:r>
          </w:p>
        </w:tc>
      </w:tr>
    </w:tbl>
    <w:p w:rsidR="0077767E" w:rsidRPr="00F12BFE" w:rsidRDefault="0077767E" w:rsidP="0077767E">
      <w:pPr>
        <w:pStyle w:val="NormalWeb"/>
        <w:shd w:val="clear" w:color="auto" w:fill="FFFFFF"/>
        <w:spacing w:before="0" w:beforeAutospacing="0" w:after="0" w:afterAutospacing="0"/>
        <w:rPr>
          <w:sz w:val="26"/>
          <w:szCs w:val="26"/>
        </w:rPr>
      </w:pPr>
      <w:r w:rsidRPr="00F12BFE">
        <w:rPr>
          <w:sz w:val="26"/>
          <w:szCs w:val="26"/>
          <w:lang w:val="fr-FR"/>
        </w:rPr>
        <w:t>_________________________</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1</w:t>
      </w:r>
      <w:r w:rsidRPr="00F12BFE">
        <w:rPr>
          <w:sz w:val="20"/>
          <w:szCs w:val="20"/>
        </w:rPr>
        <w:t> Ghi rõ một trong các trường hợp: (1) đề nghị bán phần diện tích nhà ở và chuyển quyền sử dụng đất ở sử dụng chung hoặc (2) đề nghị chuyển quyền sử dụng đất liền kề hoặc (3) đề nghị chuyển quyền sử dụng đất đối với nhà ở xây dựng trên đất trống trong khuôn viên nhà ở cũ thuộc sở hữu nhà nước.</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2</w:t>
      </w:r>
      <w:r w:rsidRPr="00F12BFE">
        <w:rPr>
          <w:sz w:val="20"/>
          <w:szCs w:val="20"/>
        </w:rPr>
        <w:t> Ghi tên cơ quan quản lý nhà ở.</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3</w:t>
      </w:r>
      <w:r w:rsidRPr="00F12BFE">
        <w:rPr>
          <w:sz w:val="20"/>
          <w:szCs w:val="20"/>
        </w:rPr>
        <w:t> Ghi tên chủ sở hữu nhà ở đối với trường hợp nhà ở đã bán, đã thanh lý hoặc nhà ở tự xây dựng trên đất trống.</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4</w:t>
      </w:r>
      <w:r w:rsidRPr="00F12BFE">
        <w:rPr>
          <w:sz w:val="20"/>
          <w:szCs w:val="20"/>
        </w:rPr>
        <w:t> Nếu người đề nghị có số định danh cá nhân và cơ sở dữ liệu quốc gia về dân cư vận hành kết nối thì chỉ kê khai số định danh cá nhân, không phải kê khai các nội dung khác.</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5</w:t>
      </w:r>
      <w:r w:rsidRPr="00F12BFE">
        <w:rPr>
          <w:sz w:val="20"/>
          <w:szCs w:val="20"/>
        </w:rPr>
        <w:t> Ghi đầy đủ tên vợ, chồng (nếu có).</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6</w:t>
      </w:r>
      <w:r w:rsidRPr="00F12BFE">
        <w:rPr>
          <w:sz w:val="20"/>
          <w:szCs w:val="20"/>
        </w:rPr>
        <w:t> Ghi rõ các giấy tờ quy định tại Điều 71 a Nghị định </w:t>
      </w:r>
      <w:hyperlink r:id="rId33" w:tgtFrame="_blank" w:tooltip="Nghị định 99/2015/NĐ-CP" w:history="1">
        <w:r w:rsidRPr="00F12BFE">
          <w:rPr>
            <w:rStyle w:val="Hyperlink"/>
            <w:sz w:val="20"/>
            <w:szCs w:val="20"/>
          </w:rPr>
          <w:t>99/2015/NĐ-CP</w:t>
        </w:r>
      </w:hyperlink>
      <w:r w:rsidRPr="00F12BFE">
        <w:rPr>
          <w:sz w:val="20"/>
          <w:szCs w:val="20"/>
        </w:rPr>
        <w:t> .</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7</w:t>
      </w:r>
      <w:r w:rsidRPr="00F12BFE">
        <w:rPr>
          <w:sz w:val="20"/>
          <w:szCs w:val="20"/>
        </w:rPr>
        <w:t> Ghi rõ nội dung giải quyết như tiêu đề đơn đề nghị.</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8</w:t>
      </w:r>
      <w:r w:rsidRPr="00F12BFE">
        <w:rPr>
          <w:sz w:val="20"/>
          <w:szCs w:val="20"/>
        </w:rPr>
        <w:t> Trường hợp người có đơn đề nghị đại diện cho hộ gia đình nhiều thành viên thì phải có đầy đủ các thành viên trong hộ gia đình ký vào đơn.</w:t>
      </w:r>
    </w:p>
    <w:p w:rsidR="0077767E" w:rsidRPr="001C06F5" w:rsidRDefault="0077767E" w:rsidP="001C06F5">
      <w:pPr>
        <w:pStyle w:val="NormalWeb"/>
        <w:shd w:val="clear" w:color="auto" w:fill="FFFFFF"/>
        <w:spacing w:before="0" w:beforeAutospacing="0" w:after="0" w:afterAutospacing="0"/>
        <w:jc w:val="both"/>
        <w:rPr>
          <w:sz w:val="20"/>
          <w:szCs w:val="20"/>
        </w:rPr>
      </w:pPr>
      <w:r w:rsidRPr="00F12BFE">
        <w:rPr>
          <w:sz w:val="20"/>
          <w:szCs w:val="20"/>
        </w:rPr>
        <w:t>Các giấy tờ liên quan nhân thân nêu tại đơn này được thay thế bằng số định danh cá nhân trong trường hợp người đề nghị có số định danh cá nhân và Cơ sở dữ liệu quốc gia về dân cư đã được kết nối, vận hành.</w:t>
      </w:r>
    </w:p>
    <w:p w:rsidR="0077767E" w:rsidRPr="00F12BFE" w:rsidRDefault="0077767E" w:rsidP="0077767E">
      <w:pPr>
        <w:jc w:val="left"/>
        <w:rPr>
          <w:rFonts w:ascii="Times New Roman" w:hAnsi="Times New Roman" w:cs="Times New Roman"/>
          <w:sz w:val="24"/>
          <w:szCs w:val="24"/>
          <w:lang w:val="nl-NL"/>
        </w:rPr>
      </w:pPr>
    </w:p>
    <w:tbl>
      <w:tblPr>
        <w:tblpPr w:leftFromText="180" w:rightFromText="180" w:vertAnchor="text" w:tblpY="1"/>
        <w:tblOverlap w:val="never"/>
        <w:tblW w:w="922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92"/>
        <w:gridCol w:w="7004"/>
      </w:tblGrid>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jc w:val="center"/>
              <w:rPr>
                <w:rFonts w:ascii="Times New Roman" w:hAnsi="Times New Roman" w:cs="Times New Roman"/>
                <w:b/>
                <w:bCs/>
                <w:sz w:val="24"/>
                <w:szCs w:val="24"/>
              </w:rPr>
            </w:pPr>
            <w:r w:rsidRPr="00F12BFE">
              <w:rPr>
                <w:rFonts w:ascii="Times New Roman" w:hAnsi="Times New Roman" w:cs="Times New Roman"/>
                <w:b/>
                <w:bCs/>
                <w:sz w:val="24"/>
                <w:szCs w:val="24"/>
              </w:rPr>
              <w:t>Thủ tụ</w:t>
            </w:r>
            <w:r w:rsidR="001C06F5">
              <w:rPr>
                <w:rFonts w:ascii="Times New Roman" w:hAnsi="Times New Roman" w:cs="Times New Roman"/>
                <w:b/>
                <w:bCs/>
                <w:sz w:val="24"/>
                <w:szCs w:val="24"/>
              </w:rPr>
              <w:t xml:space="preserve">c </w:t>
            </w:r>
            <w:r w:rsidR="001C06F5">
              <w:rPr>
                <w:rFonts w:ascii="Times New Roman" w:hAnsi="Times New Roman" w:cs="Times New Roman"/>
                <w:b/>
                <w:bCs/>
                <w:sz w:val="24"/>
                <w:szCs w:val="24"/>
              </w:rPr>
              <w:br/>
              <w:t>3</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60" w:after="60"/>
              <w:rPr>
                <w:rFonts w:ascii="Times New Roman" w:hAnsi="Times New Roman" w:cs="Times New Roman"/>
                <w:b/>
                <w:bCs/>
                <w:sz w:val="24"/>
                <w:szCs w:val="24"/>
              </w:rPr>
            </w:pPr>
            <w:r w:rsidRPr="00F12BFE">
              <w:rPr>
                <w:rFonts w:ascii="Times New Roman" w:hAnsi="Times New Roman" w:cs="Times New Roman"/>
                <w:b/>
                <w:bCs/>
                <w:sz w:val="24"/>
                <w:szCs w:val="24"/>
              </w:rPr>
              <w:t>THỦ TỤC GIẢI QUYẾT CHUYỂN QUYỀN SỬ DỤNG ĐẤT LIỀN KỀ VỚI NHÀ Ở CŨ THUỘC SỞ HỮU NHÀ NƯỚC</w:t>
            </w:r>
            <w:r w:rsidR="00B8796D">
              <w:rPr>
                <w:rFonts w:ascii="Times New Roman" w:hAnsi="Times New Roman" w:cs="Times New Roman"/>
                <w:b/>
                <w:bCs/>
                <w:sz w:val="24"/>
                <w:szCs w:val="24"/>
              </w:rPr>
              <w:t xml:space="preserve"> QUY ĐỊNH TẠI KHOẢN 2 ĐIỀU 71 NGHỊ ĐỊNH SỐ 99/2015/NĐ-CP</w:t>
            </w:r>
          </w:p>
        </w:tc>
      </w:tr>
      <w:tr w:rsidR="0077767E" w:rsidRPr="00F12BFE" w:rsidTr="0077767E">
        <w:trPr>
          <w:trHeight w:val="6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1. Trình tự thực hiện:</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pStyle w:val="Header"/>
              <w:spacing w:after="120"/>
              <w:ind w:left="161" w:right="8"/>
              <w:jc w:val="both"/>
              <w:rPr>
                <w:rFonts w:ascii="Times New Roman" w:hAnsi="Times New Roman"/>
                <w:lang w:val="nl-NL"/>
              </w:rPr>
            </w:pPr>
            <w:r w:rsidRPr="00F12BFE">
              <w:rPr>
                <w:rFonts w:ascii="Times New Roman" w:hAnsi="Times New Roman"/>
              </w:rPr>
              <w:t>- Đ</w:t>
            </w:r>
            <w:r w:rsidRPr="00F12BFE">
              <w:rPr>
                <w:rFonts w:ascii="Times New Roman" w:hAnsi="Times New Roman"/>
                <w:shd w:val="clear" w:color="auto" w:fill="FFFFFF"/>
              </w:rPr>
              <w:t>ơn vị quản lý vận hành nhà ở  - UBND cấp huyện (</w:t>
            </w:r>
            <w:r w:rsidRPr="00F12BFE">
              <w:rPr>
                <w:rFonts w:ascii="Times New Roman" w:hAnsi="Times New Roman"/>
                <w:shd w:val="clear" w:color="auto" w:fill="FFFFFF"/>
                <w:lang w:val="vi-VN"/>
              </w:rPr>
              <w:t>thì trong thời hạn 05 ngày, kể từ ngày nhận được hồ sơ hợp lệ</w:t>
            </w:r>
            <w:r w:rsidRPr="00F12BFE">
              <w:rPr>
                <w:rFonts w:ascii="Times New Roman" w:hAnsi="Times New Roman"/>
                <w:shd w:val="clear" w:color="auto" w:fill="FFFFFF"/>
              </w:rPr>
              <w:t xml:space="preserve"> của cá nhân có nhu cầu thực hiện thủ tục hành chính)</w:t>
            </w:r>
            <w:r w:rsidRPr="00F12BFE">
              <w:rPr>
                <w:rFonts w:ascii="Times New Roman" w:hAnsi="Times New Roman"/>
                <w:shd w:val="clear" w:color="auto" w:fill="FFFFFF"/>
                <w:lang w:val="vi-VN"/>
              </w:rPr>
              <w:t>, có trách nhiệm kiểm tra và phải lập danh sách kèm theo hồ sơ</w:t>
            </w:r>
            <w:r w:rsidRPr="00F12BFE">
              <w:rPr>
                <w:rFonts w:ascii="Times New Roman" w:hAnsi="Times New Roman"/>
                <w:bCs/>
                <w:lang w:val="vi-VN"/>
              </w:rPr>
              <w:t xml:space="preserve"> </w:t>
            </w:r>
            <w:r w:rsidRPr="00F12BFE">
              <w:rPr>
                <w:rFonts w:ascii="Times New Roman" w:hAnsi="Times New Roman"/>
                <w:bCs/>
              </w:rPr>
              <w:t xml:space="preserve">nộp </w:t>
            </w:r>
            <w:r w:rsidRPr="00F12BFE">
              <w:rPr>
                <w:rFonts w:ascii="Times New Roman" w:hAnsi="Times New Roman"/>
                <w:bCs/>
                <w:lang w:val="vi-VN"/>
              </w:rPr>
              <w:t xml:space="preserve">tại các điểm </w:t>
            </w:r>
            <w:r w:rsidRPr="00F12BFE">
              <w:rPr>
                <w:rFonts w:ascii="Times New Roman" w:hAnsi="Times New Roman"/>
                <w:bCs/>
              </w:rPr>
              <w:t xml:space="preserve">bưu chính </w:t>
            </w:r>
            <w:r w:rsidRPr="00F12BFE">
              <w:rPr>
                <w:rFonts w:ascii="Times New Roman" w:hAnsi="Times New Roman"/>
                <w:bCs/>
                <w:lang w:val="vi-VN"/>
              </w:rPr>
              <w:t>thuộc hệ thống Bưu điện tỉnh trên địa bàn tỉnh Tây Ninh (</w:t>
            </w:r>
            <w:r w:rsidRPr="00F12BFE">
              <w:rPr>
                <w:rFonts w:ascii="Times New Roman" w:hAnsi="Times New Roman"/>
                <w:bCs/>
              </w:rPr>
              <w:t xml:space="preserve">Bao gồm: </w:t>
            </w:r>
            <w:r w:rsidRPr="00F12BFE">
              <w:rPr>
                <w:rFonts w:ascii="Times New Roman" w:hAnsi="Times New Roman"/>
                <w:bCs/>
                <w:lang w:val="vi-VN"/>
              </w:rPr>
              <w:t xml:space="preserve">bưu điện tỉnh, huyện, xã) hoặc liên hệ qua số điện thoại </w:t>
            </w:r>
            <w:r w:rsidRPr="00F12BFE">
              <w:rPr>
                <w:rFonts w:ascii="Times New Roman" w:hAnsi="Times New Roman"/>
                <w:b/>
                <w:bCs/>
                <w:lang w:val="vi-VN"/>
              </w:rPr>
              <w:t>1900561563</w:t>
            </w:r>
            <w:r w:rsidRPr="00F12BFE">
              <w:rPr>
                <w:rFonts w:ascii="Times New Roman" w:hAnsi="Times New Roman"/>
                <w:bCs/>
                <w:lang w:val="vi-VN"/>
              </w:rPr>
              <w:t xml:space="preserve"> để </w:t>
            </w:r>
            <w:r w:rsidRPr="00F12BFE">
              <w:rPr>
                <w:rFonts w:ascii="Times New Roman" w:hAnsi="Times New Roman"/>
                <w:bCs/>
              </w:rPr>
              <w:t>được nhân viên tại các</w:t>
            </w:r>
            <w:r w:rsidRPr="00F12BFE">
              <w:rPr>
                <w:rFonts w:ascii="Times New Roman" w:hAnsi="Times New Roman"/>
                <w:bCs/>
                <w:lang w:val="vi-VN"/>
              </w:rPr>
              <w:t xml:space="preserve"> điểm </w:t>
            </w:r>
            <w:r w:rsidRPr="00F12BFE">
              <w:rPr>
                <w:rFonts w:ascii="Times New Roman" w:hAnsi="Times New Roman"/>
                <w:bCs/>
              </w:rPr>
              <w:t xml:space="preserve">bưu chính </w:t>
            </w:r>
            <w:r w:rsidRPr="00F12BFE">
              <w:rPr>
                <w:rFonts w:ascii="Times New Roman" w:hAnsi="Times New Roman"/>
                <w:bCs/>
                <w:lang w:val="vi-VN"/>
              </w:rPr>
              <w:t xml:space="preserve">thuộc hệ thống Bưu điện tỉnh </w:t>
            </w:r>
            <w:r w:rsidRPr="00F12BFE">
              <w:rPr>
                <w:rFonts w:ascii="Times New Roman" w:hAnsi="Times New Roman"/>
                <w:bCs/>
              </w:rPr>
              <w:t xml:space="preserve">gần nhất </w:t>
            </w:r>
            <w:r w:rsidRPr="00F12BFE">
              <w:rPr>
                <w:rFonts w:ascii="Times New Roman" w:hAnsi="Times New Roman"/>
                <w:bCs/>
                <w:lang w:val="vi-VN"/>
              </w:rPr>
              <w:t xml:space="preserve">trực tiếp </w:t>
            </w:r>
            <w:r w:rsidRPr="00F12BFE">
              <w:rPr>
                <w:rFonts w:ascii="Times New Roman" w:hAnsi="Times New Roman"/>
                <w:bCs/>
              </w:rPr>
              <w:t xml:space="preserve">đến </w:t>
            </w:r>
            <w:r w:rsidRPr="00F12BFE">
              <w:rPr>
                <w:rFonts w:ascii="Times New Roman" w:hAnsi="Times New Roman"/>
                <w:bCs/>
                <w:lang w:val="vi-VN"/>
              </w:rPr>
              <w:t xml:space="preserve">tiếp nhận hồ sơ </w:t>
            </w:r>
            <w:r w:rsidRPr="00F12BFE">
              <w:rPr>
                <w:rFonts w:ascii="Times New Roman" w:hAnsi="Times New Roman"/>
                <w:bCs/>
              </w:rPr>
              <w:t xml:space="preserve">tại nơi mà cá nhân, tổ chức có yêu </w:t>
            </w:r>
            <w:r w:rsidRPr="00F12BFE">
              <w:rPr>
                <w:rFonts w:ascii="Times New Roman" w:hAnsi="Times New Roman"/>
                <w:bCs/>
                <w:lang w:val="vi-VN"/>
              </w:rPr>
              <w:t xml:space="preserve">cầu. </w:t>
            </w:r>
            <w:r w:rsidRPr="00F12BFE">
              <w:rPr>
                <w:rFonts w:ascii="Times New Roman" w:hAnsi="Times New Roman"/>
                <w:lang w:val="nl-NL"/>
              </w:rPr>
              <w:t>Nhân viên tại các điểm bưu chính sau khi tiếp nhận hồ sơ phải vận chuyển hồ sơ và nộp tại Trung tâm Phục vụ hành chính công tỉnh.</w:t>
            </w:r>
          </w:p>
          <w:p w:rsidR="0077767E" w:rsidRPr="00F12BFE" w:rsidRDefault="0077767E" w:rsidP="00F10536">
            <w:pPr>
              <w:pStyle w:val="Header"/>
              <w:tabs>
                <w:tab w:val="clear" w:pos="4320"/>
                <w:tab w:val="clear" w:pos="8640"/>
              </w:tabs>
              <w:spacing w:after="120"/>
              <w:ind w:left="161" w:right="8"/>
              <w:jc w:val="both"/>
              <w:rPr>
                <w:rFonts w:ascii="Times New Roman" w:hAnsi="Times New Roman"/>
                <w:bCs/>
                <w:lang w:val="vi-VN"/>
              </w:rPr>
            </w:pPr>
            <w:r w:rsidRPr="00F12BFE">
              <w:rPr>
                <w:rFonts w:ascii="Times New Roman" w:hAnsi="Times New Roman"/>
                <w:bCs/>
                <w:lang w:val="nl-NL"/>
              </w:rPr>
              <w:t xml:space="preserve">- </w:t>
            </w:r>
            <w:r w:rsidRPr="00F12BFE">
              <w:rPr>
                <w:rFonts w:ascii="Times New Roman" w:hAnsi="Times New Roman"/>
                <w:bCs/>
                <w:lang w:val="vi-VN"/>
              </w:rPr>
              <w:t xml:space="preserve">Trường hợp </w:t>
            </w:r>
            <w:r w:rsidRPr="00F12BFE">
              <w:rPr>
                <w:rFonts w:ascii="Times New Roman" w:hAnsi="Times New Roman"/>
              </w:rPr>
              <w:t>Đ</w:t>
            </w:r>
            <w:r w:rsidRPr="00F12BFE">
              <w:rPr>
                <w:rFonts w:ascii="Times New Roman" w:hAnsi="Times New Roman"/>
                <w:shd w:val="clear" w:color="auto" w:fill="FFFFFF"/>
              </w:rPr>
              <w:t xml:space="preserve">ơn vị quản lý vận hành nhà ở </w:t>
            </w:r>
            <w:r w:rsidRPr="00F12BFE">
              <w:rPr>
                <w:rFonts w:ascii="Times New Roman" w:hAnsi="Times New Roman"/>
                <w:bCs/>
                <w:lang w:val="vi-VN"/>
              </w:rPr>
              <w:t xml:space="preserve">nộp hồ sơ thông qua dịch vụ bưu chính </w:t>
            </w:r>
            <w:r w:rsidRPr="00F12BFE">
              <w:rPr>
                <w:rFonts w:ascii="Times New Roman" w:eastAsia="Calibri" w:hAnsi="Times New Roman"/>
                <w:lang w:val="nl-NL"/>
              </w:rPr>
              <w:t xml:space="preserve">công ích thì </w:t>
            </w:r>
            <w:r w:rsidRPr="00F12BFE">
              <w:rPr>
                <w:rFonts w:ascii="Times New Roman" w:hAnsi="Times New Roman"/>
                <w:bCs/>
                <w:lang w:val="vi-VN"/>
              </w:rPr>
              <w:t xml:space="preserve">có thể nộp trực tiếp tại </w:t>
            </w:r>
            <w:r w:rsidRPr="00F12BFE">
              <w:rPr>
                <w:rFonts w:ascii="Times New Roman" w:hAnsi="Times New Roman"/>
                <w:lang w:val="nl-NL"/>
              </w:rPr>
              <w:t>Trung tâm Phục vụ hành chính công tỉnh</w:t>
            </w:r>
            <w:r w:rsidRPr="00F12BFE">
              <w:rPr>
                <w:rFonts w:ascii="Times New Roman" w:hAnsi="Times New Roman"/>
                <w:bCs/>
                <w:lang w:val="vi-VN"/>
              </w:rPr>
              <w:t xml:space="preserve"> (số </w:t>
            </w:r>
            <w:r w:rsidRPr="00F12BFE">
              <w:rPr>
                <w:rFonts w:ascii="Times New Roman" w:hAnsi="Times New Roman"/>
                <w:bCs/>
                <w:lang w:val="nl-NL"/>
              </w:rPr>
              <w:t>83</w:t>
            </w:r>
            <w:r w:rsidRPr="00F12BFE">
              <w:rPr>
                <w:rFonts w:ascii="Times New Roman" w:hAnsi="Times New Roman"/>
                <w:bCs/>
                <w:lang w:val="vi-VN"/>
              </w:rPr>
              <w:t xml:space="preserve">, đường </w:t>
            </w:r>
            <w:r w:rsidRPr="00F12BFE">
              <w:rPr>
                <w:rFonts w:ascii="Times New Roman" w:hAnsi="Times New Roman"/>
                <w:bCs/>
                <w:lang w:val="nl-NL"/>
              </w:rPr>
              <w:t>Phạm Tung</w:t>
            </w:r>
            <w:r w:rsidRPr="00F12BFE">
              <w:rPr>
                <w:rFonts w:ascii="Times New Roman" w:hAnsi="Times New Roman"/>
                <w:bCs/>
                <w:lang w:val="vi-VN"/>
              </w:rPr>
              <w:t xml:space="preserve">, </w:t>
            </w:r>
            <w:r w:rsidRPr="00F12BFE">
              <w:rPr>
                <w:rFonts w:ascii="Times New Roman" w:hAnsi="Times New Roman"/>
                <w:bCs/>
                <w:lang w:val="nl-NL"/>
              </w:rPr>
              <w:t>P</w:t>
            </w:r>
            <w:r w:rsidRPr="00F12BFE">
              <w:rPr>
                <w:rFonts w:ascii="Times New Roman" w:hAnsi="Times New Roman"/>
                <w:bCs/>
                <w:lang w:val="vi-VN"/>
              </w:rPr>
              <w:t xml:space="preserve">hường </w:t>
            </w:r>
            <w:r w:rsidRPr="00F12BFE">
              <w:rPr>
                <w:rFonts w:ascii="Times New Roman" w:hAnsi="Times New Roman"/>
                <w:bCs/>
                <w:lang w:val="nl-NL"/>
              </w:rPr>
              <w:t>3</w:t>
            </w:r>
            <w:r w:rsidRPr="00F12BFE">
              <w:rPr>
                <w:rFonts w:ascii="Times New Roman" w:hAnsi="Times New Roman"/>
                <w:bCs/>
                <w:lang w:val="vi-VN"/>
              </w:rPr>
              <w:t>, Thành phố Tây Ninh, tỉnh Tây Ninh) để được tiếp nhận và giải quyết theo quy định.</w:t>
            </w:r>
          </w:p>
          <w:p w:rsidR="0077767E" w:rsidRPr="00F12BFE" w:rsidRDefault="0077767E" w:rsidP="00F10536">
            <w:pPr>
              <w:pStyle w:val="Header"/>
              <w:tabs>
                <w:tab w:val="clear" w:pos="4320"/>
                <w:tab w:val="clear" w:pos="8640"/>
              </w:tabs>
              <w:spacing w:after="120"/>
              <w:ind w:left="161" w:right="8"/>
              <w:jc w:val="both"/>
              <w:rPr>
                <w:rFonts w:ascii="Times New Roman" w:hAnsi="Times New Roman"/>
                <w:lang w:val="vi-VN"/>
              </w:rPr>
            </w:pPr>
            <w:r w:rsidRPr="00F12BFE">
              <w:rPr>
                <w:rFonts w:ascii="Times New Roman" w:hAnsi="Times New Roman"/>
                <w:bCs/>
                <w:lang w:val="nl-NL"/>
              </w:rPr>
              <w:t xml:space="preserve">- </w:t>
            </w:r>
            <w:r w:rsidRPr="00F12BFE">
              <w:rPr>
                <w:rFonts w:ascii="Times New Roman" w:hAnsi="Times New Roman"/>
                <w:bCs/>
                <w:lang w:val="vi-VN"/>
              </w:rPr>
              <w:t xml:space="preserve">Ngoài 02 hình thức trên, </w:t>
            </w:r>
            <w:r w:rsidRPr="00F12BFE">
              <w:rPr>
                <w:rFonts w:ascii="Times New Roman" w:hAnsi="Times New Roman"/>
                <w:lang w:val="vi-VN"/>
              </w:rPr>
              <w:t>t</w:t>
            </w:r>
            <w:r w:rsidRPr="00F12BFE">
              <w:rPr>
                <w:rFonts w:ascii="Times New Roman" w:hAnsi="Times New Roman"/>
                <w:lang w:val="nl-NL"/>
              </w:rPr>
              <w:t xml:space="preserve">ổ chức có thể </w:t>
            </w:r>
            <w:r w:rsidRPr="00F12BFE">
              <w:rPr>
                <w:rFonts w:ascii="Times New Roman" w:hAnsi="Times New Roman"/>
                <w:lang w:val="vi-VN"/>
              </w:rPr>
              <w:t>nộp hồ sơ bằng hình thức trực tuyến tại:</w:t>
            </w:r>
          </w:p>
          <w:p w:rsidR="0077767E" w:rsidRPr="00F12BFE" w:rsidRDefault="0077767E" w:rsidP="00F10536">
            <w:pPr>
              <w:spacing w:before="60" w:after="60"/>
              <w:ind w:left="57" w:right="57"/>
              <w:rPr>
                <w:rFonts w:ascii="Times New Roman" w:hAnsi="Times New Roman" w:cs="Times New Roman"/>
                <w:lang w:val="vi-VN"/>
              </w:rPr>
            </w:pPr>
            <w:r w:rsidRPr="00F12BFE">
              <w:rPr>
                <w:rFonts w:ascii="Times New Roman" w:hAnsi="Times New Roman" w:cs="Times New Roman"/>
                <w:lang w:val="vi-VN"/>
              </w:rPr>
              <w:t xml:space="preserve"> + Cổng dịch vụ công Quốc gia, địa chỉ: </w:t>
            </w:r>
            <w:hyperlink r:id="rId34" w:history="1">
              <w:r w:rsidRPr="00F12BFE">
                <w:rPr>
                  <w:rStyle w:val="Hyperlink"/>
                  <w:rFonts w:ascii="Times New Roman" w:hAnsi="Times New Roman" w:cs="Times New Roman"/>
                  <w:lang w:val="vi-VN"/>
                </w:rPr>
                <w:t>https://dichvucong.gov.vn/</w:t>
              </w:r>
            </w:hyperlink>
          </w:p>
          <w:p w:rsidR="0077767E" w:rsidRPr="00F12BFE" w:rsidRDefault="0077767E" w:rsidP="00F10536">
            <w:pPr>
              <w:pStyle w:val="Header"/>
              <w:tabs>
                <w:tab w:val="clear" w:pos="4320"/>
                <w:tab w:val="clear" w:pos="8640"/>
              </w:tabs>
              <w:spacing w:after="120"/>
              <w:ind w:right="8" w:firstLineChars="50" w:firstLine="120"/>
              <w:jc w:val="both"/>
              <w:rPr>
                <w:rFonts w:ascii="Times New Roman" w:hAnsi="Times New Roman"/>
                <w:lang w:val="nl-NL"/>
              </w:rPr>
            </w:pPr>
            <w:r w:rsidRPr="00F12BFE">
              <w:rPr>
                <w:rFonts w:ascii="Times New Roman" w:hAnsi="Times New Roman"/>
                <w:lang w:val="vi-VN"/>
              </w:rPr>
              <w:t xml:space="preserve">+ Cổng dịch vụ công tỉnh, địa chỉ </w:t>
            </w:r>
            <w:hyperlink r:id="rId35" w:history="1">
              <w:r w:rsidRPr="00F12BFE">
                <w:rPr>
                  <w:rStyle w:val="Hyperlink"/>
                  <w:rFonts w:ascii="Times New Roman" w:eastAsia="SimSun" w:hAnsi="Times New Roman"/>
                  <w:lang w:val="vi-VN"/>
                </w:rPr>
                <w:t>https://dichvucong.tayninh.gov.vn/</w:t>
              </w:r>
            </w:hyperlink>
          </w:p>
          <w:p w:rsidR="0077767E" w:rsidRPr="00F12BFE" w:rsidRDefault="0077767E" w:rsidP="00F10536">
            <w:pPr>
              <w:spacing w:after="140"/>
              <w:rPr>
                <w:rFonts w:ascii="Times New Roman" w:hAnsi="Times New Roman" w:cs="Times New Roman"/>
                <w:lang w:val="pt-BR"/>
              </w:rPr>
            </w:pPr>
            <w:r w:rsidRPr="00F12BFE">
              <w:rPr>
                <w:rFonts w:ascii="Times New Roman" w:hAnsi="Times New Roman" w:cs="Times New Roman"/>
                <w:b/>
                <w:lang w:val="vi-VN"/>
              </w:rPr>
              <w:t>Thời gian tiếp nhận và trả kết quả:</w:t>
            </w:r>
            <w:r w:rsidRPr="00F12BFE">
              <w:rPr>
                <w:rFonts w:ascii="Times New Roman" w:hAnsi="Times New Roman" w:cs="Times New Roman"/>
                <w:b/>
              </w:rPr>
              <w:t xml:space="preserve"> </w:t>
            </w:r>
            <w:r w:rsidRPr="00F12BFE">
              <w:rPr>
                <w:rFonts w:ascii="Times New Roman" w:hAnsi="Times New Roman" w:cs="Times New Roman"/>
                <w:lang w:val="pt-BR"/>
              </w:rPr>
              <w:t>Từ thứ 2 đến thứ 6 hàng tuần (Sáng từ 7 giờ đến 11 giờ 30 phút; chiều từ 13 giờ 30 phút đến 17 giờ, trừ ngày nghỉ, lễ theo quy định).</w:t>
            </w:r>
          </w:p>
          <w:p w:rsidR="0077767E" w:rsidRPr="00F12BFE" w:rsidRDefault="0077767E" w:rsidP="00F10536">
            <w:pPr>
              <w:spacing w:before="140" w:after="140"/>
              <w:rPr>
                <w:rFonts w:ascii="Times New Roman" w:hAnsi="Times New Roman" w:cs="Times New Roman"/>
                <w:lang w:val="pt-BR"/>
              </w:rPr>
            </w:pPr>
            <w:r w:rsidRPr="00F12BFE">
              <w:rPr>
                <w:rFonts w:ascii="Times New Roman" w:hAnsi="Times New Roman" w:cs="Times New Roman"/>
                <w:lang w:val="pt-BR"/>
              </w:rPr>
              <w:t>Quy trình tiếp nhận và giải quyết hồ sơ được thực hiện như sau:</w:t>
            </w:r>
          </w:p>
          <w:p w:rsidR="0077767E" w:rsidRPr="00F12BFE" w:rsidRDefault="0077767E" w:rsidP="00F10536">
            <w:pPr>
              <w:rPr>
                <w:rFonts w:ascii="Times New Roman" w:hAnsi="Times New Roman" w:cs="Times New Roman"/>
              </w:rPr>
            </w:pPr>
          </w:p>
          <w:tbl>
            <w:tblPr>
              <w:tblpPr w:leftFromText="180" w:rightFromText="180" w:vertAnchor="text" w:tblpY="1"/>
              <w:tblOverlap w:val="neve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3952"/>
              <w:gridCol w:w="1354"/>
              <w:gridCol w:w="1704"/>
            </w:tblGrid>
            <w:tr w:rsidR="0077767E" w:rsidRPr="00F12BFE" w:rsidTr="00F10536">
              <w:trPr>
                <w:trHeight w:val="551"/>
                <w:tblHeader/>
              </w:trPr>
              <w:tc>
                <w:tcPr>
                  <w:tcW w:w="583"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STT</w:t>
                  </w:r>
                </w:p>
              </w:tc>
              <w:tc>
                <w:tcPr>
                  <w:tcW w:w="2490"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Nội dung công việc</w:t>
                  </w:r>
                </w:p>
              </w:tc>
              <w:tc>
                <w:tcPr>
                  <w:tcW w:w="853"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Trách nhiệm</w:t>
                  </w:r>
                </w:p>
              </w:tc>
              <w:tc>
                <w:tcPr>
                  <w:tcW w:w="1074"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vertAlign w:val="superscript"/>
                      <w:lang w:val="nl-NL"/>
                    </w:rPr>
                  </w:pPr>
                  <w:r w:rsidRPr="00F12BFE">
                    <w:rPr>
                      <w:rFonts w:ascii="Times New Roman" w:hAnsi="Times New Roman"/>
                      <w:b/>
                      <w:sz w:val="20"/>
                      <w:szCs w:val="20"/>
                      <w:lang w:val="nl-NL"/>
                    </w:rPr>
                    <w:t xml:space="preserve">Thời gian: </w:t>
                  </w:r>
                  <w:r w:rsidRPr="00F12BFE">
                    <w:rPr>
                      <w:rFonts w:ascii="Times New Roman" w:hAnsi="Times New Roman"/>
                      <w:b/>
                      <w:sz w:val="20"/>
                      <w:szCs w:val="20"/>
                      <w:lang w:val="nl-NL"/>
                    </w:rPr>
                    <w:br/>
                    <w:t>40 ngày</w:t>
                  </w:r>
                </w:p>
              </w:tc>
            </w:tr>
            <w:tr w:rsidR="0077767E" w:rsidRPr="00F12BFE" w:rsidTr="00F10536">
              <w:trPr>
                <w:trHeight w:val="551"/>
                <w:tblHeader/>
              </w:trPr>
              <w:tc>
                <w:tcPr>
                  <w:tcW w:w="583" w:type="pct"/>
                  <w:vMerge w:val="restart"/>
                  <w:tcBorders>
                    <w:top w:val="single" w:sz="4" w:space="0" w:color="auto"/>
                    <w:left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r w:rsidRPr="00F12BFE">
                    <w:rPr>
                      <w:rFonts w:ascii="Times New Roman" w:hAnsi="Times New Roman" w:cs="Times New Roman"/>
                      <w:b/>
                      <w:sz w:val="20"/>
                      <w:szCs w:val="20"/>
                      <w:lang w:val="nl-NL"/>
                    </w:rPr>
                    <w:t>Bước 1</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bCs/>
                      <w:sz w:val="20"/>
                      <w:szCs w:val="20"/>
                      <w:lang w:val="nl-NL"/>
                    </w:rPr>
                    <w:t>Trung tâm Phục vụ Hành chính công</w:t>
                  </w:r>
                </w:p>
              </w:tc>
            </w:tr>
            <w:tr w:rsidR="0077767E" w:rsidRPr="00F12BFE" w:rsidTr="00F10536">
              <w:trPr>
                <w:trHeight w:val="1972"/>
              </w:trPr>
              <w:tc>
                <w:tcPr>
                  <w:tcW w:w="583" w:type="pct"/>
                  <w:vMerge/>
                  <w:tcBorders>
                    <w:left w:val="single" w:sz="4" w:space="0" w:color="auto"/>
                    <w:bottom w:val="single" w:sz="4" w:space="0" w:color="auto"/>
                    <w:right w:val="single" w:sz="4" w:space="0" w:color="auto"/>
                  </w:tcBorders>
                  <w:vAlign w:val="center"/>
                  <w:hideMark/>
                </w:tcPr>
                <w:p w:rsidR="0077767E" w:rsidRPr="00F12BFE" w:rsidRDefault="0077767E" w:rsidP="00F10536">
                  <w:pPr>
                    <w:rPr>
                      <w:rFonts w:ascii="Times New Roman" w:hAnsi="Times New Roman" w:cs="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ind w:left="-38"/>
                    <w:jc w:val="both"/>
                    <w:rPr>
                      <w:rFonts w:ascii="Times New Roman" w:hAnsi="Times New Roman"/>
                      <w:sz w:val="20"/>
                      <w:szCs w:val="20"/>
                      <w:lang w:val="nl-NL"/>
                    </w:rPr>
                  </w:pPr>
                  <w:r w:rsidRPr="00F12BFE">
                    <w:rPr>
                      <w:rFonts w:ascii="Times New Roman" w:hAnsi="Times New Roman"/>
                      <w:sz w:val="26"/>
                      <w:szCs w:val="26"/>
                      <w:lang w:val="nl-NL"/>
                    </w:rPr>
                    <w:t xml:space="preserve">- </w:t>
                  </w:r>
                  <w:r w:rsidRPr="00F12BFE">
                    <w:rPr>
                      <w:rFonts w:ascii="Times New Roman" w:hAnsi="Times New Roman"/>
                      <w:sz w:val="20"/>
                      <w:szCs w:val="20"/>
                      <w:lang w:val="nl-NL"/>
                    </w:rPr>
                    <w:t>Thực hiện tiếp nhận hồ sơ:</w:t>
                  </w:r>
                </w:p>
                <w:p w:rsidR="0077767E" w:rsidRPr="00F12BFE" w:rsidRDefault="0077767E" w:rsidP="00F10536">
                  <w:pPr>
                    <w:pStyle w:val="Header"/>
                    <w:ind w:left="-38"/>
                    <w:jc w:val="both"/>
                    <w:rPr>
                      <w:rFonts w:ascii="Times New Roman" w:hAnsi="Times New Roman"/>
                      <w:sz w:val="20"/>
                      <w:szCs w:val="20"/>
                      <w:lang w:val="nl-NL"/>
                    </w:rPr>
                  </w:pPr>
                  <w:r w:rsidRPr="00F12BFE">
                    <w:rPr>
                      <w:rFonts w:ascii="Times New Roman" w:hAnsi="Times New Roman"/>
                      <w:sz w:val="20"/>
                      <w:szCs w:val="20"/>
                      <w:lang w:val="nl-NL"/>
                    </w:rPr>
                    <w:t>+ Hồ sơ được nộp trực tiếp tại Trung tâm.</w:t>
                  </w:r>
                </w:p>
                <w:p w:rsidR="0077767E" w:rsidRPr="00F12BFE" w:rsidRDefault="0077767E" w:rsidP="00F10536">
                  <w:pPr>
                    <w:pStyle w:val="Header"/>
                    <w:jc w:val="both"/>
                    <w:rPr>
                      <w:rFonts w:ascii="Times New Roman" w:hAnsi="Times New Roman"/>
                      <w:sz w:val="20"/>
                      <w:szCs w:val="20"/>
                      <w:lang w:val="nl-NL"/>
                    </w:rPr>
                  </w:pPr>
                  <w:r w:rsidRPr="00F12BFE">
                    <w:rPr>
                      <w:rFonts w:ascii="Times New Roman" w:hAnsi="Times New Roman"/>
                      <w:sz w:val="20"/>
                      <w:szCs w:val="20"/>
                      <w:lang w:val="nl-NL"/>
                    </w:rPr>
                    <w:t>- Thực hiện kiểm tra hồ sơ,</w:t>
                  </w:r>
                  <w:r w:rsidRPr="00F12BFE">
                    <w:rPr>
                      <w:rFonts w:ascii="Times New Roman" w:hAnsi="Times New Roman"/>
                      <w:sz w:val="20"/>
                      <w:szCs w:val="20"/>
                      <w:lang w:val="vi-VN"/>
                    </w:rPr>
                    <w:t xml:space="preserve"> nếu hồ sơ thiếu </w:t>
                  </w:r>
                  <w:r w:rsidRPr="00F12BFE">
                    <w:rPr>
                      <w:rFonts w:ascii="Times New Roman" w:hAnsi="Times New Roman"/>
                      <w:sz w:val="20"/>
                      <w:szCs w:val="20"/>
                    </w:rPr>
                    <w:t xml:space="preserve">đề nghị </w:t>
                  </w:r>
                  <w:r w:rsidRPr="00F12BFE">
                    <w:rPr>
                      <w:rFonts w:ascii="Times New Roman" w:hAnsi="Times New Roman"/>
                      <w:sz w:val="20"/>
                      <w:szCs w:val="20"/>
                      <w:lang w:val="nl-NL"/>
                    </w:rPr>
                    <w:t>bổ sung,</w:t>
                  </w:r>
                  <w:r w:rsidRPr="00F12BFE">
                    <w:rPr>
                      <w:rFonts w:ascii="Times New Roman" w:hAnsi="Times New Roman"/>
                      <w:sz w:val="20"/>
                      <w:szCs w:val="20"/>
                      <w:lang w:val="vi-VN"/>
                    </w:rPr>
                    <w:t xml:space="preserve"> nếu hồ sơ đầy đủ</w:t>
                  </w:r>
                  <w:r w:rsidRPr="00F12BFE">
                    <w:rPr>
                      <w:rFonts w:ascii="Times New Roman" w:hAnsi="Times New Roman"/>
                      <w:sz w:val="20"/>
                      <w:szCs w:val="20"/>
                    </w:rPr>
                    <w:t xml:space="preserve"> </w:t>
                  </w:r>
                  <w:r w:rsidRPr="00F12BFE">
                    <w:rPr>
                      <w:rFonts w:ascii="Times New Roman" w:hAnsi="Times New Roman"/>
                      <w:sz w:val="20"/>
                      <w:szCs w:val="20"/>
                      <w:lang w:val="vi-VN"/>
                    </w:rPr>
                    <w:t xml:space="preserve">viết phiếu hẹn trao cho người nộp </w:t>
                  </w:r>
                  <w:r w:rsidRPr="00F12BFE">
                    <w:rPr>
                      <w:rFonts w:ascii="Times New Roman" w:hAnsi="Times New Roman"/>
                      <w:sz w:val="20"/>
                      <w:szCs w:val="20"/>
                    </w:rPr>
                    <w:t xml:space="preserve">và </w:t>
                  </w:r>
                  <w:r w:rsidRPr="00F12BFE">
                    <w:rPr>
                      <w:rStyle w:val="Strong"/>
                      <w:rFonts w:ascii="Times New Roman" w:hAnsi="Times New Roman"/>
                      <w:b w:val="0"/>
                      <w:sz w:val="20"/>
                      <w:szCs w:val="20"/>
                    </w:rPr>
                    <w:t>hồ sơ sẽ được nhân viên bưu điện chuyển cho Sở Xây dựng xem xét, giải quyết.</w:t>
                  </w:r>
                </w:p>
              </w:tc>
              <w:tc>
                <w:tcPr>
                  <w:tcW w:w="853"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eastAsia="Arial" w:hAnsi="Times New Roman"/>
                      <w:sz w:val="20"/>
                      <w:szCs w:val="20"/>
                      <w:lang w:val="nl-NL"/>
                    </w:rPr>
                  </w:pPr>
                  <w:r w:rsidRPr="00F12BFE">
                    <w:rPr>
                      <w:rFonts w:ascii="Times New Roman" w:hAnsi="Times New Roman"/>
                      <w:sz w:val="20"/>
                      <w:szCs w:val="20"/>
                      <w:lang w:val="nl-NL"/>
                    </w:rPr>
                    <w:t>Công chức tại  Trung tâm Phục vụ hành chính công tỉnh</w:t>
                  </w:r>
                </w:p>
              </w:tc>
              <w:tc>
                <w:tcPr>
                  <w:tcW w:w="1074"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0,5 ngày</w:t>
                  </w:r>
                </w:p>
              </w:tc>
            </w:tr>
            <w:tr w:rsidR="0077767E" w:rsidRPr="00F12BFE" w:rsidTr="00F10536">
              <w:trPr>
                <w:trHeight w:val="385"/>
              </w:trPr>
              <w:tc>
                <w:tcPr>
                  <w:tcW w:w="583" w:type="pct"/>
                  <w:vMerge w:val="restart"/>
                  <w:tcBorders>
                    <w:top w:val="single" w:sz="4" w:space="0" w:color="auto"/>
                    <w:left w:val="single" w:sz="4" w:space="0" w:color="auto"/>
                    <w:right w:val="single" w:sz="4" w:space="0" w:color="auto"/>
                  </w:tcBorders>
                  <w:vAlign w:val="center"/>
                </w:tcPr>
                <w:p w:rsidR="0077767E" w:rsidRPr="00F12BFE" w:rsidRDefault="0077767E" w:rsidP="00F10536">
                  <w:pPr>
                    <w:pStyle w:val="Header"/>
                    <w:rPr>
                      <w:rFonts w:ascii="Times New Roman" w:hAnsi="Times New Roman"/>
                      <w:b/>
                      <w:sz w:val="20"/>
                      <w:szCs w:val="20"/>
                      <w:lang w:val="nl-NL"/>
                    </w:rPr>
                  </w:pPr>
                  <w:r w:rsidRPr="00F12BFE">
                    <w:rPr>
                      <w:rFonts w:ascii="Times New Roman" w:hAnsi="Times New Roman"/>
                      <w:b/>
                      <w:sz w:val="20"/>
                      <w:szCs w:val="20"/>
                      <w:lang w:val="nl-NL"/>
                    </w:rPr>
                    <w:t>Bước 2</w:t>
                  </w:r>
                </w:p>
                <w:p w:rsidR="0077767E" w:rsidRPr="00F12BFE" w:rsidRDefault="0077767E" w:rsidP="00F10536">
                  <w:pPr>
                    <w:pStyle w:val="Header"/>
                    <w:jc w:val="center"/>
                    <w:rPr>
                      <w:rFonts w:ascii="Times New Roman" w:hAnsi="Times New Roman"/>
                      <w:b/>
                      <w:sz w:val="20"/>
                      <w:szCs w:val="20"/>
                      <w:lang w:val="nl-NL"/>
                    </w:rPr>
                  </w:pP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bCs/>
                      <w:sz w:val="20"/>
                      <w:szCs w:val="20"/>
                      <w:lang w:val="nl-NL"/>
                    </w:rPr>
                    <w:t>Sở Xây dựng</w:t>
                  </w:r>
                </w:p>
              </w:tc>
            </w:tr>
            <w:tr w:rsidR="0077767E" w:rsidRPr="00F12BFE" w:rsidTr="00F10536">
              <w:trPr>
                <w:trHeight w:val="2435"/>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both"/>
                    <w:rPr>
                      <w:rFonts w:ascii="Times New Roman" w:hAnsi="Times New Roman"/>
                      <w:spacing w:val="-6"/>
                      <w:sz w:val="20"/>
                      <w:szCs w:val="20"/>
                      <w:lang w:val="nl-NL"/>
                    </w:rPr>
                  </w:pPr>
                  <w:r w:rsidRPr="00F12BFE">
                    <w:rPr>
                      <w:rFonts w:ascii="Times New Roman" w:hAnsi="Times New Roman"/>
                      <w:bCs/>
                      <w:sz w:val="20"/>
                      <w:szCs w:val="20"/>
                      <w:lang w:val="nl-NL"/>
                    </w:rPr>
                    <w:t xml:space="preserve">- </w:t>
                  </w:r>
                  <w:r w:rsidRPr="00F12BFE">
                    <w:rPr>
                      <w:rFonts w:ascii="Times New Roman" w:hAnsi="Times New Roman"/>
                      <w:spacing w:val="-6"/>
                      <w:sz w:val="20"/>
                      <w:szCs w:val="20"/>
                      <w:lang w:val="vi-VN"/>
                    </w:rPr>
                    <w:t>Kiểm tra lại tính hợp lệ, đầy đủ của hồ sơ</w:t>
                  </w:r>
                  <w:r w:rsidRPr="00F12BFE">
                    <w:rPr>
                      <w:rFonts w:ascii="Times New Roman" w:hAnsi="Times New Roman"/>
                      <w:spacing w:val="-6"/>
                      <w:sz w:val="20"/>
                      <w:szCs w:val="20"/>
                      <w:lang w:val="nl-NL"/>
                    </w:rPr>
                    <w:t>, lập phiếu kiểm tra hồ sơ.</w:t>
                  </w:r>
                </w:p>
                <w:p w:rsidR="0077767E" w:rsidRPr="00F12BFE" w:rsidRDefault="0077767E" w:rsidP="00F10536">
                  <w:pPr>
                    <w:rPr>
                      <w:rFonts w:ascii="Times New Roman" w:hAnsi="Times New Roman" w:cs="Times New Roman"/>
                      <w:shd w:val="clear" w:color="auto" w:fill="FFFFFF"/>
                    </w:rPr>
                  </w:pPr>
                  <w:r w:rsidRPr="00F12BFE">
                    <w:rPr>
                      <w:rFonts w:ascii="Times New Roman" w:hAnsi="Times New Roman" w:cs="Times New Roman"/>
                      <w:sz w:val="20"/>
                      <w:szCs w:val="20"/>
                      <w:lang w:val="nl-NL"/>
                    </w:rPr>
                    <w:t xml:space="preserve">+ Trường hợp hồ sơ không phù hợp: </w:t>
                  </w:r>
                  <w:r w:rsidRPr="00F12BFE">
                    <w:rPr>
                      <w:rFonts w:ascii="Times New Roman" w:hAnsi="Times New Roman" w:cs="Times New Roman"/>
                      <w:spacing w:val="-6"/>
                      <w:sz w:val="20"/>
                      <w:szCs w:val="20"/>
                      <w:lang w:val="nl-NL"/>
                    </w:rPr>
                    <w:t xml:space="preserve">Tham mưu lãnh đạo sở ký văn bản trả hồ sơ và chuyển trả Trung tâm Phục vụ hành chính công để tiếp tục hoàn thiện. </w:t>
                  </w:r>
                  <w:r w:rsidRPr="00F12BFE">
                    <w:rPr>
                      <w:rFonts w:ascii="Times New Roman" w:eastAsia="Arial" w:hAnsi="Times New Roman" w:cs="Times New Roman"/>
                      <w:sz w:val="20"/>
                      <w:szCs w:val="20"/>
                      <w:lang w:val="nl-NL"/>
                    </w:rPr>
                    <w:t>Thời gian trả kết quả kể từ lúc nhận hồ sơ t</w:t>
                  </w:r>
                  <w:r w:rsidRPr="00F12BFE">
                    <w:rPr>
                      <w:rFonts w:ascii="Times New Roman" w:hAnsi="Times New Roman" w:cs="Times New Roman"/>
                      <w:sz w:val="20"/>
                      <w:szCs w:val="20"/>
                      <w:shd w:val="clear" w:color="auto" w:fill="FFFFFF"/>
                    </w:rPr>
                    <w:t>rong thời hạn 03 ngày làm việc.</w:t>
                  </w:r>
                </w:p>
                <w:p w:rsidR="0077767E" w:rsidRPr="00F12BFE" w:rsidRDefault="0077767E" w:rsidP="00F10536">
                  <w:pPr>
                    <w:tabs>
                      <w:tab w:val="left" w:pos="252"/>
                    </w:tabs>
                    <w:rPr>
                      <w:rFonts w:ascii="Times New Roman" w:hAnsi="Times New Roman" w:cs="Times New Roman"/>
                      <w:sz w:val="20"/>
                      <w:szCs w:val="20"/>
                      <w:lang w:val="nl-NL"/>
                    </w:rPr>
                  </w:pPr>
                  <w:r w:rsidRPr="00F12BFE">
                    <w:rPr>
                      <w:rFonts w:ascii="Times New Roman" w:hAnsi="Times New Roman" w:cs="Times New Roman"/>
                      <w:sz w:val="20"/>
                      <w:szCs w:val="20"/>
                      <w:lang w:val="nl-NL"/>
                    </w:rPr>
                    <w:t xml:space="preserve">+ Hồ sơ phù hợp: </w:t>
                  </w:r>
                  <w:r w:rsidRPr="00F12BFE">
                    <w:rPr>
                      <w:rFonts w:ascii="Times New Roman" w:hAnsi="Times New Roman" w:cs="Times New Roman"/>
                      <w:sz w:val="20"/>
                      <w:szCs w:val="20"/>
                      <w:shd w:val="clear" w:color="auto" w:fill="FFFFFF"/>
                      <w:lang w:val="nl-NL"/>
                    </w:rPr>
                    <w:t xml:space="preserve"> Kiểm tra hồ sơ, tổng hợp và </w:t>
                  </w:r>
                  <w:r w:rsidRPr="00F12BFE">
                    <w:rPr>
                      <w:rFonts w:ascii="Times New Roman" w:hAnsi="Times New Roman" w:cs="Times New Roman"/>
                      <w:sz w:val="20"/>
                      <w:szCs w:val="20"/>
                      <w:shd w:val="clear" w:color="auto" w:fill="FFFFFF"/>
                    </w:rPr>
                    <w:t xml:space="preserve"> tổ chức họp Hội đồng xác định giá bán nhà ở để tính tiền nhà, tiền sử dụng đất theo quy định</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Phòng QLN&amp;VLXD</w:t>
                  </w:r>
                </w:p>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shd w:val="clear" w:color="auto" w:fill="FFFFFF"/>
                    </w:rPr>
                    <w:t>Hội đồng xác định giá bán nhà ở</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17 ngày</w:t>
                  </w:r>
                </w:p>
              </w:tc>
            </w:tr>
            <w:tr w:rsidR="0077767E" w:rsidRPr="00F12BFE" w:rsidTr="00F10536">
              <w:trPr>
                <w:trHeight w:val="983"/>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Fonts w:ascii="Times New Roman" w:hAnsi="Times New Roman"/>
                      <w:bCs/>
                      <w:sz w:val="20"/>
                      <w:szCs w:val="20"/>
                      <w:lang w:val="nl-NL"/>
                    </w:rPr>
                  </w:pPr>
                  <w:r w:rsidRPr="00F12BFE">
                    <w:rPr>
                      <w:rFonts w:ascii="Times New Roman" w:hAnsi="Times New Roman"/>
                      <w:bCs/>
                      <w:sz w:val="20"/>
                      <w:szCs w:val="20"/>
                      <w:lang w:val="nl-NL"/>
                    </w:rPr>
                    <w:t xml:space="preserve">Tổng hợp ý kiến và </w:t>
                  </w:r>
                  <w:r w:rsidRPr="00F12BFE">
                    <w:rPr>
                      <w:rFonts w:ascii="Times New Roman" w:hAnsi="Times New Roman"/>
                      <w:sz w:val="20"/>
                      <w:szCs w:val="20"/>
                      <w:shd w:val="clear" w:color="auto" w:fill="FFFFFF"/>
                    </w:rPr>
                    <w:t xml:space="preserve"> tiền nhà, tiền sử dụng đất Hội đồng xác định giá bán nhà ở tính và lặp văn bản báo cáo Ủy ban nhân dân cấp tỉnh xem xét, quyết định</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Phòng QLN&amp;VLXD</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10 ngày</w:t>
                  </w:r>
                </w:p>
              </w:tc>
            </w:tr>
            <w:tr w:rsidR="0077767E" w:rsidRPr="00F12BFE" w:rsidTr="00F10536">
              <w:trPr>
                <w:trHeight w:val="498"/>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Fonts w:ascii="Times New Roman" w:hAnsi="Times New Roman"/>
                      <w:bCs/>
                      <w:sz w:val="20"/>
                      <w:szCs w:val="20"/>
                      <w:lang w:val="nl-NL"/>
                    </w:rPr>
                  </w:pPr>
                  <w:r w:rsidRPr="00F12BFE">
                    <w:rPr>
                      <w:rFonts w:ascii="Times New Roman" w:hAnsi="Times New Roman"/>
                      <w:bCs/>
                      <w:sz w:val="20"/>
                      <w:szCs w:val="20"/>
                      <w:lang w:val="nl-NL"/>
                    </w:rPr>
                    <w:t xml:space="preserve">Ký </w:t>
                  </w:r>
                  <w:r w:rsidRPr="00F12BFE">
                    <w:rPr>
                      <w:rFonts w:ascii="Times New Roman" w:hAnsi="Times New Roman"/>
                      <w:sz w:val="20"/>
                      <w:szCs w:val="20"/>
                      <w:shd w:val="clear" w:color="auto" w:fill="FFFFFF"/>
                    </w:rPr>
                    <w:t xml:space="preserve"> văn bản báo cáo Ủy ban nhân dân cấp tỉnh xem xét, quyết định</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Lãnh đạo Sở Xây dựng</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03 ngày</w:t>
                  </w:r>
                </w:p>
              </w:tc>
            </w:tr>
            <w:tr w:rsidR="0077767E" w:rsidRPr="00F12BFE" w:rsidTr="00F10536">
              <w:trPr>
                <w:trHeight w:val="314"/>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lastRenderedPageBreak/>
                    <w:t>Bước 3</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bCs/>
                      <w:sz w:val="20"/>
                      <w:szCs w:val="20"/>
                      <w:lang w:val="nl-NL"/>
                    </w:rPr>
                    <w:t>Văn phòng UBND tỉnh</w:t>
                  </w:r>
                </w:p>
              </w:tc>
            </w:tr>
            <w:tr w:rsidR="0077767E" w:rsidRPr="00F12BFE" w:rsidTr="00F10536">
              <w:trPr>
                <w:trHeight w:val="1218"/>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tabs>
                      <w:tab w:val="left" w:pos="267"/>
                    </w:tabs>
                    <w:rPr>
                      <w:rFonts w:ascii="Times New Roman" w:hAnsi="Times New Roman" w:cs="Times New Roman"/>
                      <w:sz w:val="20"/>
                      <w:szCs w:val="20"/>
                      <w:lang w:val="nl-NL"/>
                    </w:rPr>
                  </w:pPr>
                  <w:r w:rsidRPr="00F12BFE">
                    <w:rPr>
                      <w:rFonts w:ascii="Times New Roman" w:hAnsi="Times New Roman" w:cs="Times New Roman"/>
                      <w:sz w:val="20"/>
                      <w:szCs w:val="20"/>
                      <w:lang w:val="nl-NL"/>
                    </w:rPr>
                    <w:t>- Tiếp nhận hồ sơ, văn bản của Sở Xây dựng, tham mưu UBND tỉnh</w:t>
                  </w:r>
                  <w:r w:rsidRPr="00F12BFE">
                    <w:rPr>
                      <w:rFonts w:ascii="Times New Roman" w:hAnsi="Times New Roman" w:cs="Times New Roman"/>
                      <w:sz w:val="20"/>
                      <w:szCs w:val="20"/>
                      <w:shd w:val="clear" w:color="auto" w:fill="FFFFFF"/>
                    </w:rPr>
                    <w:t xml:space="preserve"> Quyết định bán phần diện tích nhà, đất sử dụng chung cho người đề nghị</w:t>
                  </w:r>
                </w:p>
                <w:p w:rsidR="0077767E" w:rsidRPr="00F12BFE" w:rsidRDefault="0077767E" w:rsidP="00F10536">
                  <w:pPr>
                    <w:spacing w:before="20"/>
                    <w:rPr>
                      <w:rFonts w:ascii="Times New Roman" w:hAnsi="Times New Roman" w:cs="Times New Roman"/>
                      <w:sz w:val="20"/>
                      <w:szCs w:val="20"/>
                      <w:shd w:val="clear" w:color="auto" w:fill="FFFFFF"/>
                      <w:lang w:val="nl-NL"/>
                    </w:rPr>
                  </w:pPr>
                  <w:r w:rsidRPr="00F12BFE">
                    <w:rPr>
                      <w:rFonts w:ascii="Times New Roman" w:hAnsi="Times New Roman" w:cs="Times New Roman"/>
                      <w:sz w:val="20"/>
                      <w:szCs w:val="20"/>
                    </w:rPr>
                    <w:t xml:space="preserve">- Chuyển trả kết quả cho </w:t>
                  </w:r>
                  <w:r w:rsidRPr="00F12BFE">
                    <w:rPr>
                      <w:rFonts w:ascii="Times New Roman" w:hAnsi="Times New Roman" w:cs="Times New Roman"/>
                      <w:sz w:val="20"/>
                      <w:szCs w:val="20"/>
                      <w:lang w:val="pt-BR"/>
                    </w:rPr>
                    <w:t>Sở Xây dựng.</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08 ngày</w:t>
                  </w:r>
                </w:p>
              </w:tc>
            </w:tr>
            <w:tr w:rsidR="0077767E" w:rsidRPr="00F12BFE" w:rsidTr="00F10536">
              <w:trPr>
                <w:trHeight w:val="282"/>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Bước 4</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b/>
                      <w:sz w:val="20"/>
                      <w:szCs w:val="20"/>
                    </w:rPr>
                    <w:t>Sở Xây dựng</w:t>
                  </w:r>
                </w:p>
              </w:tc>
            </w:tr>
            <w:tr w:rsidR="0077767E" w:rsidRPr="00F12BFE" w:rsidTr="00F10536">
              <w:trPr>
                <w:trHeight w:val="699"/>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spacing w:before="20"/>
                    <w:rPr>
                      <w:rFonts w:ascii="Times New Roman" w:hAnsi="Times New Roman" w:cs="Times New Roman"/>
                      <w:sz w:val="20"/>
                      <w:szCs w:val="20"/>
                      <w:lang w:val="nl-NL"/>
                    </w:rPr>
                  </w:pPr>
                  <w:r w:rsidRPr="00F12BFE">
                    <w:rPr>
                      <w:rFonts w:ascii="Times New Roman" w:hAnsi="Times New Roman" w:cs="Times New Roman"/>
                      <w:sz w:val="20"/>
                      <w:szCs w:val="20"/>
                      <w:lang w:val="nl-NL"/>
                    </w:rPr>
                    <w:t xml:space="preserve">Nhận văn bản từ UBND tỉnh, </w:t>
                  </w:r>
                  <w:r w:rsidRPr="00F12BFE">
                    <w:rPr>
                      <w:rStyle w:val="Strong"/>
                      <w:rFonts w:ascii="Times New Roman" w:hAnsi="Times New Roman" w:cs="Times New Roman"/>
                      <w:b w:val="0"/>
                      <w:sz w:val="20"/>
                      <w:szCs w:val="20"/>
                    </w:rPr>
                    <w:t>chuyển kết quả cho nhân viên bưu điện để nhân viên bưu điện chuyển cho Trung tâm  phục</w:t>
                  </w:r>
                  <w:r w:rsidRPr="00F12BFE">
                    <w:rPr>
                      <w:rFonts w:ascii="Times New Roman" w:eastAsia="Arial" w:hAnsi="Times New Roman" w:cs="Times New Roman"/>
                      <w:sz w:val="20"/>
                      <w:szCs w:val="20"/>
                      <w:lang w:val="nl-NL"/>
                    </w:rPr>
                    <w:t xml:space="preserve"> vụ Hành chính công tỉnh </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 xml:space="preserve">01 ngày </w:t>
                  </w:r>
                </w:p>
              </w:tc>
            </w:tr>
            <w:tr w:rsidR="0077767E" w:rsidRPr="00F12BFE" w:rsidTr="00F10536">
              <w:trPr>
                <w:trHeight w:val="342"/>
              </w:trPr>
              <w:tc>
                <w:tcPr>
                  <w:tcW w:w="58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r w:rsidRPr="00F12BFE">
                    <w:rPr>
                      <w:rFonts w:ascii="Times New Roman" w:hAnsi="Times New Roman" w:cs="Times New Roman"/>
                      <w:b/>
                      <w:sz w:val="20"/>
                      <w:szCs w:val="20"/>
                      <w:lang w:val="nl-NL"/>
                    </w:rPr>
                    <w:t>Bước 5</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eastAsia="Arial" w:hAnsi="Times New Roman"/>
                      <w:b/>
                      <w:sz w:val="20"/>
                      <w:szCs w:val="20"/>
                      <w:lang w:val="nl-NL"/>
                    </w:rPr>
                    <w:t>Trả kết quả</w:t>
                  </w:r>
                </w:p>
              </w:tc>
            </w:tr>
            <w:tr w:rsidR="0077767E" w:rsidRPr="00F12BFE" w:rsidTr="00F10536">
              <w:trPr>
                <w:trHeight w:val="1254"/>
              </w:trPr>
              <w:tc>
                <w:tcPr>
                  <w:tcW w:w="58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Style w:val="Strong"/>
                      <w:rFonts w:ascii="Times New Roman" w:hAnsi="Times New Roman"/>
                      <w:b w:val="0"/>
                      <w:sz w:val="20"/>
                      <w:szCs w:val="20"/>
                    </w:rPr>
                  </w:pPr>
                  <w:r w:rsidRPr="00F12BFE">
                    <w:rPr>
                      <w:rFonts w:ascii="Times New Roman" w:hAnsi="Times New Roman"/>
                      <w:sz w:val="20"/>
                      <w:szCs w:val="20"/>
                      <w:lang w:val="nl-NL"/>
                    </w:rPr>
                    <w:t xml:space="preserve">Tiếp nhận kết quả giải quyết từ nhân viên bưu điện </w:t>
                  </w:r>
                  <w:r w:rsidRPr="00F12BFE">
                    <w:rPr>
                      <w:rFonts w:ascii="Times New Roman" w:hAnsi="Times New Roman"/>
                      <w:bCs/>
                      <w:sz w:val="20"/>
                      <w:szCs w:val="20"/>
                    </w:rPr>
                    <w:t>và trả</w:t>
                  </w:r>
                  <w:r w:rsidRPr="00F12BFE">
                    <w:rPr>
                      <w:rStyle w:val="Strong"/>
                      <w:rFonts w:ascii="Times New Roman" w:hAnsi="Times New Roman"/>
                      <w:b w:val="0"/>
                      <w:sz w:val="20"/>
                      <w:szCs w:val="20"/>
                    </w:rPr>
                    <w:t xml:space="preserve"> kết quả trực tiếp cho người nộp hồ sơ (trường hợp người nộp hồ sơ muốn nhận kết quả trực tiếp) hoặc Trung tâm chuyển kết quả cho nhân viên bưu điện để trả kết quả thông qua dịch vụ bưu chính công ích cho</w:t>
                  </w:r>
                  <w:r w:rsidRPr="00F12BFE">
                    <w:rPr>
                      <w:rFonts w:ascii="Times New Roman" w:hAnsi="Times New Roman"/>
                      <w:sz w:val="20"/>
                      <w:szCs w:val="20"/>
                    </w:rPr>
                    <w:t xml:space="preserve"> Đ</w:t>
                  </w:r>
                  <w:r w:rsidRPr="00F12BFE">
                    <w:rPr>
                      <w:rFonts w:ascii="Times New Roman" w:hAnsi="Times New Roman"/>
                      <w:sz w:val="20"/>
                      <w:szCs w:val="20"/>
                      <w:shd w:val="clear" w:color="auto" w:fill="FFFFFF"/>
                    </w:rPr>
                    <w:t xml:space="preserve">ơn vị quản lý vận hành nhà ở - UBND cấp huyện </w:t>
                  </w:r>
                  <w:r w:rsidRPr="00F12BFE">
                    <w:rPr>
                      <w:rStyle w:val="Strong"/>
                      <w:rFonts w:ascii="Times New Roman" w:hAnsi="Times New Roman"/>
                      <w:b w:val="0"/>
                      <w:sz w:val="20"/>
                      <w:szCs w:val="20"/>
                    </w:rPr>
                    <w:t xml:space="preserve">theo yêu cầu. </w:t>
                  </w:r>
                </w:p>
                <w:p w:rsidR="0077767E" w:rsidRPr="00F12BFE" w:rsidRDefault="0077767E" w:rsidP="00F10536">
                  <w:pPr>
                    <w:pStyle w:val="Header"/>
                    <w:jc w:val="both"/>
                    <w:rPr>
                      <w:rFonts w:ascii="Times New Roman" w:eastAsia="Arial" w:hAnsi="Times New Roman"/>
                      <w:b/>
                      <w:sz w:val="20"/>
                      <w:szCs w:val="20"/>
                    </w:rPr>
                  </w:pPr>
                  <w:r w:rsidRPr="00F12BFE">
                    <w:rPr>
                      <w:rFonts w:ascii="Times New Roman" w:hAnsi="Times New Roman"/>
                      <w:sz w:val="20"/>
                      <w:szCs w:val="20"/>
                      <w:shd w:val="clear" w:color="auto" w:fill="FFFFFF"/>
                    </w:rPr>
                    <w:t xml:space="preserve">UBND cấp </w:t>
                  </w:r>
                  <w:proofErr w:type="gramStart"/>
                  <w:r w:rsidRPr="00F12BFE">
                    <w:rPr>
                      <w:rFonts w:ascii="Times New Roman" w:hAnsi="Times New Roman"/>
                      <w:sz w:val="20"/>
                      <w:szCs w:val="20"/>
                      <w:shd w:val="clear" w:color="auto" w:fill="FFFFFF"/>
                    </w:rPr>
                    <w:t>huyện  trả</w:t>
                  </w:r>
                  <w:proofErr w:type="gramEnd"/>
                  <w:r w:rsidRPr="00F12BFE">
                    <w:rPr>
                      <w:rFonts w:ascii="Times New Roman" w:hAnsi="Times New Roman"/>
                      <w:sz w:val="20"/>
                      <w:szCs w:val="20"/>
                      <w:shd w:val="clear" w:color="auto" w:fill="FFFFFF"/>
                    </w:rPr>
                    <w:t xml:space="preserve"> kết quả và thông báo cho</w:t>
                  </w:r>
                  <w:r w:rsidRPr="00F12BFE">
                    <w:rPr>
                      <w:rStyle w:val="Strong"/>
                      <w:rFonts w:ascii="Times New Roman" w:hAnsi="Times New Roman"/>
                      <w:b w:val="0"/>
                      <w:sz w:val="20"/>
                      <w:szCs w:val="20"/>
                    </w:rPr>
                    <w:t xml:space="preserve"> </w:t>
                  </w:r>
                  <w:r w:rsidRPr="00F12BFE">
                    <w:rPr>
                      <w:rFonts w:ascii="Times New Roman" w:hAnsi="Times New Roman"/>
                      <w:sz w:val="20"/>
                      <w:szCs w:val="20"/>
                      <w:shd w:val="clear" w:color="auto" w:fill="FFFFFF"/>
                      <w:lang w:val="vi-VN"/>
                    </w:rPr>
                    <w:t>người đề nghị nộp nghĩa vụ tài chính theo quy định</w:t>
                  </w:r>
                  <w:r w:rsidRPr="00F12BFE">
                    <w:rPr>
                      <w:rFonts w:ascii="Times New Roman" w:hAnsi="Times New Roman"/>
                      <w:sz w:val="20"/>
                      <w:szCs w:val="20"/>
                      <w:shd w:val="clear" w:color="auto" w:fill="FFFFFF"/>
                    </w:rPr>
                    <w:t>.</w:t>
                  </w:r>
                  <w:r w:rsidRPr="00F12BFE">
                    <w:rPr>
                      <w:rFonts w:ascii="Times New Roman" w:hAnsi="Times New Roman"/>
                      <w:sz w:val="20"/>
                      <w:szCs w:val="20"/>
                      <w:shd w:val="clear" w:color="auto" w:fill="FFFFFF"/>
                      <w:lang w:val="vi-VN"/>
                    </w:rPr>
                    <w:t xml:space="preserve"> </w:t>
                  </w:r>
                  <w:r w:rsidRPr="00F12BFE">
                    <w:rPr>
                      <w:rFonts w:ascii="Times New Roman" w:hAnsi="Times New Roman"/>
                      <w:sz w:val="20"/>
                      <w:szCs w:val="20"/>
                      <w:shd w:val="clear" w:color="auto" w:fill="FFFFFF"/>
                    </w:rPr>
                    <w:t xml:space="preserve"> Sau khi người đề nghị nộp nghĩa vụ tài chính, Sở Xây dựng</w:t>
                  </w:r>
                  <w:r w:rsidRPr="00F12BFE">
                    <w:rPr>
                      <w:rFonts w:ascii="Times New Roman" w:hAnsi="Times New Roman"/>
                      <w:sz w:val="20"/>
                      <w:szCs w:val="20"/>
                      <w:shd w:val="clear" w:color="auto" w:fill="FFFFFF"/>
                      <w:lang w:val="vi-VN"/>
                    </w:rPr>
                    <w:t xml:space="preserve"> chuy</w:t>
                  </w:r>
                  <w:r w:rsidRPr="00F12BFE">
                    <w:rPr>
                      <w:rFonts w:ascii="Times New Roman" w:hAnsi="Times New Roman"/>
                      <w:sz w:val="20"/>
                      <w:szCs w:val="20"/>
                      <w:shd w:val="clear" w:color="auto" w:fill="FFFFFF"/>
                    </w:rPr>
                    <w:t>ể</w:t>
                  </w:r>
                  <w:r w:rsidRPr="00F12BFE">
                    <w:rPr>
                      <w:rFonts w:ascii="Times New Roman" w:hAnsi="Times New Roman"/>
                      <w:sz w:val="20"/>
                      <w:szCs w:val="20"/>
                      <w:shd w:val="clear" w:color="auto" w:fill="FFFFFF"/>
                      <w:lang w:val="vi-VN"/>
                    </w:rPr>
                    <w:t>n hồ sơ đến cơ quan có thẩm quyền để cấp Giấy chứng nhận cho người đề nghị hoặc điều chỉnh vào Giấy chứng nhận đã cấp theo quy định của pháp luật về đất đai</w:t>
                  </w:r>
                  <w:r w:rsidRPr="00F12BFE">
                    <w:rPr>
                      <w:rFonts w:ascii="Times New Roman" w:hAnsi="Times New Roman"/>
                      <w:sz w:val="20"/>
                      <w:szCs w:val="20"/>
                      <w:shd w:val="clear" w:color="auto" w:fill="FFFFFF"/>
                    </w:rPr>
                    <w:t xml:space="preserve"> </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eastAsia="Arial" w:hAnsi="Times New Roman"/>
                      <w:sz w:val="20"/>
                      <w:szCs w:val="20"/>
                      <w:lang w:val="nl-NL"/>
                    </w:rPr>
                  </w:pPr>
                  <w:r w:rsidRPr="00F12BFE">
                    <w:rPr>
                      <w:rFonts w:ascii="Times New Roman" w:hAnsi="Times New Roman"/>
                      <w:sz w:val="20"/>
                      <w:szCs w:val="20"/>
                      <w:lang w:val="nl-NL"/>
                    </w:rPr>
                    <w:t xml:space="preserve"> Công chức tại Trung tâm Phục vụ hành chính công</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0,5 ngày</w:t>
                  </w:r>
                </w:p>
              </w:tc>
            </w:tr>
          </w:tbl>
          <w:p w:rsidR="0077767E" w:rsidRPr="00F12BFE" w:rsidRDefault="0077767E" w:rsidP="00F10536">
            <w:pPr>
              <w:rPr>
                <w:rFonts w:ascii="Times New Roman" w:hAnsi="Times New Roman" w:cs="Times New Roman"/>
              </w:rPr>
            </w:pPr>
            <w:r w:rsidRPr="00F12BFE">
              <w:rPr>
                <w:rFonts w:ascii="Times New Roman" w:hAnsi="Times New Roman" w:cs="Times New Roman"/>
              </w:rPr>
              <w:t>*Sơ đồ quy trình</w:t>
            </w:r>
          </w:p>
          <w:p w:rsidR="0077767E" w:rsidRPr="00F12BFE" w:rsidRDefault="00BE1D7B" w:rsidP="00F10536">
            <w:pPr>
              <w:rPr>
                <w:rFonts w:ascii="Times New Roman" w:hAnsi="Times New Roman" w:cs="Times New Roman"/>
              </w:rPr>
            </w:pPr>
            <w:r w:rsidRPr="00BE1D7B">
              <w:rPr>
                <w:rFonts w:ascii="Times New Roman" w:hAnsi="Times New Roman" w:cs="Times New Roman"/>
                <w:noProof/>
              </w:rPr>
              <w:drawing>
                <wp:inline distT="0" distB="0" distL="0" distR="0">
                  <wp:extent cx="4819650" cy="3476625"/>
                  <wp:effectExtent l="0" t="0" r="0" b="9525"/>
                  <wp:docPr id="13" name="Picture 13" descr="D:\QLN\2023\NOI BO\CONG VAN\tthc\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QLN\2023\NOI BO\CONG VAN\tthc\56.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19650" cy="3476625"/>
                          </a:xfrm>
                          <a:prstGeom prst="rect">
                            <a:avLst/>
                          </a:prstGeom>
                          <a:noFill/>
                          <a:ln>
                            <a:noFill/>
                          </a:ln>
                        </pic:spPr>
                      </pic:pic>
                    </a:graphicData>
                  </a:graphic>
                </wp:inline>
              </w:drawing>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lastRenderedPageBreak/>
              <w:t>2. Cách thức thực hiện:</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Nộp hồ sơ trực tiếp tại Trung tâm Phục vụ hành chính công tỉnh;</w:t>
            </w:r>
          </w:p>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Nộp qua dịch vụ bưu chính công ích;</w:t>
            </w:r>
          </w:p>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Nộp hồ sơ trực tuyến tại:</w:t>
            </w:r>
          </w:p>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xml:space="preserve">+ Cổng dịch vụ công Quốc gia, địa chỉ: </w:t>
            </w:r>
            <w:hyperlink r:id="rId37" w:history="1">
              <w:r w:rsidRPr="00F12BFE">
                <w:rPr>
                  <w:rStyle w:val="Hyperlink"/>
                  <w:rFonts w:ascii="Times New Roman" w:hAnsi="Times New Roman" w:cs="Times New Roman"/>
                  <w:lang w:val="es-ES"/>
                </w:rPr>
                <w:t>https://dichvucong.gov.vn/</w:t>
              </w:r>
            </w:hyperlink>
          </w:p>
          <w:p w:rsidR="0077767E" w:rsidRPr="00F12BFE" w:rsidRDefault="0077767E" w:rsidP="00F10536">
            <w:pPr>
              <w:rPr>
                <w:rFonts w:ascii="Times New Roman" w:hAnsi="Times New Roman" w:cs="Times New Roman"/>
              </w:rPr>
            </w:pPr>
            <w:r w:rsidRPr="00F12BFE">
              <w:rPr>
                <w:rFonts w:ascii="Times New Roman" w:hAnsi="Times New Roman" w:cs="Times New Roman"/>
                <w:lang w:val="es-ES"/>
              </w:rPr>
              <w:t xml:space="preserve">+ Cổng dịch vụ công tỉnh, địa chỉ: </w:t>
            </w:r>
            <w:hyperlink r:id="rId38" w:history="1">
              <w:r w:rsidRPr="00F12BFE">
                <w:rPr>
                  <w:rStyle w:val="Hyperlink"/>
                  <w:rFonts w:ascii="Times New Roman" w:hAnsi="Times New Roman" w:cs="Times New Roman"/>
                  <w:lang w:val="es-ES"/>
                </w:rPr>
                <w:t>https://dichvucong.tayninh.gov.vn/</w:t>
              </w:r>
            </w:hyperlink>
          </w:p>
        </w:tc>
      </w:tr>
      <w:tr w:rsidR="0077767E" w:rsidRPr="00F12BFE" w:rsidTr="00F10536">
        <w:trPr>
          <w:trHeight w:val="5797"/>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lastRenderedPageBreak/>
              <w:t>3.Thành phần, số lượng hồ sơ:</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after="140"/>
              <w:rPr>
                <w:rFonts w:ascii="Times New Roman" w:hAnsi="Times New Roman" w:cs="Times New Roman"/>
                <w:b/>
                <w:lang w:val="nl-NL"/>
              </w:rPr>
            </w:pPr>
            <w:r w:rsidRPr="00F12BFE">
              <w:rPr>
                <w:rFonts w:ascii="Times New Roman" w:hAnsi="Times New Roman" w:cs="Times New Roman"/>
                <w:b/>
                <w:lang w:val="nl-NL"/>
              </w:rPr>
              <w:t>Thành phần hồ sơ, bao gồm:</w:t>
            </w:r>
          </w:p>
          <w:p w:rsidR="0077767E" w:rsidRPr="00F12BFE" w:rsidRDefault="0077767E" w:rsidP="00F10536">
            <w:pPr>
              <w:pStyle w:val="NormalWeb"/>
              <w:shd w:val="clear" w:color="auto" w:fill="FFFFFF"/>
              <w:spacing w:before="60" w:beforeAutospacing="0" w:after="0" w:afterAutospacing="0"/>
              <w:jc w:val="both"/>
            </w:pPr>
            <w:r w:rsidRPr="00F12BFE">
              <w:t>- Đơn đề nghị theo mẫu quy định tại phụ lục ban hành kèm theo Nghị định số </w:t>
            </w:r>
            <w:hyperlink r:id="rId39" w:tgtFrame="_blank" w:tooltip="Nghị định 30/2021/NĐ-CP" w:history="1">
              <w:r w:rsidRPr="00F12BFE">
                <w:rPr>
                  <w:rStyle w:val="Hyperlink"/>
                </w:rPr>
                <w:t>30/2021/NĐ-CP</w:t>
              </w:r>
            </w:hyperlink>
            <w:r w:rsidRPr="00F12BFE">
              <w:t> của Chính phủ;</w:t>
            </w:r>
          </w:p>
          <w:p w:rsidR="0077767E" w:rsidRPr="00F12BFE" w:rsidRDefault="00E35454" w:rsidP="00F10536">
            <w:pPr>
              <w:pStyle w:val="NormalWeb"/>
              <w:shd w:val="clear" w:color="auto" w:fill="FFFFFF"/>
              <w:spacing w:before="60" w:beforeAutospacing="0" w:after="0" w:afterAutospacing="0"/>
              <w:jc w:val="both"/>
            </w:pPr>
            <w:r w:rsidRPr="00F12BFE">
              <w:t xml:space="preserve">- </w:t>
            </w:r>
            <w:r w:rsidRPr="004C0CF8">
              <w:rPr>
                <w:color w:val="FF0000"/>
                <w:lang w:val="en-US"/>
              </w:rPr>
              <w:t>C</w:t>
            </w:r>
            <w:r w:rsidR="0077767E" w:rsidRPr="004C0CF8">
              <w:rPr>
                <w:color w:val="FF0000"/>
              </w:rPr>
              <w:t xml:space="preserve">hứng minh nhân dân hoặc Thẻ căn cước công dân hoặc hộ chiếu đang còn giá trị hoặc Giấy tờ chứng minh thuộc lực lượng quân đội nhân dân theo quy định của Bộ Quốc phòng của người đề nghị mua nhà ở; trường hợp là vợ chồng thì phải có thêm </w:t>
            </w:r>
            <w:r w:rsidRPr="004C0CF8">
              <w:rPr>
                <w:color w:val="FF0000"/>
                <w:lang w:val="en-US"/>
              </w:rPr>
              <w:t>bản sao</w:t>
            </w:r>
            <w:r w:rsidR="0077767E" w:rsidRPr="004C0CF8">
              <w:rPr>
                <w:color w:val="FF0000"/>
              </w:rPr>
              <w:t xml:space="preserve"> Giấy chứng nhận kết hôn;</w:t>
            </w:r>
          </w:p>
          <w:p w:rsidR="0077767E" w:rsidRPr="00F12BFE" w:rsidRDefault="0077767E" w:rsidP="00F10536">
            <w:pPr>
              <w:pStyle w:val="NormalWeb"/>
              <w:shd w:val="clear" w:color="auto" w:fill="FFFFFF"/>
              <w:spacing w:before="60" w:beforeAutospacing="0" w:after="0" w:afterAutospacing="0"/>
              <w:jc w:val="both"/>
            </w:pPr>
            <w:r w:rsidRPr="00F12BFE">
              <w:t>- Giấy chứng nhận đối với nhà ở đã mua. Trường hợp chưa có Giấy chứng nhận thì phải có giấy tờ chứng minh đã được thanh lý, hóa giá nhà ở hoặc hợp đồng mua nhà bán ở. Trường hợp thuộc diện đang thuê nhà ở mà có nhu cầu mua nhà và giải quyết phần diện tích đất liền kề thì phải có hợp đồng thuê nhà ở.</w:t>
            </w:r>
          </w:p>
          <w:p w:rsidR="00E35454" w:rsidRPr="00F12BFE" w:rsidRDefault="0077767E" w:rsidP="00F10536">
            <w:pPr>
              <w:pStyle w:val="NormalWeb"/>
              <w:shd w:val="clear" w:color="auto" w:fill="FFFFFF"/>
              <w:spacing w:before="60" w:beforeAutospacing="0" w:after="0" w:afterAutospacing="0"/>
              <w:jc w:val="both"/>
            </w:pPr>
            <w:r w:rsidRPr="00F12BFE">
              <w:t>- Người đề nghị nộp bản sao và xuất trình bản gốc giấy tờ chứng minh quy định nêu trên để cơ quan tiếp nhận đối chiếu (nếu nộp hồ sơ trực tiếp) hoặc nộp bản sao có công chứng hoặc chứng thực (nếu nộp hồ sơ qua đường bưu điện).</w:t>
            </w:r>
          </w:p>
          <w:p w:rsidR="00E35454" w:rsidRPr="00F12BFE" w:rsidRDefault="00E35454" w:rsidP="00E35454">
            <w:pPr>
              <w:pStyle w:val="NormalWeb"/>
              <w:spacing w:before="60" w:beforeAutospacing="0" w:after="0" w:afterAutospacing="0"/>
              <w:jc w:val="both"/>
              <w:rPr>
                <w:color w:val="FF0000"/>
              </w:rPr>
            </w:pPr>
            <w:r w:rsidRPr="00F12BFE">
              <w:rPr>
                <w:color w:val="FF0000"/>
              </w:rPr>
              <w:t>Trường hợp đã được cấp số định danh cá nhân và cơ sở dữ liệu quốc gia về dân cư, cơ sở dữ liệu về đăng ký đầu tư, đăng ký doanh nghiệp được kết nối, vận hành thì được sử dụng số định danh cá nhân thay thế cho các giấy tờ liên quan đến nhân thân khi thực hiện thủ tục này.</w:t>
            </w:r>
          </w:p>
          <w:p w:rsidR="0077767E" w:rsidRPr="00F12BFE" w:rsidRDefault="0077767E" w:rsidP="00F10536">
            <w:pPr>
              <w:spacing w:after="140"/>
              <w:rPr>
                <w:rFonts w:ascii="Times New Roman" w:hAnsi="Times New Roman" w:cs="Times New Roman"/>
                <w:b/>
                <w:lang w:val="nl-NL"/>
              </w:rPr>
            </w:pPr>
            <w:r w:rsidRPr="00F12BFE">
              <w:rPr>
                <w:rFonts w:ascii="Times New Roman" w:hAnsi="Times New Roman" w:cs="Times New Roman"/>
                <w:lang w:val="nl-NL"/>
              </w:rPr>
              <w:t xml:space="preserve">- </w:t>
            </w:r>
            <w:r w:rsidRPr="00F12BFE">
              <w:rPr>
                <w:rFonts w:ascii="Times New Roman" w:hAnsi="Times New Roman" w:cs="Times New Roman"/>
                <w:b/>
                <w:lang w:val="nl-NL"/>
              </w:rPr>
              <w:t xml:space="preserve">Số lượng hồ sơ: </w:t>
            </w:r>
            <w:r w:rsidRPr="00F12BFE">
              <w:rPr>
                <w:rFonts w:ascii="Times New Roman" w:hAnsi="Times New Roman" w:cs="Times New Roman"/>
                <w:lang w:val="vi-VN"/>
              </w:rPr>
              <w:t>0</w:t>
            </w:r>
            <w:r w:rsidRPr="00F12BFE">
              <w:rPr>
                <w:rFonts w:ascii="Times New Roman" w:hAnsi="Times New Roman" w:cs="Times New Roman"/>
                <w:lang w:val="nl-NL"/>
              </w:rPr>
              <w:t>1</w:t>
            </w:r>
            <w:r w:rsidRPr="00F12BFE">
              <w:rPr>
                <w:rFonts w:ascii="Times New Roman" w:hAnsi="Times New Roman" w:cs="Times New Roman"/>
                <w:lang w:val="vi-VN"/>
              </w:rPr>
              <w:t xml:space="preserve"> (bộ)</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4. Thời hạn giải quyết:</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E35454" w:rsidP="00F10536">
            <w:pPr>
              <w:tabs>
                <w:tab w:val="left" w:pos="3960"/>
              </w:tabs>
              <w:autoSpaceDE w:val="0"/>
              <w:autoSpaceDN w:val="0"/>
              <w:adjustRightInd w:val="0"/>
              <w:spacing w:before="40" w:after="40"/>
              <w:rPr>
                <w:rFonts w:ascii="Times New Roman" w:hAnsi="Times New Roman" w:cs="Times New Roman"/>
              </w:rPr>
            </w:pPr>
            <w:r w:rsidRPr="00AA3A93">
              <w:rPr>
                <w:rFonts w:ascii="Times New Roman" w:hAnsi="Times New Roman" w:cs="Times New Roman"/>
              </w:rPr>
              <w:t>45</w:t>
            </w:r>
            <w:r w:rsidR="0077767E" w:rsidRPr="00AA3A93">
              <w:rPr>
                <w:rFonts w:ascii="Times New Roman" w:hAnsi="Times New Roman" w:cs="Times New Roman"/>
              </w:rPr>
              <w:t xml:space="preserve"> ngày, kể từ ngày nhận đủ hồ sơ hợp lệ</w:t>
            </w:r>
          </w:p>
        </w:tc>
      </w:tr>
      <w:tr w:rsidR="0077767E" w:rsidRPr="00F12BFE" w:rsidTr="00F10536">
        <w:trPr>
          <w:trHeight w:val="148"/>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5. Đối tượng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after="100" w:afterAutospacing="1"/>
              <w:rPr>
                <w:rFonts w:ascii="Times New Roman" w:hAnsi="Times New Roman" w:cs="Times New Roman"/>
              </w:rPr>
            </w:pPr>
            <w:r w:rsidRPr="00F12BFE">
              <w:rPr>
                <w:rFonts w:ascii="Times New Roman" w:hAnsi="Times New Roman" w:cs="Times New Roman"/>
                <w:shd w:val="clear" w:color="auto" w:fill="FFFFFF"/>
              </w:rPr>
              <w:t>- Người đã mua nhà ở cũ thuộc sở hữu nhà nước hoặc người đang thuê có nhu cầu mua nhà ở cũ và giải quyết phần diện tích đất liền kề nhà ở cũ đang thuê.</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6. Cơ quan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Cơ quan có thẩm quyền quyết định: UBND tỉnh</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Cơ quan trực tiếp thực hiện thủ tục hành chính: Sở Xây dựng tỉnh Tây Ninh</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7. Kết quả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shd w:val="clear" w:color="auto" w:fill="FFFFFF"/>
              </w:rPr>
              <w:t>Quyết định chuyển quyền sử dụng đất liền kề với nhà ở cũ thuộc sở hữu nhà nước.</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8. Phí, lệ phí:</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autoSpaceDE w:val="0"/>
              <w:autoSpaceDN w:val="0"/>
              <w:adjustRightInd w:val="0"/>
              <w:spacing w:before="40" w:after="40"/>
              <w:rPr>
                <w:rFonts w:ascii="Times New Roman" w:hAnsi="Times New Roman" w:cs="Times New Roman"/>
              </w:rPr>
            </w:pPr>
            <w:r w:rsidRPr="00F12BFE">
              <w:rPr>
                <w:rFonts w:ascii="Times New Roman" w:hAnsi="Times New Roman" w:cs="Times New Roman"/>
              </w:rPr>
              <w:t>Không có</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9. Tên mẫu đơn, mẫu tờ khai:</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shd w:val="clear" w:color="auto" w:fill="FFFFFF"/>
              </w:rPr>
              <w:t>Đơn đề nghị quy định tại phụ lục ban hành kèm theo Nghị định số </w:t>
            </w:r>
            <w:hyperlink r:id="rId40" w:tgtFrame="_blank" w:tooltip="Nghị định 30/2021/NĐ-CP" w:history="1">
              <w:r w:rsidRPr="00F12BFE">
                <w:rPr>
                  <w:rStyle w:val="Hyperlink"/>
                  <w:rFonts w:ascii="Times New Roman" w:hAnsi="Times New Roman" w:cs="Times New Roman"/>
                  <w:shd w:val="clear" w:color="auto" w:fill="FFFFFF"/>
                </w:rPr>
                <w:t>30/2021/NĐ-CP</w:t>
              </w:r>
            </w:hyperlink>
            <w:r w:rsidRPr="00F12BFE">
              <w:rPr>
                <w:rFonts w:ascii="Times New Roman" w:hAnsi="Times New Roman" w:cs="Times New Roman"/>
                <w:shd w:val="clear" w:color="auto" w:fill="FFFFFF"/>
              </w:rPr>
              <w:t> của Chính phủ</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10. Yêu cầu, điều kiện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Không có.</w:t>
            </w:r>
          </w:p>
        </w:tc>
      </w:tr>
      <w:tr w:rsidR="00E35454" w:rsidRPr="00F12BFE" w:rsidTr="00F10536">
        <w:trPr>
          <w:trHeight w:val="1031"/>
          <w:tblCellSpacing w:w="0" w:type="dxa"/>
        </w:trPr>
        <w:tc>
          <w:tcPr>
            <w:tcW w:w="1433" w:type="dxa"/>
            <w:tcBorders>
              <w:top w:val="outset" w:sz="6" w:space="0" w:color="auto"/>
              <w:left w:val="outset" w:sz="6" w:space="0" w:color="auto"/>
              <w:bottom w:val="single" w:sz="4" w:space="0" w:color="auto"/>
              <w:right w:val="outset" w:sz="6" w:space="0" w:color="auto"/>
            </w:tcBorders>
            <w:vAlign w:val="center"/>
            <w:hideMark/>
          </w:tcPr>
          <w:p w:rsidR="00E35454" w:rsidRPr="00F12BFE" w:rsidRDefault="00E35454" w:rsidP="00E35454">
            <w:pPr>
              <w:spacing w:before="100" w:beforeAutospacing="1" w:after="100" w:afterAutospacing="1"/>
              <w:rPr>
                <w:rFonts w:ascii="Times New Roman" w:hAnsi="Times New Roman" w:cs="Times New Roman"/>
              </w:rPr>
            </w:pPr>
            <w:r w:rsidRPr="00F12BFE">
              <w:rPr>
                <w:rFonts w:ascii="Times New Roman" w:hAnsi="Times New Roman" w:cs="Times New Roman"/>
                <w:b/>
                <w:bCs/>
              </w:rPr>
              <w:t>11. Căn cứ pháp lý của TTHC:</w:t>
            </w:r>
          </w:p>
        </w:tc>
        <w:tc>
          <w:tcPr>
            <w:tcW w:w="7796" w:type="dxa"/>
            <w:gridSpan w:val="2"/>
            <w:tcBorders>
              <w:top w:val="outset" w:sz="6" w:space="0" w:color="auto"/>
              <w:left w:val="outset" w:sz="6" w:space="0" w:color="auto"/>
              <w:bottom w:val="single" w:sz="4" w:space="0" w:color="auto"/>
              <w:right w:val="outset" w:sz="6" w:space="0" w:color="auto"/>
            </w:tcBorders>
            <w:vAlign w:val="center"/>
            <w:hideMark/>
          </w:tcPr>
          <w:p w:rsidR="00E35454" w:rsidRPr="00F12BFE" w:rsidRDefault="00E35454" w:rsidP="00E35454">
            <w:pPr>
              <w:pStyle w:val="NormalWeb"/>
              <w:shd w:val="clear" w:color="auto" w:fill="FFFFFF"/>
              <w:spacing w:before="60" w:beforeAutospacing="0" w:after="0" w:afterAutospacing="0"/>
              <w:rPr>
                <w:color w:val="FF0000"/>
              </w:rPr>
            </w:pPr>
            <w:r w:rsidRPr="00F12BFE">
              <w:rPr>
                <w:sz w:val="20"/>
                <w:szCs w:val="20"/>
              </w:rPr>
              <w:t xml:space="preserve">- </w:t>
            </w:r>
            <w:r w:rsidRPr="00F12BFE">
              <w:rPr>
                <w:color w:val="FF0000"/>
              </w:rPr>
              <w:t>Luật Nhà ở năm 2014;</w:t>
            </w:r>
          </w:p>
          <w:p w:rsidR="00E35454" w:rsidRPr="00F12BFE" w:rsidRDefault="00E35454" w:rsidP="00E35454">
            <w:pPr>
              <w:pStyle w:val="NormalWeb"/>
              <w:shd w:val="clear" w:color="auto" w:fill="FFFFFF"/>
              <w:spacing w:before="60" w:beforeAutospacing="0" w:after="0" w:afterAutospacing="0"/>
              <w:rPr>
                <w:color w:val="FF0000"/>
                <w:lang w:val="en-US"/>
              </w:rPr>
            </w:pPr>
            <w:r w:rsidRPr="00F12BFE">
              <w:rPr>
                <w:color w:val="FF0000"/>
              </w:rPr>
              <w:t>- Nghị định số </w:t>
            </w:r>
            <w:hyperlink r:id="rId41" w:tgtFrame="_blank" w:tooltip="Nghị định 99/2015/NĐ-CP" w:history="1">
              <w:r w:rsidRPr="00F12BFE">
                <w:rPr>
                  <w:rStyle w:val="Hyperlink"/>
                  <w:color w:val="FF0000"/>
                </w:rPr>
                <w:t>99/2015/NĐ-CP</w:t>
              </w:r>
            </w:hyperlink>
            <w:r w:rsidRPr="00F12BFE">
              <w:rPr>
                <w:color w:val="FF0000"/>
              </w:rPr>
              <w:t xml:space="preserve"> ngày 20/10/2015 của Chính phủ quy định chi tiết và hướng dẫn thi hành một số điều của Luật Nhà </w:t>
            </w:r>
            <w:r w:rsidRPr="00F12BFE">
              <w:rPr>
                <w:color w:val="FF0000"/>
                <w:lang w:val="en-US"/>
              </w:rPr>
              <w:t>ở;</w:t>
            </w:r>
          </w:p>
          <w:p w:rsidR="00E35454" w:rsidRPr="00F12BFE" w:rsidRDefault="00E35454" w:rsidP="00E35454">
            <w:pPr>
              <w:pStyle w:val="NormalWeb"/>
              <w:shd w:val="clear" w:color="auto" w:fill="FFFFFF"/>
              <w:spacing w:before="60" w:beforeAutospacing="0" w:after="0" w:afterAutospacing="0"/>
              <w:rPr>
                <w:color w:val="FF0000"/>
                <w:lang w:val="en-US"/>
              </w:rPr>
            </w:pPr>
            <w:r w:rsidRPr="00F12BFE">
              <w:rPr>
                <w:color w:val="FF0000"/>
              </w:rPr>
              <w:t>- Nghị định số </w:t>
            </w:r>
            <w:hyperlink r:id="rId42" w:tgtFrame="_blank" w:tooltip="Nghị định 30/2021/NĐ-CP" w:history="1">
              <w:r w:rsidRPr="00F12BFE">
                <w:rPr>
                  <w:rStyle w:val="Hyperlink"/>
                  <w:color w:val="FF0000"/>
                </w:rPr>
                <w:t>30/2021/NĐ-CP</w:t>
              </w:r>
            </w:hyperlink>
            <w:r w:rsidRPr="00F12BFE">
              <w:rPr>
                <w:color w:val="FF0000"/>
              </w:rPr>
              <w:t> ngày 26/3/2021 của Chính phủ sửa đổi, bổ sung một số điều của Nghị định số </w:t>
            </w:r>
            <w:hyperlink r:id="rId43" w:tgtFrame="_blank" w:tooltip="Nghị định 99/2015/NĐ-CP" w:history="1">
              <w:r w:rsidRPr="00F12BFE">
                <w:rPr>
                  <w:rStyle w:val="Hyperlink"/>
                  <w:color w:val="FF0000"/>
                </w:rPr>
                <w:t>99/2015/NĐ-CP</w:t>
              </w:r>
            </w:hyperlink>
            <w:r w:rsidRPr="00F12BFE">
              <w:rPr>
                <w:color w:val="FF0000"/>
              </w:rPr>
              <w:t> của Chính phủ quy định chi tiết và hướng dẫn thi hành một số điều của Luật Nhà ở</w:t>
            </w:r>
            <w:r w:rsidRPr="00F12BFE">
              <w:rPr>
                <w:color w:val="FF0000"/>
                <w:lang w:val="en-US"/>
              </w:rPr>
              <w:t>;</w:t>
            </w:r>
          </w:p>
          <w:p w:rsidR="00E35454" w:rsidRPr="00F12BFE" w:rsidRDefault="00E35454" w:rsidP="00E35454">
            <w:pPr>
              <w:pStyle w:val="NormalWeb"/>
              <w:shd w:val="clear" w:color="auto" w:fill="FFFFFF"/>
              <w:spacing w:before="60" w:beforeAutospacing="0" w:after="0" w:afterAutospacing="0"/>
              <w:jc w:val="both"/>
              <w:rPr>
                <w:color w:val="FF0000"/>
                <w:lang w:val="en-US"/>
              </w:rPr>
            </w:pPr>
            <w:r w:rsidRPr="00F12BFE">
              <w:rPr>
                <w:color w:val="FF0000"/>
                <w:lang w:val="en-US"/>
              </w:rPr>
              <w:t xml:space="preserve">- </w:t>
            </w:r>
            <w:r w:rsidRPr="00F12BFE">
              <w:rPr>
                <w:color w:val="FF0000"/>
              </w:rPr>
              <w:t>Nghị định số </w:t>
            </w:r>
            <w:hyperlink r:id="rId44" w:tgtFrame="_blank" w:tooltip="Nghị định 30/2021/NĐ-CP" w:history="1">
              <w:r w:rsidRPr="00F12BFE">
                <w:rPr>
                  <w:rStyle w:val="Hyperlink"/>
                  <w:color w:val="FF0000"/>
                  <w:lang w:val="en-US"/>
                </w:rPr>
                <w:t>104/2022</w:t>
              </w:r>
              <w:r w:rsidRPr="00F12BFE">
                <w:rPr>
                  <w:rStyle w:val="Hyperlink"/>
                  <w:color w:val="FF0000"/>
                </w:rPr>
                <w:t>/NĐ-CP</w:t>
              </w:r>
            </w:hyperlink>
            <w:r w:rsidRPr="00F12BFE">
              <w:rPr>
                <w:color w:val="FF0000"/>
              </w:rPr>
              <w:t> ngày 26/3/2021 của Chính phủ</w:t>
            </w:r>
            <w:r w:rsidRPr="00F12BFE">
              <w:rPr>
                <w:color w:val="FF0000"/>
                <w:lang w:val="en-US"/>
              </w:rPr>
              <w:t xml:space="preserve"> sửa đổi, bổ sung một số điều của các nghị định liên quan đến việc nộp, xuất trình sổ hộ khẩu, sổ tạm trú giấy khi thực hiện thủ tục hành chính, cung cấp dịch vụ công;</w:t>
            </w:r>
          </w:p>
          <w:p w:rsidR="00E35454" w:rsidRPr="00F12BFE" w:rsidRDefault="00E35454" w:rsidP="00E35454">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color w:val="FF0000"/>
                <w:shd w:val="clear" w:color="auto" w:fill="FFFFFF"/>
              </w:rPr>
              <w:t xml:space="preserve">- </w:t>
            </w:r>
            <w:r w:rsidRPr="00F12BFE">
              <w:rPr>
                <w:rFonts w:ascii="Times New Roman" w:eastAsia="Times New Roman" w:hAnsi="Times New Roman" w:cs="Times New Roman"/>
                <w:color w:val="FF0000"/>
                <w:sz w:val="24"/>
                <w:szCs w:val="24"/>
                <w:lang w:eastAsia="vi-VN"/>
              </w:rPr>
              <w:t>Thông tư số </w:t>
            </w:r>
            <w:hyperlink r:id="rId45" w:tgtFrame="_blank" w:tooltip="Thông tư 19/2016/TT-BXD" w:history="1">
              <w:r w:rsidRPr="00F12BFE">
                <w:rPr>
                  <w:rFonts w:ascii="Times New Roman" w:eastAsia="Times New Roman" w:hAnsi="Times New Roman" w:cs="Times New Roman"/>
                  <w:color w:val="FF0000"/>
                  <w:sz w:val="24"/>
                  <w:szCs w:val="24"/>
                  <w:lang w:eastAsia="vi-VN"/>
                </w:rPr>
                <w:t>19/2016/TT-BXD</w:t>
              </w:r>
            </w:hyperlink>
            <w:r w:rsidRPr="00F12BFE">
              <w:rPr>
                <w:rFonts w:ascii="Times New Roman" w:eastAsia="Times New Roman" w:hAnsi="Times New Roman" w:cs="Times New Roman"/>
                <w:color w:val="FF0000"/>
                <w:sz w:val="24"/>
                <w:szCs w:val="24"/>
                <w:lang w:eastAsia="vi-VN"/>
              </w:rPr>
              <w:t> ngày 30/6/2016 của Bộ Xây dựng hướng dẫn thực hiện một số nội dung của Luật Nhà ở và Nghị định số </w:t>
            </w:r>
            <w:hyperlink r:id="rId46" w:tgtFrame="_blank" w:tooltip="Nghị định 99/2015/NĐ-CP" w:history="1">
              <w:r w:rsidRPr="00F12BFE">
                <w:rPr>
                  <w:rFonts w:ascii="Times New Roman" w:eastAsia="Times New Roman" w:hAnsi="Times New Roman" w:cs="Times New Roman"/>
                  <w:color w:val="FF0000"/>
                  <w:sz w:val="24"/>
                  <w:szCs w:val="24"/>
                  <w:lang w:eastAsia="vi-VN"/>
                </w:rPr>
                <w:t>99/2015/NĐ-CP</w:t>
              </w:r>
            </w:hyperlink>
            <w:r w:rsidRPr="00F12BFE">
              <w:rPr>
                <w:rFonts w:ascii="Times New Roman" w:eastAsia="Times New Roman" w:hAnsi="Times New Roman" w:cs="Times New Roman"/>
                <w:color w:val="FF0000"/>
                <w:sz w:val="24"/>
                <w:szCs w:val="24"/>
                <w:lang w:eastAsia="vi-VN"/>
              </w:rPr>
              <w:t> của Chính phủ.</w:t>
            </w:r>
          </w:p>
        </w:tc>
      </w:tr>
      <w:tr w:rsidR="00E35454" w:rsidRPr="00F12BFE" w:rsidTr="00F10536">
        <w:trPr>
          <w:trHeight w:val="393"/>
          <w:tblCellSpacing w:w="0" w:type="dxa"/>
        </w:trPr>
        <w:tc>
          <w:tcPr>
            <w:tcW w:w="9229" w:type="dxa"/>
            <w:gridSpan w:val="3"/>
            <w:tcBorders>
              <w:top w:val="outset" w:sz="6" w:space="0" w:color="auto"/>
              <w:left w:val="outset" w:sz="6" w:space="0" w:color="auto"/>
              <w:bottom w:val="single" w:sz="4" w:space="0" w:color="auto"/>
              <w:right w:val="outset" w:sz="6" w:space="0" w:color="auto"/>
            </w:tcBorders>
            <w:vAlign w:val="center"/>
            <w:hideMark/>
          </w:tcPr>
          <w:p w:rsidR="00E35454" w:rsidRPr="00F12BFE" w:rsidRDefault="00E35454" w:rsidP="00E35454">
            <w:pPr>
              <w:spacing w:before="140" w:after="140"/>
              <w:ind w:firstLine="50"/>
              <w:rPr>
                <w:rFonts w:ascii="Times New Roman" w:hAnsi="Times New Roman" w:cs="Times New Roman"/>
                <w:lang w:val="nl-NL"/>
              </w:rPr>
            </w:pPr>
            <w:r w:rsidRPr="00F12BFE">
              <w:rPr>
                <w:rFonts w:ascii="Times New Roman" w:hAnsi="Times New Roman" w:cs="Times New Roman"/>
                <w:b/>
                <w:bCs/>
              </w:rPr>
              <w:lastRenderedPageBreak/>
              <w:t>Ghi chú:</w:t>
            </w:r>
          </w:p>
        </w:tc>
      </w:tr>
      <w:tr w:rsidR="00E35454" w:rsidRPr="00F12BFE" w:rsidTr="00F10536">
        <w:trPr>
          <w:trHeight w:val="1095"/>
          <w:tblCellSpacing w:w="0" w:type="dxa"/>
        </w:trPr>
        <w:tc>
          <w:tcPr>
            <w:tcW w:w="2225" w:type="dxa"/>
            <w:gridSpan w:val="2"/>
            <w:tcBorders>
              <w:top w:val="outset" w:sz="6" w:space="0" w:color="auto"/>
              <w:left w:val="outset" w:sz="6" w:space="0" w:color="auto"/>
              <w:bottom w:val="single" w:sz="4" w:space="0" w:color="auto"/>
              <w:right w:val="outset" w:sz="6" w:space="0" w:color="auto"/>
            </w:tcBorders>
            <w:vAlign w:val="center"/>
            <w:hideMark/>
          </w:tcPr>
          <w:p w:rsidR="00E35454" w:rsidRPr="00F12BFE" w:rsidRDefault="00E35454" w:rsidP="00E35454">
            <w:pPr>
              <w:jc w:val="center"/>
              <w:rPr>
                <w:rFonts w:ascii="Times New Roman" w:hAnsi="Times New Roman" w:cs="Times New Roman"/>
                <w:b/>
                <w:bCs/>
              </w:rPr>
            </w:pPr>
            <w:r w:rsidRPr="00F12BFE">
              <w:rPr>
                <w:rFonts w:ascii="Times New Roman" w:hAnsi="Times New Roman" w:cs="Times New Roman"/>
                <w:b/>
                <w:bCs/>
              </w:rPr>
              <w:t xml:space="preserve">Thành phần </w:t>
            </w:r>
          </w:p>
          <w:p w:rsidR="00E35454" w:rsidRPr="00F12BFE" w:rsidRDefault="00E35454" w:rsidP="00E35454">
            <w:pPr>
              <w:jc w:val="center"/>
              <w:rPr>
                <w:rFonts w:ascii="Times New Roman" w:hAnsi="Times New Roman" w:cs="Times New Roman"/>
                <w:b/>
                <w:bCs/>
              </w:rPr>
            </w:pPr>
            <w:r w:rsidRPr="00F12BFE">
              <w:rPr>
                <w:rFonts w:ascii="Times New Roman" w:hAnsi="Times New Roman" w:cs="Times New Roman"/>
                <w:b/>
                <w:bCs/>
              </w:rPr>
              <w:t>hồ sơ lưu</w:t>
            </w:r>
          </w:p>
        </w:tc>
        <w:tc>
          <w:tcPr>
            <w:tcW w:w="7004" w:type="dxa"/>
            <w:tcBorders>
              <w:top w:val="outset" w:sz="6" w:space="0" w:color="auto"/>
              <w:left w:val="outset" w:sz="6" w:space="0" w:color="auto"/>
              <w:bottom w:val="single" w:sz="4" w:space="0" w:color="auto"/>
              <w:right w:val="outset" w:sz="6" w:space="0" w:color="auto"/>
            </w:tcBorders>
            <w:vAlign w:val="center"/>
            <w:hideMark/>
          </w:tcPr>
          <w:p w:rsidR="00E35454" w:rsidRPr="00F12BFE" w:rsidRDefault="00E35454" w:rsidP="00E35454">
            <w:pPr>
              <w:pStyle w:val="ListParagraph"/>
              <w:numPr>
                <w:ilvl w:val="0"/>
                <w:numId w:val="1"/>
              </w:numPr>
              <w:spacing w:after="0"/>
              <w:ind w:left="225" w:hanging="141"/>
              <w:jc w:val="both"/>
              <w:rPr>
                <w:rFonts w:ascii="Times New Roman" w:hAnsi="Times New Roman"/>
                <w:lang w:val="nl-NL"/>
              </w:rPr>
            </w:pPr>
            <w:r w:rsidRPr="00F12BFE">
              <w:rPr>
                <w:rFonts w:ascii="Times New Roman" w:hAnsi="Times New Roman"/>
                <w:lang w:val="nl-NL"/>
              </w:rPr>
              <w:t>Giấy Biên nhận hồ sơ;</w:t>
            </w:r>
          </w:p>
          <w:p w:rsidR="00E35454" w:rsidRPr="00F12BFE" w:rsidRDefault="00E35454" w:rsidP="00E35454">
            <w:pPr>
              <w:pStyle w:val="ListParagraph"/>
              <w:numPr>
                <w:ilvl w:val="0"/>
                <w:numId w:val="1"/>
              </w:numPr>
              <w:spacing w:after="0"/>
              <w:ind w:left="225" w:hanging="141"/>
              <w:jc w:val="both"/>
              <w:rPr>
                <w:rFonts w:ascii="Times New Roman" w:hAnsi="Times New Roman"/>
                <w:lang w:val="nl-NL"/>
              </w:rPr>
            </w:pPr>
            <w:r w:rsidRPr="00F12BFE">
              <w:rPr>
                <w:rFonts w:ascii="Times New Roman" w:hAnsi="Times New Roman"/>
                <w:lang w:val="nl-NL"/>
              </w:rPr>
              <w:t>Lưu theo thành phần hồ sơ theo TTHC quy định;</w:t>
            </w:r>
          </w:p>
          <w:p w:rsidR="00E35454" w:rsidRPr="00F12BFE" w:rsidRDefault="00E35454" w:rsidP="00E35454">
            <w:pPr>
              <w:pStyle w:val="ListParagraph"/>
              <w:numPr>
                <w:ilvl w:val="0"/>
                <w:numId w:val="1"/>
              </w:numPr>
              <w:spacing w:after="0"/>
              <w:ind w:left="225" w:hanging="141"/>
              <w:jc w:val="both"/>
              <w:rPr>
                <w:rFonts w:ascii="Times New Roman" w:hAnsi="Times New Roman"/>
                <w:lang w:val="nl-NL"/>
              </w:rPr>
            </w:pPr>
            <w:r w:rsidRPr="00F12BFE">
              <w:rPr>
                <w:rFonts w:ascii="Times New Roman" w:hAnsi="Times New Roman"/>
                <w:lang w:val="nl-NL"/>
              </w:rPr>
              <w:t>Kết quả giải quyết Thủ tục hành chính;</w:t>
            </w:r>
          </w:p>
        </w:tc>
      </w:tr>
      <w:tr w:rsidR="00E35454" w:rsidRPr="00F12BFE" w:rsidTr="00F10536">
        <w:trPr>
          <w:trHeight w:val="641"/>
          <w:tblCellSpacing w:w="0" w:type="dxa"/>
        </w:trPr>
        <w:tc>
          <w:tcPr>
            <w:tcW w:w="2225" w:type="dxa"/>
            <w:gridSpan w:val="2"/>
            <w:tcBorders>
              <w:top w:val="outset" w:sz="6" w:space="0" w:color="auto"/>
              <w:left w:val="outset" w:sz="6" w:space="0" w:color="auto"/>
              <w:bottom w:val="single" w:sz="4" w:space="0" w:color="auto"/>
              <w:right w:val="outset" w:sz="6" w:space="0" w:color="auto"/>
            </w:tcBorders>
            <w:vAlign w:val="center"/>
            <w:hideMark/>
          </w:tcPr>
          <w:p w:rsidR="00E35454" w:rsidRPr="00F12BFE" w:rsidRDefault="00E35454" w:rsidP="00E35454">
            <w:pPr>
              <w:jc w:val="center"/>
              <w:rPr>
                <w:rFonts w:ascii="Times New Roman" w:hAnsi="Times New Roman" w:cs="Times New Roman"/>
                <w:b/>
                <w:bCs/>
              </w:rPr>
            </w:pPr>
            <w:r w:rsidRPr="00F12BFE">
              <w:rPr>
                <w:rFonts w:ascii="Times New Roman" w:hAnsi="Times New Roman" w:cs="Times New Roman"/>
                <w:b/>
                <w:bCs/>
              </w:rPr>
              <w:t xml:space="preserve">Thời gian lưu </w:t>
            </w:r>
          </w:p>
          <w:p w:rsidR="00E35454" w:rsidRPr="00F12BFE" w:rsidRDefault="00E35454" w:rsidP="00E35454">
            <w:pPr>
              <w:jc w:val="center"/>
              <w:rPr>
                <w:rFonts w:ascii="Times New Roman" w:hAnsi="Times New Roman" w:cs="Times New Roman"/>
                <w:b/>
                <w:bCs/>
              </w:rPr>
            </w:pPr>
            <w:r w:rsidRPr="00F12BFE">
              <w:rPr>
                <w:rFonts w:ascii="Times New Roman" w:hAnsi="Times New Roman" w:cs="Times New Roman"/>
                <w:b/>
                <w:bCs/>
              </w:rPr>
              <w:t>và nơi lưu</w:t>
            </w:r>
          </w:p>
        </w:tc>
        <w:tc>
          <w:tcPr>
            <w:tcW w:w="7004" w:type="dxa"/>
            <w:tcBorders>
              <w:top w:val="outset" w:sz="6" w:space="0" w:color="auto"/>
              <w:left w:val="outset" w:sz="6" w:space="0" w:color="auto"/>
              <w:bottom w:val="single" w:sz="4" w:space="0" w:color="auto"/>
              <w:right w:val="outset" w:sz="6" w:space="0" w:color="auto"/>
            </w:tcBorders>
            <w:vAlign w:val="center"/>
            <w:hideMark/>
          </w:tcPr>
          <w:p w:rsidR="00E35454" w:rsidRPr="00F12BFE" w:rsidRDefault="00E35454" w:rsidP="00E35454">
            <w:pPr>
              <w:rPr>
                <w:rFonts w:ascii="Times New Roman" w:hAnsi="Times New Roman" w:cs="Times New Roman"/>
                <w:lang w:val="nl-NL"/>
              </w:rPr>
            </w:pPr>
            <w:r w:rsidRPr="00F12BFE">
              <w:rPr>
                <w:rFonts w:ascii="Times New Roman" w:hAnsi="Times New Roman" w:cs="Times New Roman"/>
                <w:lang w:val="nl-NL"/>
              </w:rPr>
              <w:t xml:space="preserve"> Hồ sơ đã giải quyết xong được lưu tại phòng QLN&amp;VLXD, thời gian lưu 1 năm. Sau khi hết hạn, chuyển hồ sơ xuống Văn thư Sở, lưu trữ theo quy định hiện hành.</w:t>
            </w:r>
          </w:p>
        </w:tc>
      </w:tr>
    </w:tbl>
    <w:p w:rsidR="0077767E" w:rsidRPr="00F12BFE" w:rsidRDefault="0077767E" w:rsidP="0077767E">
      <w:pPr>
        <w:jc w:val="left"/>
        <w:rPr>
          <w:rFonts w:ascii="Times New Roman" w:hAnsi="Times New Roman" w:cs="Times New Roman"/>
          <w:sz w:val="24"/>
          <w:szCs w:val="24"/>
          <w:lang w:val="nl-NL"/>
        </w:rPr>
      </w:pPr>
    </w:p>
    <w:p w:rsidR="0077767E" w:rsidRPr="00F12BFE" w:rsidRDefault="0077767E"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Pr="00F12BFE" w:rsidRDefault="00F10536" w:rsidP="0077767E">
      <w:pPr>
        <w:jc w:val="left"/>
        <w:rPr>
          <w:rFonts w:ascii="Times New Roman" w:hAnsi="Times New Roman" w:cs="Times New Roman"/>
          <w:sz w:val="24"/>
          <w:szCs w:val="24"/>
          <w:lang w:val="nl-NL"/>
        </w:rPr>
      </w:pPr>
    </w:p>
    <w:p w:rsidR="00F10536" w:rsidRDefault="00F10536" w:rsidP="0077767E">
      <w:pPr>
        <w:jc w:val="left"/>
        <w:rPr>
          <w:rFonts w:ascii="Times New Roman" w:hAnsi="Times New Roman" w:cs="Times New Roman"/>
          <w:sz w:val="24"/>
          <w:szCs w:val="24"/>
          <w:lang w:val="nl-NL"/>
        </w:rPr>
      </w:pPr>
    </w:p>
    <w:p w:rsidR="005962E9" w:rsidRDefault="005962E9" w:rsidP="0077767E">
      <w:pPr>
        <w:jc w:val="left"/>
        <w:rPr>
          <w:rFonts w:ascii="Times New Roman" w:hAnsi="Times New Roman" w:cs="Times New Roman"/>
          <w:sz w:val="24"/>
          <w:szCs w:val="24"/>
          <w:lang w:val="nl-NL"/>
        </w:rPr>
      </w:pPr>
    </w:p>
    <w:p w:rsidR="005962E9" w:rsidRDefault="005962E9" w:rsidP="0077767E">
      <w:pPr>
        <w:jc w:val="left"/>
        <w:rPr>
          <w:rFonts w:ascii="Times New Roman" w:hAnsi="Times New Roman" w:cs="Times New Roman"/>
          <w:sz w:val="24"/>
          <w:szCs w:val="24"/>
          <w:lang w:val="nl-NL"/>
        </w:rPr>
      </w:pPr>
    </w:p>
    <w:p w:rsidR="005962E9" w:rsidRDefault="005962E9" w:rsidP="0077767E">
      <w:pPr>
        <w:jc w:val="left"/>
        <w:rPr>
          <w:rFonts w:ascii="Times New Roman" w:hAnsi="Times New Roman" w:cs="Times New Roman"/>
          <w:sz w:val="24"/>
          <w:szCs w:val="24"/>
          <w:lang w:val="nl-NL"/>
        </w:rPr>
      </w:pPr>
    </w:p>
    <w:p w:rsidR="005962E9" w:rsidRDefault="005962E9" w:rsidP="0077767E">
      <w:pPr>
        <w:jc w:val="left"/>
        <w:rPr>
          <w:rFonts w:ascii="Times New Roman" w:hAnsi="Times New Roman" w:cs="Times New Roman"/>
          <w:sz w:val="24"/>
          <w:szCs w:val="24"/>
          <w:lang w:val="nl-NL"/>
        </w:rPr>
      </w:pPr>
    </w:p>
    <w:p w:rsidR="005962E9" w:rsidRDefault="005962E9" w:rsidP="0077767E">
      <w:pPr>
        <w:jc w:val="left"/>
        <w:rPr>
          <w:rFonts w:ascii="Times New Roman" w:hAnsi="Times New Roman" w:cs="Times New Roman"/>
          <w:sz w:val="24"/>
          <w:szCs w:val="24"/>
          <w:lang w:val="nl-NL"/>
        </w:rPr>
      </w:pPr>
    </w:p>
    <w:p w:rsidR="00525F9E" w:rsidRDefault="00525F9E" w:rsidP="0077767E">
      <w:pPr>
        <w:jc w:val="left"/>
        <w:rPr>
          <w:rFonts w:ascii="Times New Roman" w:hAnsi="Times New Roman" w:cs="Times New Roman"/>
          <w:sz w:val="24"/>
          <w:szCs w:val="24"/>
          <w:lang w:val="nl-NL"/>
        </w:rPr>
      </w:pPr>
    </w:p>
    <w:p w:rsidR="00525F9E" w:rsidRDefault="00525F9E" w:rsidP="0077767E">
      <w:pPr>
        <w:jc w:val="left"/>
        <w:rPr>
          <w:rFonts w:ascii="Times New Roman" w:hAnsi="Times New Roman" w:cs="Times New Roman"/>
          <w:sz w:val="24"/>
          <w:szCs w:val="24"/>
          <w:lang w:val="nl-NL"/>
        </w:rPr>
      </w:pPr>
    </w:p>
    <w:p w:rsidR="00525F9E" w:rsidRPr="00F12BFE" w:rsidRDefault="00525F9E" w:rsidP="0077767E">
      <w:pPr>
        <w:jc w:val="left"/>
        <w:rPr>
          <w:rFonts w:ascii="Times New Roman" w:hAnsi="Times New Roman" w:cs="Times New Roman"/>
          <w:sz w:val="24"/>
          <w:szCs w:val="24"/>
          <w:lang w:val="nl-NL"/>
        </w:rPr>
      </w:pPr>
    </w:p>
    <w:p w:rsidR="0077767E" w:rsidRPr="00F12BFE" w:rsidRDefault="0077767E" w:rsidP="0077767E">
      <w:pPr>
        <w:rPr>
          <w:rFonts w:ascii="Times New Roman" w:hAnsi="Times New Roman" w:cs="Times New Roman"/>
        </w:rPr>
      </w:pPr>
    </w:p>
    <w:p w:rsidR="00525F9E" w:rsidRDefault="00525F9E" w:rsidP="0077767E">
      <w:pPr>
        <w:pStyle w:val="NormalWeb"/>
        <w:shd w:val="clear" w:color="auto" w:fill="FFFFFF"/>
        <w:spacing w:before="0" w:beforeAutospacing="0" w:after="0" w:afterAutospacing="0"/>
        <w:jc w:val="center"/>
        <w:rPr>
          <w:sz w:val="26"/>
          <w:szCs w:val="26"/>
        </w:rPr>
      </w:pPr>
    </w:p>
    <w:p w:rsidR="0077767E" w:rsidRPr="00F12BFE" w:rsidRDefault="00525F9E" w:rsidP="00525F9E">
      <w:pPr>
        <w:pStyle w:val="NormalWeb"/>
        <w:shd w:val="clear" w:color="auto" w:fill="FFFFFF"/>
        <w:spacing w:before="0" w:beforeAutospacing="0" w:after="0" w:afterAutospacing="0"/>
        <w:jc w:val="center"/>
        <w:rPr>
          <w:sz w:val="26"/>
          <w:szCs w:val="26"/>
        </w:rPr>
      </w:pPr>
      <w:r w:rsidRPr="00525F9E">
        <w:rPr>
          <w:sz w:val="26"/>
          <w:szCs w:val="26"/>
          <w:lang w:val="en-US"/>
        </w:rPr>
        <w:lastRenderedPageBreak/>
        <w:t>Mẫu đơn đề nghị giải quyết bán phần diện tích nhà ở và chuy</w:t>
      </w:r>
      <w:r>
        <w:rPr>
          <w:sz w:val="26"/>
          <w:szCs w:val="26"/>
          <w:lang w:val="en-US"/>
        </w:rPr>
        <w:t xml:space="preserve">ển quyền sử dụng đất ở sử dụng </w:t>
      </w:r>
      <w:r w:rsidRPr="00525F9E">
        <w:rPr>
          <w:sz w:val="26"/>
          <w:szCs w:val="26"/>
          <w:lang w:val="en-US"/>
        </w:rPr>
        <w:t>chung hoặc chuyển quyền sử dụng đất liền kề hoặc chuyển quyền sử dụng đất có nhà ở xây dựng trên đất trống trong khuôn viên nhà ở cũ thuộc sở hữu Nhà nước.</w:t>
      </w:r>
      <w:r w:rsidR="0077767E" w:rsidRPr="00F12BFE">
        <w:rPr>
          <w:sz w:val="26"/>
          <w:szCs w:val="26"/>
        </w:rPr>
        <w:br/>
      </w:r>
      <w:r w:rsidR="0077767E" w:rsidRPr="00F12BFE">
        <w:rPr>
          <w:i/>
          <w:iCs/>
          <w:sz w:val="26"/>
          <w:szCs w:val="26"/>
        </w:rPr>
        <w:t>(Kèm theo Nghị định số 30/2021/NĐ-CP ngày 26 tháng 3 năm 2021 của Chính phủ)</w:t>
      </w:r>
    </w:p>
    <w:p w:rsidR="00525F9E" w:rsidRDefault="00525F9E" w:rsidP="0077767E">
      <w:pPr>
        <w:pStyle w:val="NormalWeb"/>
        <w:shd w:val="clear" w:color="auto" w:fill="FFFFFF"/>
        <w:spacing w:before="0" w:beforeAutospacing="0" w:after="0" w:afterAutospacing="0"/>
        <w:jc w:val="center"/>
        <w:rPr>
          <w:b/>
          <w:bCs/>
          <w:sz w:val="26"/>
          <w:szCs w:val="26"/>
        </w:rPr>
      </w:pPr>
    </w:p>
    <w:p w:rsidR="00525F9E" w:rsidRDefault="00525F9E" w:rsidP="0077767E">
      <w:pPr>
        <w:pStyle w:val="NormalWeb"/>
        <w:shd w:val="clear" w:color="auto" w:fill="FFFFFF"/>
        <w:spacing w:before="0" w:beforeAutospacing="0" w:after="0" w:afterAutospacing="0"/>
        <w:jc w:val="center"/>
        <w:rPr>
          <w:b/>
          <w:bCs/>
          <w:sz w:val="26"/>
          <w:szCs w:val="26"/>
        </w:rPr>
      </w:pPr>
    </w:p>
    <w:p w:rsidR="0077767E" w:rsidRPr="00F12BFE" w:rsidRDefault="0077767E" w:rsidP="0077767E">
      <w:pPr>
        <w:pStyle w:val="NormalWeb"/>
        <w:shd w:val="clear" w:color="auto" w:fill="FFFFFF"/>
        <w:spacing w:before="0" w:beforeAutospacing="0" w:after="0" w:afterAutospacing="0"/>
        <w:jc w:val="center"/>
        <w:rPr>
          <w:sz w:val="26"/>
          <w:szCs w:val="26"/>
        </w:rPr>
      </w:pPr>
      <w:r w:rsidRPr="00F12BFE">
        <w:rPr>
          <w:b/>
          <w:bCs/>
          <w:sz w:val="26"/>
          <w:szCs w:val="26"/>
        </w:rPr>
        <w:t>CỘNG HÒA XÃ HỘI CHỦ NGHĨA VIỆT NAM</w:t>
      </w:r>
      <w:r w:rsidRPr="00F12BFE">
        <w:rPr>
          <w:b/>
          <w:bCs/>
          <w:sz w:val="26"/>
          <w:szCs w:val="26"/>
        </w:rPr>
        <w:br/>
        <w:t>Độc lập - Tự do - Hạnh phúc</w:t>
      </w:r>
      <w:r w:rsidRPr="00F12BFE">
        <w:rPr>
          <w:b/>
          <w:bCs/>
          <w:sz w:val="26"/>
          <w:szCs w:val="26"/>
        </w:rPr>
        <w:br/>
        <w:t>---------------</w:t>
      </w:r>
    </w:p>
    <w:p w:rsidR="0077767E" w:rsidRPr="00F12BFE" w:rsidRDefault="0077767E" w:rsidP="0077767E">
      <w:pPr>
        <w:pStyle w:val="NormalWeb"/>
        <w:shd w:val="clear" w:color="auto" w:fill="FFFFFF"/>
        <w:spacing w:before="0" w:beforeAutospacing="0" w:after="0" w:afterAutospacing="0"/>
        <w:jc w:val="center"/>
        <w:rPr>
          <w:sz w:val="26"/>
          <w:szCs w:val="26"/>
        </w:rPr>
      </w:pPr>
      <w:r w:rsidRPr="00F12BFE">
        <w:rPr>
          <w:b/>
          <w:bCs/>
          <w:sz w:val="26"/>
          <w:szCs w:val="26"/>
        </w:rPr>
        <w:t>ĐƠN ĐỀ NGHỊ</w:t>
      </w:r>
      <w:r w:rsidRPr="00F12BFE">
        <w:rPr>
          <w:b/>
          <w:bCs/>
          <w:sz w:val="26"/>
          <w:szCs w:val="26"/>
          <w:vertAlign w:val="superscript"/>
        </w:rPr>
        <w:t>1</w:t>
      </w:r>
    </w:p>
    <w:p w:rsidR="0077767E" w:rsidRPr="00F12BFE" w:rsidRDefault="0077767E" w:rsidP="00525F9E">
      <w:pPr>
        <w:pStyle w:val="NormalWeb"/>
        <w:shd w:val="clear" w:color="auto" w:fill="FFFFFF"/>
        <w:spacing w:before="0" w:beforeAutospacing="0" w:after="120" w:afterAutospacing="0"/>
        <w:jc w:val="center"/>
        <w:rPr>
          <w:sz w:val="26"/>
          <w:szCs w:val="26"/>
        </w:rPr>
      </w:pPr>
      <w:r w:rsidRPr="00F12BFE">
        <w:rPr>
          <w:sz w:val="26"/>
          <w:szCs w:val="26"/>
        </w:rPr>
        <w:t>Kính gửi</w:t>
      </w:r>
      <w:r w:rsidRPr="00F12BFE">
        <w:rPr>
          <w:sz w:val="26"/>
          <w:szCs w:val="26"/>
          <w:vertAlign w:val="superscript"/>
        </w:rPr>
        <w:t>2</w:t>
      </w:r>
      <w:r w:rsidRPr="00F12BFE">
        <w:rPr>
          <w:sz w:val="26"/>
          <w:szCs w:val="26"/>
        </w:rPr>
        <w:t>: ...............................</w:t>
      </w:r>
    </w:p>
    <w:p w:rsidR="0077767E" w:rsidRPr="00F12BFE" w:rsidRDefault="0077767E" w:rsidP="00525F9E">
      <w:pPr>
        <w:pStyle w:val="NormalWeb"/>
        <w:shd w:val="clear" w:color="auto" w:fill="FFFFFF"/>
        <w:spacing w:before="0" w:beforeAutospacing="0" w:after="120" w:afterAutospacing="0"/>
        <w:jc w:val="both"/>
        <w:rPr>
          <w:sz w:val="26"/>
          <w:szCs w:val="26"/>
          <w:lang w:val="en-US"/>
        </w:rPr>
      </w:pPr>
      <w:r w:rsidRPr="00F12BFE">
        <w:rPr>
          <w:sz w:val="26"/>
          <w:szCs w:val="26"/>
        </w:rPr>
        <w:t>Họ và tên người đề nghị</w:t>
      </w:r>
      <w:r w:rsidRPr="00F12BFE">
        <w:rPr>
          <w:sz w:val="26"/>
          <w:szCs w:val="26"/>
          <w:vertAlign w:val="superscript"/>
        </w:rPr>
        <w:t>3</w:t>
      </w:r>
      <w:r w:rsidRPr="00F12BFE">
        <w:rPr>
          <w:sz w:val="26"/>
          <w:szCs w:val="26"/>
        </w:rPr>
        <w:t> là: …………………………………………………………</w:t>
      </w:r>
      <w:r w:rsidRPr="00F12BFE">
        <w:rPr>
          <w:sz w:val="26"/>
          <w:szCs w:val="26"/>
          <w:lang w:val="en-US"/>
        </w:rPr>
        <w:t>…</w:t>
      </w:r>
    </w:p>
    <w:p w:rsidR="0077767E" w:rsidRPr="00F12BFE" w:rsidRDefault="0077767E" w:rsidP="00525F9E">
      <w:pPr>
        <w:pStyle w:val="NormalWeb"/>
        <w:shd w:val="clear" w:color="auto" w:fill="FFFFFF"/>
        <w:spacing w:before="0" w:beforeAutospacing="0" w:after="120" w:afterAutospacing="0"/>
        <w:jc w:val="both"/>
        <w:rPr>
          <w:sz w:val="26"/>
          <w:szCs w:val="26"/>
          <w:lang w:val="en-US"/>
        </w:rPr>
      </w:pPr>
      <w:r w:rsidRPr="00F12BFE">
        <w:rPr>
          <w:sz w:val="26"/>
          <w:szCs w:val="26"/>
        </w:rPr>
        <w:t>Số CMND</w:t>
      </w:r>
      <w:r w:rsidRPr="00F12BFE">
        <w:rPr>
          <w:sz w:val="26"/>
          <w:szCs w:val="26"/>
          <w:vertAlign w:val="superscript"/>
        </w:rPr>
        <w:t>4</w:t>
      </w:r>
      <w:r w:rsidRPr="00F12BFE">
        <w:rPr>
          <w:sz w:val="26"/>
          <w:szCs w:val="26"/>
        </w:rPr>
        <w:t> (một trong các giấy tờ quy định tại điểm b khoản 1 Điều 71a của Nghị định này) số ....................... cấp ngày .../.../....... tại .................................</w:t>
      </w:r>
      <w:r w:rsidRPr="00F12BFE">
        <w:rPr>
          <w:sz w:val="26"/>
          <w:szCs w:val="26"/>
          <w:lang w:val="en-US"/>
        </w:rPr>
        <w:t>........................</w:t>
      </w:r>
    </w:p>
    <w:p w:rsidR="0077767E" w:rsidRPr="00F12BFE" w:rsidRDefault="0077767E" w:rsidP="00525F9E">
      <w:pPr>
        <w:pStyle w:val="NormalWeb"/>
        <w:shd w:val="clear" w:color="auto" w:fill="FFFFFF"/>
        <w:spacing w:before="0" w:beforeAutospacing="0" w:after="120" w:afterAutospacing="0"/>
        <w:jc w:val="both"/>
        <w:rPr>
          <w:sz w:val="26"/>
          <w:szCs w:val="26"/>
          <w:lang w:val="en-US"/>
        </w:rPr>
      </w:pPr>
      <w:r w:rsidRPr="00F12BFE">
        <w:rPr>
          <w:sz w:val="26"/>
          <w:szCs w:val="26"/>
        </w:rPr>
        <w:t>Nơi ở hiện tại: ......................................................................................................</w:t>
      </w:r>
      <w:r w:rsidRPr="00F12BFE">
        <w:rPr>
          <w:sz w:val="26"/>
          <w:szCs w:val="26"/>
          <w:lang w:val="en-US"/>
        </w:rPr>
        <w:t>............</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rPr>
        <w:t>Hộ khẩu thường trú (hoặc tạm trú) số ........................................................... tại:</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rPr>
        <w:t>Và vợ (chồng) là</w:t>
      </w:r>
      <w:r w:rsidRPr="00F12BFE">
        <w:rPr>
          <w:sz w:val="26"/>
          <w:szCs w:val="26"/>
          <w:vertAlign w:val="superscript"/>
        </w:rPr>
        <w:t>5</w:t>
      </w:r>
      <w:r w:rsidRPr="00F12BFE">
        <w:rPr>
          <w:sz w:val="26"/>
          <w:szCs w:val="26"/>
        </w:rPr>
        <w:t>: …………………… số CMND (một trong các giấy tờ quy định tại điểm b khoản 1 Điều 71 a của Nghị định này) số ..................... cấp ngày.../.../.... tại...</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rPr>
        <w:t>Hộ khẩu thường trú tại: ..................................................................................................</w:t>
      </w:r>
      <w:r w:rsidRPr="00F12BFE">
        <w:rPr>
          <w:sz w:val="26"/>
          <w:szCs w:val="26"/>
          <w:lang w:val="en-US"/>
        </w:rPr>
        <w:t>.</w:t>
      </w:r>
      <w:r w:rsidRPr="00F12BFE">
        <w:rPr>
          <w:sz w:val="26"/>
          <w:szCs w:val="26"/>
        </w:rPr>
        <w:t>.</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rPr>
        <w:t>.................................................................................................................</w:t>
      </w:r>
      <w:r w:rsidRPr="00F12BFE">
        <w:rPr>
          <w:sz w:val="26"/>
          <w:szCs w:val="26"/>
          <w:lang w:val="en-US"/>
        </w:rPr>
        <w:t>.....................</w:t>
      </w:r>
      <w:r w:rsidRPr="00F12BFE">
        <w:rPr>
          <w:sz w:val="26"/>
          <w:szCs w:val="26"/>
        </w:rPr>
        <w:t>....</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rPr>
        <w:t>Tôi làm đơn này đề nghị </w:t>
      </w:r>
      <w:r w:rsidRPr="00F12BFE">
        <w:rPr>
          <w:i/>
          <w:iCs/>
          <w:sz w:val="26"/>
          <w:szCs w:val="26"/>
        </w:rPr>
        <w:t>(ghi tên cơ quan quản lý nhà ở)</w:t>
      </w:r>
      <w:r w:rsidRPr="00F12BFE">
        <w:rPr>
          <w:sz w:val="26"/>
          <w:szCs w:val="26"/>
        </w:rPr>
        <w:t> giải quyết (ghi rõ nội dung như tiêu đề đơn đề nghị)</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rPr>
        <w:t>Diện tích nhà, đất đề nghị giải quyết nêu trên gia đình tôi đã sử dụng liên tục, ổn định và không có tranh chấp, khiếu kiện. Kèm theo đơn này là các giấy tờ liên quan như sau</w:t>
      </w:r>
      <w:r w:rsidRPr="00F12BFE">
        <w:rPr>
          <w:sz w:val="26"/>
          <w:szCs w:val="26"/>
          <w:vertAlign w:val="superscript"/>
        </w:rPr>
        <w:t>6</w:t>
      </w:r>
      <w:r w:rsidRPr="00F12BFE">
        <w:rPr>
          <w:sz w:val="26"/>
          <w:szCs w:val="26"/>
        </w:rPr>
        <w:t>:</w:t>
      </w:r>
    </w:p>
    <w:p w:rsidR="0077767E" w:rsidRPr="00F12BFE" w:rsidRDefault="0077767E" w:rsidP="00525F9E">
      <w:pPr>
        <w:pStyle w:val="NormalWeb"/>
        <w:shd w:val="clear" w:color="auto" w:fill="FFFFFF"/>
        <w:spacing w:before="0" w:beforeAutospacing="0" w:after="120" w:afterAutospacing="0"/>
        <w:jc w:val="both"/>
        <w:rPr>
          <w:sz w:val="26"/>
          <w:szCs w:val="26"/>
          <w:lang w:val="en-US"/>
        </w:rPr>
      </w:pPr>
      <w:r w:rsidRPr="00F12BFE">
        <w:rPr>
          <w:sz w:val="26"/>
          <w:szCs w:val="26"/>
        </w:rPr>
        <w:t>1 ......................................................................................................................</w:t>
      </w:r>
      <w:r w:rsidRPr="00F12BFE">
        <w:rPr>
          <w:sz w:val="26"/>
          <w:szCs w:val="26"/>
          <w:lang w:val="en-US"/>
        </w:rPr>
        <w:t>.................</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rPr>
        <w:t>2 ......................................................................................................................</w:t>
      </w:r>
      <w:r w:rsidRPr="00F12BFE">
        <w:rPr>
          <w:sz w:val="26"/>
          <w:szCs w:val="26"/>
          <w:lang w:val="en-US"/>
        </w:rPr>
        <w:t>.................</w:t>
      </w:r>
    </w:p>
    <w:p w:rsidR="0077767E" w:rsidRPr="00F12BFE" w:rsidRDefault="0077767E" w:rsidP="00525F9E">
      <w:pPr>
        <w:pStyle w:val="NormalWeb"/>
        <w:shd w:val="clear" w:color="auto" w:fill="FFFFFF"/>
        <w:spacing w:before="0" w:beforeAutospacing="0" w:after="120" w:afterAutospacing="0"/>
        <w:jc w:val="both"/>
        <w:rPr>
          <w:sz w:val="26"/>
          <w:szCs w:val="26"/>
          <w:lang w:val="en-US"/>
        </w:rPr>
      </w:pPr>
      <w:r w:rsidRPr="00F12BFE">
        <w:rPr>
          <w:sz w:val="26"/>
          <w:szCs w:val="26"/>
        </w:rPr>
        <w:t>3 .......................................................................................................................</w:t>
      </w:r>
      <w:r w:rsidRPr="00F12BFE">
        <w:rPr>
          <w:sz w:val="26"/>
          <w:szCs w:val="26"/>
          <w:lang w:val="en-US"/>
        </w:rPr>
        <w:t>................</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rPr>
        <w:t>Hộ gia đình tôi thống nhất cử ông (bà) ........................................, CMND (một trong các giấy tờ quy định tại điểm b khoản 1 Điều 71a của Nghị định này) số ............................ là đại diện các thành viên trong hộ gia đình đứng đơn đề nghị và làm các thủ tục để được giải quyết </w:t>
      </w:r>
      <w:r w:rsidRPr="00F12BFE">
        <w:rPr>
          <w:sz w:val="26"/>
          <w:szCs w:val="26"/>
          <w:vertAlign w:val="superscript"/>
        </w:rPr>
        <w:t>7</w:t>
      </w:r>
      <w:r w:rsidRPr="00F12BFE">
        <w:rPr>
          <w:sz w:val="26"/>
          <w:szCs w:val="26"/>
        </w:rPr>
        <w:t>...............</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rPr>
        <w:t>Sau khi hoàn thành thủ tục, đề nghị cơ quan có thẩm quyền ghi tên các thành viên sau vào Giấy chứng nhận quyền sử dụng đất, quyền sở hữu nhà ở và tài sản khác gắn liền với đất, bao gồm:</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lang w:val="fr-FR"/>
        </w:rPr>
        <w:t>Ông (bà) ............................................. số CMND ........................ là ...............................</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lang w:val="fr-FR"/>
        </w:rPr>
        <w:t>Ông (bà) ............................................. số CMND ........................ là ...............................</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lang w:val="fr-FR"/>
        </w:rPr>
        <w:t>Ông (bà) ............................................. số CMND ........................ là ...............................</w:t>
      </w: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lang w:val="fr-FR"/>
        </w:rPr>
        <w:t>………………………………………………………………………………………</w:t>
      </w:r>
    </w:p>
    <w:p w:rsidR="00525F9E" w:rsidRDefault="00525F9E" w:rsidP="00525F9E">
      <w:pPr>
        <w:pStyle w:val="NormalWeb"/>
        <w:shd w:val="clear" w:color="auto" w:fill="FFFFFF"/>
        <w:spacing w:before="0" w:beforeAutospacing="0" w:after="120" w:afterAutospacing="0"/>
        <w:jc w:val="both"/>
        <w:rPr>
          <w:sz w:val="26"/>
          <w:szCs w:val="26"/>
          <w:lang w:val="fr-FR"/>
        </w:rPr>
      </w:pPr>
    </w:p>
    <w:p w:rsidR="0077767E" w:rsidRPr="00F12BFE" w:rsidRDefault="0077767E" w:rsidP="00525F9E">
      <w:pPr>
        <w:pStyle w:val="NormalWeb"/>
        <w:shd w:val="clear" w:color="auto" w:fill="FFFFFF"/>
        <w:spacing w:before="0" w:beforeAutospacing="0" w:after="120" w:afterAutospacing="0"/>
        <w:jc w:val="both"/>
        <w:rPr>
          <w:sz w:val="26"/>
          <w:szCs w:val="26"/>
        </w:rPr>
      </w:pPr>
      <w:r w:rsidRPr="00F12BFE">
        <w:rPr>
          <w:sz w:val="26"/>
          <w:szCs w:val="26"/>
          <w:lang w:val="fr-FR"/>
        </w:rPr>
        <w:lastRenderedPageBreak/>
        <w:t>Tôi xin chấp hành đầy đủ các quy định của nhà nước và cam đoan những lời khai trong đơn là đúng sự thực và hoàn toàn chịu trách nhiệm trước pháp luật về các nội dung đã kê khai./.</w:t>
      </w:r>
    </w:p>
    <w:p w:rsidR="0077767E" w:rsidRPr="00F12BFE" w:rsidRDefault="0077767E" w:rsidP="0077767E">
      <w:pPr>
        <w:pStyle w:val="NormalWeb"/>
        <w:shd w:val="clear" w:color="auto" w:fill="FFFFFF"/>
        <w:spacing w:before="0" w:beforeAutospacing="0" w:after="0" w:afterAutospacing="0"/>
        <w:rPr>
          <w:sz w:val="26"/>
          <w:szCs w:val="26"/>
        </w:rPr>
      </w:pPr>
      <w:r w:rsidRPr="00F12BFE">
        <w:rPr>
          <w:sz w:val="26"/>
          <w:szCs w:val="26"/>
          <w:lang w:val="fr-FR"/>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77767E" w:rsidRPr="00F12BFE" w:rsidTr="00F10536">
        <w:trPr>
          <w:tblCellSpacing w:w="0" w:type="dxa"/>
        </w:trPr>
        <w:tc>
          <w:tcPr>
            <w:tcW w:w="2500" w:type="pct"/>
            <w:shd w:val="clear" w:color="auto" w:fill="FFFFFF"/>
            <w:hideMark/>
          </w:tcPr>
          <w:p w:rsidR="0077767E" w:rsidRPr="00F12BFE" w:rsidRDefault="0077767E" w:rsidP="00F10536">
            <w:pPr>
              <w:pStyle w:val="NormalWeb"/>
              <w:spacing w:before="0" w:beforeAutospacing="0" w:after="0" w:afterAutospacing="0"/>
              <w:jc w:val="center"/>
              <w:rPr>
                <w:sz w:val="26"/>
                <w:szCs w:val="26"/>
              </w:rPr>
            </w:pPr>
            <w:r w:rsidRPr="00F12BFE">
              <w:rPr>
                <w:b/>
                <w:bCs/>
                <w:sz w:val="26"/>
                <w:szCs w:val="26"/>
                <w:lang w:val="fr-FR"/>
              </w:rPr>
              <w:br/>
              <w:t>Các thành viên trong hộ gia đình</w:t>
            </w:r>
            <w:r w:rsidRPr="00F12BFE">
              <w:rPr>
                <w:b/>
                <w:bCs/>
                <w:sz w:val="26"/>
                <w:szCs w:val="26"/>
                <w:lang w:val="fr-FR"/>
              </w:rPr>
              <w:br/>
              <w:t>người có đơn đề nghị</w:t>
            </w:r>
            <w:r w:rsidRPr="00F12BFE">
              <w:rPr>
                <w:sz w:val="26"/>
                <w:szCs w:val="26"/>
                <w:lang w:val="fr-FR"/>
              </w:rPr>
              <w:br/>
            </w:r>
            <w:r w:rsidRPr="00F12BFE">
              <w:rPr>
                <w:i/>
                <w:iCs/>
                <w:sz w:val="26"/>
                <w:szCs w:val="26"/>
                <w:lang w:val="fr-FR"/>
              </w:rPr>
              <w:t>(Ký và ghi rõ họ tên)</w:t>
            </w:r>
            <w:r w:rsidRPr="00F12BFE">
              <w:rPr>
                <w:i/>
                <w:iCs/>
                <w:sz w:val="26"/>
                <w:szCs w:val="26"/>
                <w:vertAlign w:val="superscript"/>
                <w:lang w:val="fr-FR"/>
              </w:rPr>
              <w:t>8</w:t>
            </w:r>
          </w:p>
        </w:tc>
        <w:tc>
          <w:tcPr>
            <w:tcW w:w="2500" w:type="pct"/>
            <w:shd w:val="clear" w:color="auto" w:fill="FFFFFF"/>
            <w:hideMark/>
          </w:tcPr>
          <w:p w:rsidR="0077767E" w:rsidRPr="00F12BFE" w:rsidRDefault="0077767E" w:rsidP="00F10536">
            <w:pPr>
              <w:pStyle w:val="NormalWeb"/>
              <w:spacing w:before="0" w:beforeAutospacing="0" w:after="0" w:afterAutospacing="0"/>
              <w:jc w:val="center"/>
              <w:rPr>
                <w:sz w:val="26"/>
                <w:szCs w:val="26"/>
              </w:rPr>
            </w:pPr>
            <w:r w:rsidRPr="00F12BFE">
              <w:rPr>
                <w:i/>
                <w:iCs/>
                <w:sz w:val="26"/>
                <w:szCs w:val="26"/>
              </w:rPr>
              <w:t>………., ngày ... tháng ... năm ..…...</w:t>
            </w:r>
            <w:r w:rsidRPr="00F12BFE">
              <w:rPr>
                <w:i/>
                <w:iCs/>
                <w:sz w:val="26"/>
                <w:szCs w:val="26"/>
                <w:lang w:val="fr-FR"/>
              </w:rPr>
              <w:br/>
            </w:r>
            <w:r w:rsidRPr="00F12BFE">
              <w:rPr>
                <w:b/>
                <w:bCs/>
                <w:i/>
                <w:iCs/>
                <w:sz w:val="26"/>
                <w:szCs w:val="26"/>
                <w:lang w:val="fr-FR"/>
              </w:rPr>
              <w:t>Người viết đơn</w:t>
            </w:r>
            <w:r w:rsidRPr="00F12BFE">
              <w:rPr>
                <w:i/>
                <w:iCs/>
                <w:sz w:val="26"/>
                <w:szCs w:val="26"/>
                <w:lang w:val="fr-FR"/>
              </w:rPr>
              <w:br/>
              <w:t>(Ký và ghi rõ họ tên)</w:t>
            </w:r>
          </w:p>
          <w:p w:rsidR="0077767E" w:rsidRPr="00F12BFE" w:rsidRDefault="0077767E" w:rsidP="00F10536">
            <w:pPr>
              <w:pStyle w:val="NormalWeb"/>
              <w:spacing w:before="0" w:beforeAutospacing="0" w:after="0" w:afterAutospacing="0"/>
              <w:jc w:val="center"/>
              <w:rPr>
                <w:sz w:val="26"/>
                <w:szCs w:val="26"/>
              </w:rPr>
            </w:pPr>
            <w:r w:rsidRPr="00F12BFE">
              <w:rPr>
                <w:i/>
                <w:iCs/>
                <w:sz w:val="26"/>
                <w:szCs w:val="26"/>
                <w:lang w:val="fr-FR"/>
              </w:rPr>
              <w:t> </w:t>
            </w:r>
          </w:p>
          <w:p w:rsidR="0077767E" w:rsidRPr="00F12BFE" w:rsidRDefault="0077767E" w:rsidP="00F10536">
            <w:pPr>
              <w:pStyle w:val="NormalWeb"/>
              <w:spacing w:before="0" w:beforeAutospacing="0" w:after="0" w:afterAutospacing="0"/>
              <w:jc w:val="center"/>
              <w:rPr>
                <w:sz w:val="26"/>
                <w:szCs w:val="26"/>
              </w:rPr>
            </w:pPr>
            <w:r w:rsidRPr="00F12BFE">
              <w:rPr>
                <w:sz w:val="26"/>
                <w:szCs w:val="26"/>
              </w:rPr>
              <w:t> </w:t>
            </w:r>
          </w:p>
        </w:tc>
      </w:tr>
      <w:tr w:rsidR="0077767E" w:rsidRPr="00F12BFE" w:rsidTr="00F10536">
        <w:trPr>
          <w:tblCellSpacing w:w="0" w:type="dxa"/>
        </w:trPr>
        <w:tc>
          <w:tcPr>
            <w:tcW w:w="2500" w:type="pct"/>
            <w:shd w:val="clear" w:color="auto" w:fill="FFFFFF"/>
            <w:hideMark/>
          </w:tcPr>
          <w:p w:rsidR="0077767E" w:rsidRPr="00F12BFE" w:rsidRDefault="0077767E" w:rsidP="00F10536">
            <w:pPr>
              <w:pStyle w:val="NormalWeb"/>
              <w:spacing w:before="0" w:beforeAutospacing="0" w:after="0" w:afterAutospacing="0"/>
              <w:jc w:val="center"/>
              <w:rPr>
                <w:b/>
                <w:bCs/>
                <w:sz w:val="26"/>
                <w:szCs w:val="26"/>
                <w:lang w:val="fr-FR"/>
              </w:rPr>
            </w:pPr>
          </w:p>
          <w:p w:rsidR="0077767E" w:rsidRPr="00F12BFE" w:rsidRDefault="0077767E" w:rsidP="00F10536">
            <w:pPr>
              <w:pStyle w:val="NormalWeb"/>
              <w:spacing w:before="0" w:beforeAutospacing="0" w:after="0" w:afterAutospacing="0"/>
              <w:jc w:val="center"/>
              <w:rPr>
                <w:b/>
                <w:bCs/>
                <w:sz w:val="26"/>
                <w:szCs w:val="26"/>
                <w:lang w:val="fr-FR"/>
              </w:rPr>
            </w:pPr>
          </w:p>
          <w:p w:rsidR="0077767E" w:rsidRPr="00F12BFE" w:rsidRDefault="0077767E" w:rsidP="00F10536">
            <w:pPr>
              <w:pStyle w:val="NormalWeb"/>
              <w:spacing w:before="0" w:beforeAutospacing="0" w:after="0" w:afterAutospacing="0"/>
              <w:jc w:val="center"/>
              <w:rPr>
                <w:sz w:val="26"/>
                <w:szCs w:val="26"/>
              </w:rPr>
            </w:pPr>
            <w:r w:rsidRPr="00F12BFE">
              <w:rPr>
                <w:b/>
                <w:bCs/>
                <w:sz w:val="26"/>
                <w:szCs w:val="26"/>
                <w:lang w:val="fr-FR"/>
              </w:rPr>
              <w:t>Xác nhận của UBND cấp xã về diện tích đề nghị giải quyết không có tranh chấp, khiếu kiện, phù hợp với quy hoạch xây dựng nhà ở</w:t>
            </w:r>
          </w:p>
          <w:p w:rsidR="0077767E" w:rsidRPr="00F12BFE" w:rsidRDefault="0077767E"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lang w:val="en-US"/>
              </w:rPr>
            </w:pPr>
          </w:p>
          <w:p w:rsidR="0077767E" w:rsidRDefault="0077767E" w:rsidP="00F10536">
            <w:pPr>
              <w:pStyle w:val="NormalWeb"/>
              <w:spacing w:before="0" w:beforeAutospacing="0" w:after="0" w:afterAutospacing="0"/>
              <w:jc w:val="center"/>
              <w:rPr>
                <w:sz w:val="26"/>
                <w:szCs w:val="26"/>
              </w:rPr>
            </w:pPr>
            <w:r w:rsidRPr="00F12BFE">
              <w:rPr>
                <w:sz w:val="26"/>
                <w:szCs w:val="26"/>
              </w:rPr>
              <w:t> </w:t>
            </w: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Default="00525F9E" w:rsidP="00F10536">
            <w:pPr>
              <w:pStyle w:val="NormalWeb"/>
              <w:spacing w:before="0" w:beforeAutospacing="0" w:after="0" w:afterAutospacing="0"/>
              <w:jc w:val="center"/>
              <w:rPr>
                <w:sz w:val="26"/>
                <w:szCs w:val="26"/>
              </w:rPr>
            </w:pPr>
          </w:p>
          <w:p w:rsidR="00525F9E" w:rsidRPr="00F12BFE" w:rsidRDefault="00525F9E" w:rsidP="00F10536">
            <w:pPr>
              <w:pStyle w:val="NormalWeb"/>
              <w:spacing w:before="0" w:beforeAutospacing="0" w:after="0" w:afterAutospacing="0"/>
              <w:jc w:val="center"/>
              <w:rPr>
                <w:sz w:val="26"/>
                <w:szCs w:val="26"/>
              </w:rPr>
            </w:pPr>
          </w:p>
        </w:tc>
        <w:tc>
          <w:tcPr>
            <w:tcW w:w="2500" w:type="pct"/>
            <w:shd w:val="clear" w:color="auto" w:fill="FFFFFF"/>
            <w:hideMark/>
          </w:tcPr>
          <w:p w:rsidR="0077767E" w:rsidRPr="00F12BFE" w:rsidRDefault="0077767E" w:rsidP="00F10536">
            <w:pPr>
              <w:pStyle w:val="NormalWeb"/>
              <w:spacing w:before="0" w:beforeAutospacing="0" w:after="0" w:afterAutospacing="0"/>
              <w:jc w:val="center"/>
              <w:rPr>
                <w:sz w:val="26"/>
                <w:szCs w:val="26"/>
              </w:rPr>
            </w:pPr>
            <w:r w:rsidRPr="00F12BFE">
              <w:rPr>
                <w:i/>
                <w:iCs/>
                <w:sz w:val="26"/>
                <w:szCs w:val="26"/>
              </w:rPr>
              <w:t> </w:t>
            </w:r>
          </w:p>
        </w:tc>
      </w:tr>
    </w:tbl>
    <w:p w:rsidR="0077767E" w:rsidRPr="00F12BFE" w:rsidRDefault="0077767E" w:rsidP="0077767E">
      <w:pPr>
        <w:pStyle w:val="NormalWeb"/>
        <w:shd w:val="clear" w:color="auto" w:fill="FFFFFF"/>
        <w:spacing w:before="0" w:beforeAutospacing="0" w:after="0" w:afterAutospacing="0"/>
        <w:rPr>
          <w:sz w:val="26"/>
          <w:szCs w:val="26"/>
        </w:rPr>
      </w:pPr>
      <w:r w:rsidRPr="00F12BFE">
        <w:rPr>
          <w:sz w:val="26"/>
          <w:szCs w:val="26"/>
          <w:lang w:val="fr-FR"/>
        </w:rPr>
        <w:t>_________________________</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1</w:t>
      </w:r>
      <w:r w:rsidRPr="00F12BFE">
        <w:rPr>
          <w:sz w:val="20"/>
          <w:szCs w:val="20"/>
        </w:rPr>
        <w:t> Ghi rõ một trong các trường hợp: (1) đề nghị bán phần diện tích nhà ở và chuyển quyền sử dụng đất ở sử dụng chung hoặc (2) đề nghị chuyển quyền sử dụng đất liền kề hoặc (3) đề nghị chuyển quyền sử dụng đất đối với nhà ở xây dựng trên đất trống trong khuôn viên nhà ở cũ thuộc sở hữu nhà nước.</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2</w:t>
      </w:r>
      <w:r w:rsidRPr="00F12BFE">
        <w:rPr>
          <w:sz w:val="20"/>
          <w:szCs w:val="20"/>
        </w:rPr>
        <w:t> Ghi tên cơ quan quản lý nhà ở.</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3</w:t>
      </w:r>
      <w:r w:rsidRPr="00F12BFE">
        <w:rPr>
          <w:sz w:val="20"/>
          <w:szCs w:val="20"/>
        </w:rPr>
        <w:t> Ghi tên chủ sở hữu nhà ở đối với trường hợp nhà ở đã bán, đã thanh lý hoặc nhà ở tự xây dựng trên đất trống.</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4</w:t>
      </w:r>
      <w:r w:rsidRPr="00F12BFE">
        <w:rPr>
          <w:sz w:val="20"/>
          <w:szCs w:val="20"/>
        </w:rPr>
        <w:t> Nếu người đề nghị có số định danh cá nhân và cơ sở dữ liệu quốc gia về dân cư vận hành kết nối thì chỉ kê khai số định danh cá nhân, không phải kê khai các nội dung khác.</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5</w:t>
      </w:r>
      <w:r w:rsidRPr="00F12BFE">
        <w:rPr>
          <w:sz w:val="20"/>
          <w:szCs w:val="20"/>
        </w:rPr>
        <w:t> Ghi đầy đủ tên vợ, chồng (nếu có).</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6</w:t>
      </w:r>
      <w:r w:rsidRPr="00F12BFE">
        <w:rPr>
          <w:sz w:val="20"/>
          <w:szCs w:val="20"/>
        </w:rPr>
        <w:t> Ghi rõ các giấy tờ quy định tại Điều 71 a Nghị định </w:t>
      </w:r>
      <w:hyperlink r:id="rId47" w:tgtFrame="_blank" w:tooltip="Nghị định 99/2015/NĐ-CP" w:history="1">
        <w:r w:rsidRPr="00F12BFE">
          <w:rPr>
            <w:rStyle w:val="Hyperlink"/>
            <w:sz w:val="20"/>
            <w:szCs w:val="20"/>
          </w:rPr>
          <w:t>99/2015/NĐ-CP</w:t>
        </w:r>
      </w:hyperlink>
      <w:r w:rsidRPr="00F12BFE">
        <w:rPr>
          <w:sz w:val="20"/>
          <w:szCs w:val="20"/>
        </w:rPr>
        <w:t> .</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7</w:t>
      </w:r>
      <w:r w:rsidRPr="00F12BFE">
        <w:rPr>
          <w:sz w:val="20"/>
          <w:szCs w:val="20"/>
        </w:rPr>
        <w:t> Ghi rõ nội dung giải quyết như tiêu đề đơn đề nghị.</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8</w:t>
      </w:r>
      <w:r w:rsidRPr="00F12BFE">
        <w:rPr>
          <w:sz w:val="20"/>
          <w:szCs w:val="20"/>
        </w:rPr>
        <w:t> Trường hợp người có đơn đề nghị đại diện cho hộ gia đình nhiều thành viên thì phải có đầy đủ các thành viên trong hộ gia đình ký vào đơn.</w:t>
      </w:r>
    </w:p>
    <w:p w:rsidR="0077767E" w:rsidRPr="00D26747" w:rsidRDefault="0077767E" w:rsidP="00D26747">
      <w:pPr>
        <w:pStyle w:val="NormalWeb"/>
        <w:shd w:val="clear" w:color="auto" w:fill="FFFFFF"/>
        <w:spacing w:before="0" w:beforeAutospacing="0" w:after="0" w:afterAutospacing="0"/>
        <w:jc w:val="both"/>
        <w:rPr>
          <w:sz w:val="20"/>
          <w:szCs w:val="20"/>
        </w:rPr>
      </w:pPr>
      <w:r w:rsidRPr="00F12BFE">
        <w:rPr>
          <w:sz w:val="20"/>
          <w:szCs w:val="20"/>
        </w:rPr>
        <w:t>Các giấy tờ liên quan nhân thân nêu tại đơn này được thay thế bằng số định danh cá nhân trong trường hợp người đề nghị có số định danh cá nhân và Cơ sở dữ liệu quốc gia về dân cư đã được kết nối, vận hành.</w:t>
      </w:r>
    </w:p>
    <w:p w:rsidR="0077767E" w:rsidRPr="00F12BFE" w:rsidRDefault="0077767E" w:rsidP="0077767E">
      <w:pPr>
        <w:jc w:val="left"/>
        <w:rPr>
          <w:rFonts w:ascii="Times New Roman" w:hAnsi="Times New Roman" w:cs="Times New Roman"/>
          <w:sz w:val="24"/>
          <w:szCs w:val="24"/>
          <w:lang w:val="nl-NL"/>
        </w:rPr>
      </w:pPr>
    </w:p>
    <w:tbl>
      <w:tblPr>
        <w:tblpPr w:leftFromText="180" w:rightFromText="180" w:vertAnchor="text" w:tblpY="1"/>
        <w:tblOverlap w:val="never"/>
        <w:tblW w:w="922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92"/>
        <w:gridCol w:w="7004"/>
      </w:tblGrid>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jc w:val="center"/>
              <w:rPr>
                <w:rFonts w:ascii="Times New Roman" w:hAnsi="Times New Roman" w:cs="Times New Roman"/>
                <w:b/>
                <w:bCs/>
                <w:sz w:val="24"/>
                <w:szCs w:val="24"/>
              </w:rPr>
            </w:pPr>
            <w:r w:rsidRPr="00F12BFE">
              <w:rPr>
                <w:rFonts w:ascii="Times New Roman" w:hAnsi="Times New Roman" w:cs="Times New Roman"/>
                <w:b/>
                <w:bCs/>
                <w:sz w:val="24"/>
                <w:szCs w:val="24"/>
              </w:rPr>
              <w:t>Thủ tụ</w:t>
            </w:r>
            <w:r w:rsidR="00E509D5">
              <w:rPr>
                <w:rFonts w:ascii="Times New Roman" w:hAnsi="Times New Roman" w:cs="Times New Roman"/>
                <w:b/>
                <w:bCs/>
                <w:sz w:val="24"/>
                <w:szCs w:val="24"/>
              </w:rPr>
              <w:t xml:space="preserve">c </w:t>
            </w:r>
            <w:r w:rsidR="00E509D5">
              <w:rPr>
                <w:rFonts w:ascii="Times New Roman" w:hAnsi="Times New Roman" w:cs="Times New Roman"/>
                <w:b/>
                <w:bCs/>
                <w:sz w:val="24"/>
                <w:szCs w:val="24"/>
              </w:rPr>
              <w:br/>
              <w:t>4</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60" w:after="60"/>
              <w:rPr>
                <w:rFonts w:ascii="Times New Roman" w:hAnsi="Times New Roman" w:cs="Times New Roman"/>
                <w:b/>
                <w:bCs/>
                <w:sz w:val="24"/>
                <w:szCs w:val="24"/>
              </w:rPr>
            </w:pPr>
            <w:r w:rsidRPr="00F12BFE">
              <w:rPr>
                <w:rFonts w:ascii="Times New Roman" w:hAnsi="Times New Roman" w:cs="Times New Roman"/>
                <w:b/>
                <w:bCs/>
                <w:sz w:val="24"/>
                <w:szCs w:val="24"/>
              </w:rPr>
              <w:t>THỦ TỤC GIẢI QUYẾT CHUYỂN QUYỀN SỬ DỤNG ĐẤT ĐỐI VỚI NHÀ Ở  XÂY DỰNG TRÊN ĐẤT TRỐNG TRONG KHUÔN VIÊN NHÀ Ở CŨ THUỘC SỞ HỮU NHÀ NƯỚC</w:t>
            </w:r>
            <w:r w:rsidR="00B45A32">
              <w:rPr>
                <w:rFonts w:ascii="Times New Roman" w:hAnsi="Times New Roman" w:cs="Times New Roman"/>
                <w:b/>
                <w:bCs/>
                <w:sz w:val="24"/>
                <w:szCs w:val="24"/>
              </w:rPr>
              <w:t xml:space="preserve"> QUY ĐỊNH TẠI KHOẢN 3 ĐIỀU 71 NGHỊ ĐỊNH SỐ 99/2015/NĐ-CP</w:t>
            </w:r>
          </w:p>
        </w:tc>
      </w:tr>
      <w:tr w:rsidR="0077767E" w:rsidRPr="00F12BFE" w:rsidTr="00F10536">
        <w:trPr>
          <w:trHeight w:val="6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1. Trình tự thực hiện:</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pStyle w:val="Header"/>
              <w:spacing w:after="120"/>
              <w:ind w:left="161" w:right="8"/>
              <w:jc w:val="both"/>
              <w:rPr>
                <w:rFonts w:ascii="Times New Roman" w:hAnsi="Times New Roman"/>
                <w:lang w:val="nl-NL"/>
              </w:rPr>
            </w:pPr>
            <w:r w:rsidRPr="00F12BFE">
              <w:rPr>
                <w:rFonts w:ascii="Times New Roman" w:hAnsi="Times New Roman"/>
              </w:rPr>
              <w:t>- Đ</w:t>
            </w:r>
            <w:r w:rsidRPr="00F12BFE">
              <w:rPr>
                <w:rFonts w:ascii="Times New Roman" w:hAnsi="Times New Roman"/>
                <w:shd w:val="clear" w:color="auto" w:fill="FFFFFF"/>
              </w:rPr>
              <w:t>ơn vị quản lý vận hành nhà ở  - UBND cấp huyện (</w:t>
            </w:r>
            <w:r w:rsidRPr="00F12BFE">
              <w:rPr>
                <w:rFonts w:ascii="Times New Roman" w:hAnsi="Times New Roman"/>
                <w:shd w:val="clear" w:color="auto" w:fill="FFFFFF"/>
                <w:lang w:val="vi-VN"/>
              </w:rPr>
              <w:t>thì trong thời hạn 05 ngày, kể từ ngày nhận được hồ sơ hợp lệ</w:t>
            </w:r>
            <w:r w:rsidRPr="00F12BFE">
              <w:rPr>
                <w:rFonts w:ascii="Times New Roman" w:hAnsi="Times New Roman"/>
                <w:shd w:val="clear" w:color="auto" w:fill="FFFFFF"/>
              </w:rPr>
              <w:t xml:space="preserve"> của cá nhân có nhu cầu thực hiện thủ tục hành chính)</w:t>
            </w:r>
            <w:r w:rsidRPr="00F12BFE">
              <w:rPr>
                <w:rFonts w:ascii="Times New Roman" w:hAnsi="Times New Roman"/>
                <w:shd w:val="clear" w:color="auto" w:fill="FFFFFF"/>
                <w:lang w:val="vi-VN"/>
              </w:rPr>
              <w:t>, có trách nhiệm kiểm tra và phải lập danh sách kèm theo hồ sơ</w:t>
            </w:r>
            <w:r w:rsidRPr="00F12BFE">
              <w:rPr>
                <w:rFonts w:ascii="Times New Roman" w:hAnsi="Times New Roman"/>
                <w:bCs/>
                <w:lang w:val="vi-VN"/>
              </w:rPr>
              <w:t xml:space="preserve"> </w:t>
            </w:r>
            <w:r w:rsidRPr="00F12BFE">
              <w:rPr>
                <w:rFonts w:ascii="Times New Roman" w:hAnsi="Times New Roman"/>
                <w:bCs/>
              </w:rPr>
              <w:t xml:space="preserve">nộp </w:t>
            </w:r>
            <w:r w:rsidRPr="00F12BFE">
              <w:rPr>
                <w:rFonts w:ascii="Times New Roman" w:hAnsi="Times New Roman"/>
                <w:bCs/>
                <w:lang w:val="vi-VN"/>
              </w:rPr>
              <w:t xml:space="preserve">tại các điểm </w:t>
            </w:r>
            <w:r w:rsidRPr="00F12BFE">
              <w:rPr>
                <w:rFonts w:ascii="Times New Roman" w:hAnsi="Times New Roman"/>
                <w:bCs/>
              </w:rPr>
              <w:t xml:space="preserve">bưu chính </w:t>
            </w:r>
            <w:r w:rsidRPr="00F12BFE">
              <w:rPr>
                <w:rFonts w:ascii="Times New Roman" w:hAnsi="Times New Roman"/>
                <w:bCs/>
                <w:lang w:val="vi-VN"/>
              </w:rPr>
              <w:t>thuộc hệ thống Bưu điện tỉnh trên địa bàn tỉnh Tây Ninh (</w:t>
            </w:r>
            <w:r w:rsidRPr="00F12BFE">
              <w:rPr>
                <w:rFonts w:ascii="Times New Roman" w:hAnsi="Times New Roman"/>
                <w:bCs/>
              </w:rPr>
              <w:t xml:space="preserve">Bao gồm: </w:t>
            </w:r>
            <w:r w:rsidRPr="00F12BFE">
              <w:rPr>
                <w:rFonts w:ascii="Times New Roman" w:hAnsi="Times New Roman"/>
                <w:bCs/>
                <w:lang w:val="vi-VN"/>
              </w:rPr>
              <w:t xml:space="preserve">bưu điện tỉnh, huyện, xã) hoặc liên hệ qua số điện thoại </w:t>
            </w:r>
            <w:r w:rsidRPr="00F12BFE">
              <w:rPr>
                <w:rFonts w:ascii="Times New Roman" w:hAnsi="Times New Roman"/>
                <w:b/>
                <w:bCs/>
                <w:lang w:val="vi-VN"/>
              </w:rPr>
              <w:t>1900561563</w:t>
            </w:r>
            <w:r w:rsidRPr="00F12BFE">
              <w:rPr>
                <w:rFonts w:ascii="Times New Roman" w:hAnsi="Times New Roman"/>
                <w:bCs/>
                <w:lang w:val="vi-VN"/>
              </w:rPr>
              <w:t xml:space="preserve"> để </w:t>
            </w:r>
            <w:r w:rsidRPr="00F12BFE">
              <w:rPr>
                <w:rFonts w:ascii="Times New Roman" w:hAnsi="Times New Roman"/>
                <w:bCs/>
              </w:rPr>
              <w:t>được nhân viên tại các</w:t>
            </w:r>
            <w:r w:rsidRPr="00F12BFE">
              <w:rPr>
                <w:rFonts w:ascii="Times New Roman" w:hAnsi="Times New Roman"/>
                <w:bCs/>
                <w:lang w:val="vi-VN"/>
              </w:rPr>
              <w:t xml:space="preserve"> điểm </w:t>
            </w:r>
            <w:r w:rsidRPr="00F12BFE">
              <w:rPr>
                <w:rFonts w:ascii="Times New Roman" w:hAnsi="Times New Roman"/>
                <w:bCs/>
              </w:rPr>
              <w:t xml:space="preserve">bưu chính </w:t>
            </w:r>
            <w:r w:rsidRPr="00F12BFE">
              <w:rPr>
                <w:rFonts w:ascii="Times New Roman" w:hAnsi="Times New Roman"/>
                <w:bCs/>
                <w:lang w:val="vi-VN"/>
              </w:rPr>
              <w:t xml:space="preserve">thuộc hệ thống Bưu điện tỉnh </w:t>
            </w:r>
            <w:r w:rsidRPr="00F12BFE">
              <w:rPr>
                <w:rFonts w:ascii="Times New Roman" w:hAnsi="Times New Roman"/>
                <w:bCs/>
              </w:rPr>
              <w:t xml:space="preserve">gần nhất </w:t>
            </w:r>
            <w:r w:rsidRPr="00F12BFE">
              <w:rPr>
                <w:rFonts w:ascii="Times New Roman" w:hAnsi="Times New Roman"/>
                <w:bCs/>
                <w:lang w:val="vi-VN"/>
              </w:rPr>
              <w:t xml:space="preserve">trực tiếp </w:t>
            </w:r>
            <w:r w:rsidRPr="00F12BFE">
              <w:rPr>
                <w:rFonts w:ascii="Times New Roman" w:hAnsi="Times New Roman"/>
                <w:bCs/>
              </w:rPr>
              <w:t xml:space="preserve">đến </w:t>
            </w:r>
            <w:r w:rsidRPr="00F12BFE">
              <w:rPr>
                <w:rFonts w:ascii="Times New Roman" w:hAnsi="Times New Roman"/>
                <w:bCs/>
                <w:lang w:val="vi-VN"/>
              </w:rPr>
              <w:t xml:space="preserve">tiếp nhận hồ sơ </w:t>
            </w:r>
            <w:r w:rsidRPr="00F12BFE">
              <w:rPr>
                <w:rFonts w:ascii="Times New Roman" w:hAnsi="Times New Roman"/>
                <w:bCs/>
              </w:rPr>
              <w:t xml:space="preserve">tại nơi mà cá nhân, tổ chức có yêu </w:t>
            </w:r>
            <w:r w:rsidRPr="00F12BFE">
              <w:rPr>
                <w:rFonts w:ascii="Times New Roman" w:hAnsi="Times New Roman"/>
                <w:bCs/>
                <w:lang w:val="vi-VN"/>
              </w:rPr>
              <w:t xml:space="preserve">cầu. </w:t>
            </w:r>
            <w:r w:rsidRPr="00F12BFE">
              <w:rPr>
                <w:rFonts w:ascii="Times New Roman" w:hAnsi="Times New Roman"/>
                <w:lang w:val="nl-NL"/>
              </w:rPr>
              <w:t>Nhân viên tại các điểm bưu chính sau khi tiếp nhận hồ sơ phải vận chuyển hồ sơ và nộp tại Trung tâm Phục vụ hành chính công tỉnh.</w:t>
            </w:r>
          </w:p>
          <w:p w:rsidR="0077767E" w:rsidRPr="00F12BFE" w:rsidRDefault="0077767E" w:rsidP="00F10536">
            <w:pPr>
              <w:pStyle w:val="Header"/>
              <w:tabs>
                <w:tab w:val="clear" w:pos="4320"/>
                <w:tab w:val="clear" w:pos="8640"/>
              </w:tabs>
              <w:spacing w:after="120"/>
              <w:ind w:left="161" w:right="8"/>
              <w:jc w:val="both"/>
              <w:rPr>
                <w:rFonts w:ascii="Times New Roman" w:hAnsi="Times New Roman"/>
                <w:bCs/>
                <w:lang w:val="vi-VN"/>
              </w:rPr>
            </w:pPr>
            <w:r w:rsidRPr="00F12BFE">
              <w:rPr>
                <w:rFonts w:ascii="Times New Roman" w:hAnsi="Times New Roman"/>
                <w:bCs/>
                <w:lang w:val="nl-NL"/>
              </w:rPr>
              <w:t xml:space="preserve">- </w:t>
            </w:r>
            <w:r w:rsidRPr="00F12BFE">
              <w:rPr>
                <w:rFonts w:ascii="Times New Roman" w:hAnsi="Times New Roman"/>
                <w:bCs/>
                <w:lang w:val="vi-VN"/>
              </w:rPr>
              <w:t xml:space="preserve">Trường hợp </w:t>
            </w:r>
            <w:r w:rsidRPr="00F12BFE">
              <w:rPr>
                <w:rFonts w:ascii="Times New Roman" w:hAnsi="Times New Roman"/>
              </w:rPr>
              <w:t>Đ</w:t>
            </w:r>
            <w:r w:rsidRPr="00F12BFE">
              <w:rPr>
                <w:rFonts w:ascii="Times New Roman" w:hAnsi="Times New Roman"/>
                <w:shd w:val="clear" w:color="auto" w:fill="FFFFFF"/>
              </w:rPr>
              <w:t xml:space="preserve">ơn vị quản lý vận hành nhà ở </w:t>
            </w:r>
            <w:r w:rsidRPr="00F12BFE">
              <w:rPr>
                <w:rFonts w:ascii="Times New Roman" w:hAnsi="Times New Roman"/>
                <w:bCs/>
                <w:lang w:val="vi-VN"/>
              </w:rPr>
              <w:t xml:space="preserve">nộp hồ sơ thông qua dịch vụ bưu chính </w:t>
            </w:r>
            <w:r w:rsidRPr="00F12BFE">
              <w:rPr>
                <w:rFonts w:ascii="Times New Roman" w:eastAsia="Calibri" w:hAnsi="Times New Roman"/>
                <w:lang w:val="nl-NL"/>
              </w:rPr>
              <w:t xml:space="preserve">công ích thì </w:t>
            </w:r>
            <w:r w:rsidRPr="00F12BFE">
              <w:rPr>
                <w:rFonts w:ascii="Times New Roman" w:hAnsi="Times New Roman"/>
                <w:bCs/>
                <w:lang w:val="vi-VN"/>
              </w:rPr>
              <w:t xml:space="preserve">có thể nộp trực tiếp tại </w:t>
            </w:r>
            <w:r w:rsidRPr="00F12BFE">
              <w:rPr>
                <w:rFonts w:ascii="Times New Roman" w:hAnsi="Times New Roman"/>
                <w:lang w:val="nl-NL"/>
              </w:rPr>
              <w:t>Trung tâm Phục vụ hành chính công tỉnh</w:t>
            </w:r>
            <w:r w:rsidRPr="00F12BFE">
              <w:rPr>
                <w:rFonts w:ascii="Times New Roman" w:hAnsi="Times New Roman"/>
                <w:bCs/>
                <w:lang w:val="vi-VN"/>
              </w:rPr>
              <w:t xml:space="preserve"> (số </w:t>
            </w:r>
            <w:r w:rsidRPr="00F12BFE">
              <w:rPr>
                <w:rFonts w:ascii="Times New Roman" w:hAnsi="Times New Roman"/>
                <w:bCs/>
                <w:lang w:val="nl-NL"/>
              </w:rPr>
              <w:t>83</w:t>
            </w:r>
            <w:r w:rsidRPr="00F12BFE">
              <w:rPr>
                <w:rFonts w:ascii="Times New Roman" w:hAnsi="Times New Roman"/>
                <w:bCs/>
                <w:lang w:val="vi-VN"/>
              </w:rPr>
              <w:t xml:space="preserve">, đường </w:t>
            </w:r>
            <w:r w:rsidRPr="00F12BFE">
              <w:rPr>
                <w:rFonts w:ascii="Times New Roman" w:hAnsi="Times New Roman"/>
                <w:bCs/>
                <w:lang w:val="nl-NL"/>
              </w:rPr>
              <w:t>Phạm Tung</w:t>
            </w:r>
            <w:r w:rsidRPr="00F12BFE">
              <w:rPr>
                <w:rFonts w:ascii="Times New Roman" w:hAnsi="Times New Roman"/>
                <w:bCs/>
                <w:lang w:val="vi-VN"/>
              </w:rPr>
              <w:t xml:space="preserve">, </w:t>
            </w:r>
            <w:r w:rsidRPr="00F12BFE">
              <w:rPr>
                <w:rFonts w:ascii="Times New Roman" w:hAnsi="Times New Roman"/>
                <w:bCs/>
                <w:lang w:val="nl-NL"/>
              </w:rPr>
              <w:t>P</w:t>
            </w:r>
            <w:r w:rsidRPr="00F12BFE">
              <w:rPr>
                <w:rFonts w:ascii="Times New Roman" w:hAnsi="Times New Roman"/>
                <w:bCs/>
                <w:lang w:val="vi-VN"/>
              </w:rPr>
              <w:t xml:space="preserve">hường </w:t>
            </w:r>
            <w:r w:rsidRPr="00F12BFE">
              <w:rPr>
                <w:rFonts w:ascii="Times New Roman" w:hAnsi="Times New Roman"/>
                <w:bCs/>
                <w:lang w:val="nl-NL"/>
              </w:rPr>
              <w:t>3</w:t>
            </w:r>
            <w:r w:rsidRPr="00F12BFE">
              <w:rPr>
                <w:rFonts w:ascii="Times New Roman" w:hAnsi="Times New Roman"/>
                <w:bCs/>
                <w:lang w:val="vi-VN"/>
              </w:rPr>
              <w:t>, Thành phố Tây Ninh, tỉnh Tây Ninh) để được tiếp nhận và giải quyết theo quy định.</w:t>
            </w:r>
          </w:p>
          <w:p w:rsidR="0077767E" w:rsidRPr="00F12BFE" w:rsidRDefault="0077767E" w:rsidP="00F10536">
            <w:pPr>
              <w:pStyle w:val="Header"/>
              <w:tabs>
                <w:tab w:val="clear" w:pos="4320"/>
                <w:tab w:val="clear" w:pos="8640"/>
              </w:tabs>
              <w:spacing w:after="120"/>
              <w:ind w:left="161" w:right="8"/>
              <w:jc w:val="both"/>
              <w:rPr>
                <w:rFonts w:ascii="Times New Roman" w:hAnsi="Times New Roman"/>
                <w:lang w:val="vi-VN"/>
              </w:rPr>
            </w:pPr>
            <w:r w:rsidRPr="00F12BFE">
              <w:rPr>
                <w:rFonts w:ascii="Times New Roman" w:hAnsi="Times New Roman"/>
                <w:bCs/>
                <w:lang w:val="nl-NL"/>
              </w:rPr>
              <w:t xml:space="preserve">- </w:t>
            </w:r>
            <w:r w:rsidRPr="00F12BFE">
              <w:rPr>
                <w:rFonts w:ascii="Times New Roman" w:hAnsi="Times New Roman"/>
                <w:bCs/>
                <w:lang w:val="vi-VN"/>
              </w:rPr>
              <w:t xml:space="preserve">Ngoài 02 hình thức trên, </w:t>
            </w:r>
            <w:r w:rsidRPr="00F12BFE">
              <w:rPr>
                <w:rFonts w:ascii="Times New Roman" w:hAnsi="Times New Roman"/>
                <w:lang w:val="vi-VN"/>
              </w:rPr>
              <w:t>t</w:t>
            </w:r>
            <w:r w:rsidRPr="00F12BFE">
              <w:rPr>
                <w:rFonts w:ascii="Times New Roman" w:hAnsi="Times New Roman"/>
                <w:lang w:val="nl-NL"/>
              </w:rPr>
              <w:t xml:space="preserve">ổ chức có thể </w:t>
            </w:r>
            <w:r w:rsidRPr="00F12BFE">
              <w:rPr>
                <w:rFonts w:ascii="Times New Roman" w:hAnsi="Times New Roman"/>
                <w:lang w:val="vi-VN"/>
              </w:rPr>
              <w:t>nộp hồ sơ bằng hình thức trực tuyến tại:</w:t>
            </w:r>
          </w:p>
          <w:p w:rsidR="0077767E" w:rsidRPr="00F12BFE" w:rsidRDefault="0077767E" w:rsidP="00F10536">
            <w:pPr>
              <w:spacing w:before="60" w:after="60"/>
              <w:ind w:left="57" w:right="57"/>
              <w:rPr>
                <w:rFonts w:ascii="Times New Roman" w:hAnsi="Times New Roman" w:cs="Times New Roman"/>
                <w:lang w:val="vi-VN"/>
              </w:rPr>
            </w:pPr>
            <w:r w:rsidRPr="00F12BFE">
              <w:rPr>
                <w:rFonts w:ascii="Times New Roman" w:hAnsi="Times New Roman" w:cs="Times New Roman"/>
                <w:lang w:val="vi-VN"/>
              </w:rPr>
              <w:t xml:space="preserve"> + Cổng dịch vụ công Quốc gia, địa chỉ: </w:t>
            </w:r>
            <w:hyperlink r:id="rId48" w:history="1">
              <w:r w:rsidRPr="00F12BFE">
                <w:rPr>
                  <w:rStyle w:val="Hyperlink"/>
                  <w:rFonts w:ascii="Times New Roman" w:hAnsi="Times New Roman" w:cs="Times New Roman"/>
                  <w:lang w:val="vi-VN"/>
                </w:rPr>
                <w:t>https://dichvucong.gov.vn/</w:t>
              </w:r>
            </w:hyperlink>
          </w:p>
          <w:p w:rsidR="0077767E" w:rsidRPr="00F12BFE" w:rsidRDefault="0077767E" w:rsidP="00F10536">
            <w:pPr>
              <w:pStyle w:val="Header"/>
              <w:tabs>
                <w:tab w:val="clear" w:pos="4320"/>
                <w:tab w:val="clear" w:pos="8640"/>
              </w:tabs>
              <w:spacing w:after="120"/>
              <w:ind w:right="8" w:firstLineChars="50" w:firstLine="120"/>
              <w:jc w:val="both"/>
              <w:rPr>
                <w:rFonts w:ascii="Times New Roman" w:hAnsi="Times New Roman"/>
                <w:lang w:val="nl-NL"/>
              </w:rPr>
            </w:pPr>
            <w:r w:rsidRPr="00F12BFE">
              <w:rPr>
                <w:rFonts w:ascii="Times New Roman" w:hAnsi="Times New Roman"/>
                <w:lang w:val="vi-VN"/>
              </w:rPr>
              <w:t xml:space="preserve">+ Cổng dịch vụ công tỉnh, địa chỉ </w:t>
            </w:r>
            <w:hyperlink r:id="rId49" w:history="1">
              <w:r w:rsidRPr="00F12BFE">
                <w:rPr>
                  <w:rStyle w:val="Hyperlink"/>
                  <w:rFonts w:ascii="Times New Roman" w:eastAsia="SimSun" w:hAnsi="Times New Roman"/>
                  <w:lang w:val="vi-VN"/>
                </w:rPr>
                <w:t>https://dichvucong.tayninh.gov.vn/</w:t>
              </w:r>
            </w:hyperlink>
          </w:p>
          <w:p w:rsidR="0077767E" w:rsidRPr="00F12BFE" w:rsidRDefault="0077767E" w:rsidP="00F10536">
            <w:pPr>
              <w:spacing w:after="140"/>
              <w:rPr>
                <w:rFonts w:ascii="Times New Roman" w:hAnsi="Times New Roman" w:cs="Times New Roman"/>
                <w:lang w:val="pt-BR"/>
              </w:rPr>
            </w:pPr>
            <w:r w:rsidRPr="00F12BFE">
              <w:rPr>
                <w:rFonts w:ascii="Times New Roman" w:hAnsi="Times New Roman" w:cs="Times New Roman"/>
                <w:b/>
                <w:lang w:val="vi-VN"/>
              </w:rPr>
              <w:t>Thời gian tiếp nhận và trả kết quả:</w:t>
            </w:r>
            <w:r w:rsidRPr="00F12BFE">
              <w:rPr>
                <w:rFonts w:ascii="Times New Roman" w:hAnsi="Times New Roman" w:cs="Times New Roman"/>
                <w:b/>
              </w:rPr>
              <w:t xml:space="preserve"> </w:t>
            </w:r>
            <w:r w:rsidRPr="00F12BFE">
              <w:rPr>
                <w:rFonts w:ascii="Times New Roman" w:hAnsi="Times New Roman" w:cs="Times New Roman"/>
                <w:lang w:val="pt-BR"/>
              </w:rPr>
              <w:t>Từ thứ 2 đến thứ 6 hàng tuần (Sáng từ 7 giờ đến 11 giờ 30 phút; chiều từ 13 giờ 30 phút đến 17 giờ, trừ ngày nghỉ, lễ theo quy định).</w:t>
            </w:r>
          </w:p>
          <w:p w:rsidR="0077767E" w:rsidRPr="00F12BFE" w:rsidRDefault="0077767E" w:rsidP="00F10536">
            <w:pPr>
              <w:spacing w:before="140" w:after="140"/>
              <w:rPr>
                <w:rFonts w:ascii="Times New Roman" w:hAnsi="Times New Roman" w:cs="Times New Roman"/>
                <w:lang w:val="pt-BR"/>
              </w:rPr>
            </w:pPr>
            <w:r w:rsidRPr="00F12BFE">
              <w:rPr>
                <w:rFonts w:ascii="Times New Roman" w:hAnsi="Times New Roman" w:cs="Times New Roman"/>
                <w:lang w:val="pt-BR"/>
              </w:rPr>
              <w:t>Quy trình tiếp nhận và giải quyết hồ sơ được thực hiện như sau:</w:t>
            </w:r>
          </w:p>
          <w:tbl>
            <w:tblPr>
              <w:tblpPr w:leftFromText="180" w:rightFromText="180" w:vertAnchor="text" w:tblpY="1"/>
              <w:tblOverlap w:val="neve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3952"/>
              <w:gridCol w:w="1354"/>
              <w:gridCol w:w="1704"/>
            </w:tblGrid>
            <w:tr w:rsidR="0077767E" w:rsidRPr="00F12BFE" w:rsidTr="00F10536">
              <w:trPr>
                <w:trHeight w:val="551"/>
                <w:tblHeader/>
              </w:trPr>
              <w:tc>
                <w:tcPr>
                  <w:tcW w:w="583"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STT</w:t>
                  </w:r>
                </w:p>
              </w:tc>
              <w:tc>
                <w:tcPr>
                  <w:tcW w:w="2490"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Nội dung công việc</w:t>
                  </w:r>
                </w:p>
              </w:tc>
              <w:tc>
                <w:tcPr>
                  <w:tcW w:w="853"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Trách nhiệm</w:t>
                  </w:r>
                </w:p>
              </w:tc>
              <w:tc>
                <w:tcPr>
                  <w:tcW w:w="1074"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b/>
                      <w:sz w:val="20"/>
                      <w:szCs w:val="20"/>
                      <w:vertAlign w:val="superscript"/>
                      <w:lang w:val="nl-NL"/>
                    </w:rPr>
                  </w:pPr>
                  <w:r w:rsidRPr="00F12BFE">
                    <w:rPr>
                      <w:rFonts w:ascii="Times New Roman" w:hAnsi="Times New Roman"/>
                      <w:b/>
                      <w:sz w:val="20"/>
                      <w:szCs w:val="20"/>
                      <w:lang w:val="nl-NL"/>
                    </w:rPr>
                    <w:t xml:space="preserve">Thời gian: </w:t>
                  </w:r>
                  <w:r w:rsidRPr="00F12BFE">
                    <w:rPr>
                      <w:rFonts w:ascii="Times New Roman" w:hAnsi="Times New Roman"/>
                      <w:b/>
                      <w:sz w:val="20"/>
                      <w:szCs w:val="20"/>
                      <w:lang w:val="nl-NL"/>
                    </w:rPr>
                    <w:br/>
                    <w:t>40 ngày</w:t>
                  </w:r>
                </w:p>
              </w:tc>
            </w:tr>
            <w:tr w:rsidR="0077767E" w:rsidRPr="00F12BFE" w:rsidTr="00F10536">
              <w:trPr>
                <w:trHeight w:val="551"/>
                <w:tblHeader/>
              </w:trPr>
              <w:tc>
                <w:tcPr>
                  <w:tcW w:w="583" w:type="pct"/>
                  <w:vMerge w:val="restart"/>
                  <w:tcBorders>
                    <w:top w:val="single" w:sz="4" w:space="0" w:color="auto"/>
                    <w:left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r w:rsidRPr="00F12BFE">
                    <w:rPr>
                      <w:rFonts w:ascii="Times New Roman" w:hAnsi="Times New Roman" w:cs="Times New Roman"/>
                      <w:b/>
                      <w:sz w:val="20"/>
                      <w:szCs w:val="20"/>
                      <w:lang w:val="nl-NL"/>
                    </w:rPr>
                    <w:t>Bước 1</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bCs/>
                      <w:sz w:val="20"/>
                      <w:szCs w:val="20"/>
                      <w:lang w:val="nl-NL"/>
                    </w:rPr>
                    <w:t>Trung tâm Phục vụ Hành chính công</w:t>
                  </w:r>
                </w:p>
              </w:tc>
            </w:tr>
            <w:tr w:rsidR="0077767E" w:rsidRPr="00F12BFE" w:rsidTr="00F10536">
              <w:trPr>
                <w:trHeight w:val="1972"/>
              </w:trPr>
              <w:tc>
                <w:tcPr>
                  <w:tcW w:w="583" w:type="pct"/>
                  <w:vMerge/>
                  <w:tcBorders>
                    <w:left w:val="single" w:sz="4" w:space="0" w:color="auto"/>
                    <w:bottom w:val="single" w:sz="4" w:space="0" w:color="auto"/>
                    <w:right w:val="single" w:sz="4" w:space="0" w:color="auto"/>
                  </w:tcBorders>
                  <w:vAlign w:val="center"/>
                  <w:hideMark/>
                </w:tcPr>
                <w:p w:rsidR="0077767E" w:rsidRPr="00F12BFE" w:rsidRDefault="0077767E" w:rsidP="00F10536">
                  <w:pPr>
                    <w:rPr>
                      <w:rFonts w:ascii="Times New Roman" w:hAnsi="Times New Roman" w:cs="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ind w:left="-38"/>
                    <w:jc w:val="both"/>
                    <w:rPr>
                      <w:rFonts w:ascii="Times New Roman" w:hAnsi="Times New Roman"/>
                      <w:sz w:val="20"/>
                      <w:szCs w:val="20"/>
                      <w:lang w:val="nl-NL"/>
                    </w:rPr>
                  </w:pPr>
                  <w:r w:rsidRPr="00F12BFE">
                    <w:rPr>
                      <w:rFonts w:ascii="Times New Roman" w:hAnsi="Times New Roman"/>
                      <w:sz w:val="26"/>
                      <w:szCs w:val="26"/>
                      <w:lang w:val="nl-NL"/>
                    </w:rPr>
                    <w:t xml:space="preserve">- </w:t>
                  </w:r>
                  <w:r w:rsidRPr="00F12BFE">
                    <w:rPr>
                      <w:rFonts w:ascii="Times New Roman" w:hAnsi="Times New Roman"/>
                      <w:sz w:val="20"/>
                      <w:szCs w:val="20"/>
                      <w:lang w:val="nl-NL"/>
                    </w:rPr>
                    <w:t>Thực hiện tiếp nhận hồ sơ:</w:t>
                  </w:r>
                </w:p>
                <w:p w:rsidR="0077767E" w:rsidRPr="00F12BFE" w:rsidRDefault="0077767E" w:rsidP="00F10536">
                  <w:pPr>
                    <w:pStyle w:val="Header"/>
                    <w:ind w:left="-38"/>
                    <w:jc w:val="both"/>
                    <w:rPr>
                      <w:rFonts w:ascii="Times New Roman" w:hAnsi="Times New Roman"/>
                      <w:sz w:val="20"/>
                      <w:szCs w:val="20"/>
                      <w:lang w:val="nl-NL"/>
                    </w:rPr>
                  </w:pPr>
                  <w:r w:rsidRPr="00F12BFE">
                    <w:rPr>
                      <w:rFonts w:ascii="Times New Roman" w:hAnsi="Times New Roman"/>
                      <w:sz w:val="20"/>
                      <w:szCs w:val="20"/>
                      <w:lang w:val="nl-NL"/>
                    </w:rPr>
                    <w:t>+ Hồ sơ được nộp trực tiếp tại Trung tâm.</w:t>
                  </w:r>
                </w:p>
                <w:p w:rsidR="0077767E" w:rsidRPr="00F12BFE" w:rsidRDefault="0077767E" w:rsidP="00F10536">
                  <w:pPr>
                    <w:pStyle w:val="Header"/>
                    <w:jc w:val="both"/>
                    <w:rPr>
                      <w:rFonts w:ascii="Times New Roman" w:hAnsi="Times New Roman"/>
                      <w:sz w:val="20"/>
                      <w:szCs w:val="20"/>
                      <w:lang w:val="nl-NL"/>
                    </w:rPr>
                  </w:pPr>
                  <w:r w:rsidRPr="00F12BFE">
                    <w:rPr>
                      <w:rFonts w:ascii="Times New Roman" w:hAnsi="Times New Roman"/>
                      <w:sz w:val="20"/>
                      <w:szCs w:val="20"/>
                      <w:lang w:val="nl-NL"/>
                    </w:rPr>
                    <w:t>- Thực hiện kiểm tra hồ sơ,</w:t>
                  </w:r>
                  <w:r w:rsidRPr="00F12BFE">
                    <w:rPr>
                      <w:rFonts w:ascii="Times New Roman" w:hAnsi="Times New Roman"/>
                      <w:sz w:val="20"/>
                      <w:szCs w:val="20"/>
                      <w:lang w:val="vi-VN"/>
                    </w:rPr>
                    <w:t xml:space="preserve"> nếu hồ sơ thiếu </w:t>
                  </w:r>
                  <w:r w:rsidRPr="00F12BFE">
                    <w:rPr>
                      <w:rFonts w:ascii="Times New Roman" w:hAnsi="Times New Roman"/>
                      <w:sz w:val="20"/>
                      <w:szCs w:val="20"/>
                    </w:rPr>
                    <w:t xml:space="preserve">đề nghị </w:t>
                  </w:r>
                  <w:r w:rsidRPr="00F12BFE">
                    <w:rPr>
                      <w:rFonts w:ascii="Times New Roman" w:hAnsi="Times New Roman"/>
                      <w:sz w:val="20"/>
                      <w:szCs w:val="20"/>
                      <w:lang w:val="nl-NL"/>
                    </w:rPr>
                    <w:t>bổ sung,</w:t>
                  </w:r>
                  <w:r w:rsidRPr="00F12BFE">
                    <w:rPr>
                      <w:rFonts w:ascii="Times New Roman" w:hAnsi="Times New Roman"/>
                      <w:sz w:val="20"/>
                      <w:szCs w:val="20"/>
                      <w:lang w:val="vi-VN"/>
                    </w:rPr>
                    <w:t xml:space="preserve"> nếu hồ sơ đầy đủ</w:t>
                  </w:r>
                  <w:r w:rsidRPr="00F12BFE">
                    <w:rPr>
                      <w:rFonts w:ascii="Times New Roman" w:hAnsi="Times New Roman"/>
                      <w:sz w:val="20"/>
                      <w:szCs w:val="20"/>
                    </w:rPr>
                    <w:t xml:space="preserve"> </w:t>
                  </w:r>
                  <w:r w:rsidRPr="00F12BFE">
                    <w:rPr>
                      <w:rFonts w:ascii="Times New Roman" w:hAnsi="Times New Roman"/>
                      <w:sz w:val="20"/>
                      <w:szCs w:val="20"/>
                      <w:lang w:val="vi-VN"/>
                    </w:rPr>
                    <w:t xml:space="preserve">viết phiếu hẹn trao cho người nộp </w:t>
                  </w:r>
                  <w:r w:rsidRPr="00F12BFE">
                    <w:rPr>
                      <w:rFonts w:ascii="Times New Roman" w:hAnsi="Times New Roman"/>
                      <w:sz w:val="20"/>
                      <w:szCs w:val="20"/>
                    </w:rPr>
                    <w:t xml:space="preserve">và </w:t>
                  </w:r>
                  <w:r w:rsidRPr="00F12BFE">
                    <w:rPr>
                      <w:rStyle w:val="Strong"/>
                      <w:rFonts w:ascii="Times New Roman" w:hAnsi="Times New Roman"/>
                      <w:b w:val="0"/>
                      <w:sz w:val="20"/>
                      <w:szCs w:val="20"/>
                    </w:rPr>
                    <w:t>hồ sơ sẽ được nhân viên bưu điện chuyển cho Sở Xây dựng xem xét, giải quyết.</w:t>
                  </w:r>
                </w:p>
              </w:tc>
              <w:tc>
                <w:tcPr>
                  <w:tcW w:w="853"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eastAsia="Arial" w:hAnsi="Times New Roman"/>
                      <w:sz w:val="20"/>
                      <w:szCs w:val="20"/>
                      <w:lang w:val="nl-NL"/>
                    </w:rPr>
                  </w:pPr>
                  <w:r w:rsidRPr="00F12BFE">
                    <w:rPr>
                      <w:rFonts w:ascii="Times New Roman" w:hAnsi="Times New Roman"/>
                      <w:sz w:val="20"/>
                      <w:szCs w:val="20"/>
                      <w:lang w:val="nl-NL"/>
                    </w:rPr>
                    <w:t>Công chức tại  Trung tâm Phục vụ hành chính công tỉnh</w:t>
                  </w:r>
                </w:p>
              </w:tc>
              <w:tc>
                <w:tcPr>
                  <w:tcW w:w="1074"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0,5 ngày</w:t>
                  </w:r>
                </w:p>
              </w:tc>
            </w:tr>
            <w:tr w:rsidR="0077767E" w:rsidRPr="00F12BFE" w:rsidTr="00F10536">
              <w:trPr>
                <w:trHeight w:val="385"/>
              </w:trPr>
              <w:tc>
                <w:tcPr>
                  <w:tcW w:w="583" w:type="pct"/>
                  <w:vMerge w:val="restart"/>
                  <w:tcBorders>
                    <w:top w:val="single" w:sz="4" w:space="0" w:color="auto"/>
                    <w:left w:val="single" w:sz="4" w:space="0" w:color="auto"/>
                    <w:right w:val="single" w:sz="4" w:space="0" w:color="auto"/>
                  </w:tcBorders>
                  <w:vAlign w:val="center"/>
                </w:tcPr>
                <w:p w:rsidR="0077767E" w:rsidRPr="00F12BFE" w:rsidRDefault="0077767E" w:rsidP="00F10536">
                  <w:pPr>
                    <w:pStyle w:val="Header"/>
                    <w:rPr>
                      <w:rFonts w:ascii="Times New Roman" w:hAnsi="Times New Roman"/>
                      <w:b/>
                      <w:sz w:val="20"/>
                      <w:szCs w:val="20"/>
                      <w:lang w:val="nl-NL"/>
                    </w:rPr>
                  </w:pPr>
                  <w:r w:rsidRPr="00F12BFE">
                    <w:rPr>
                      <w:rFonts w:ascii="Times New Roman" w:hAnsi="Times New Roman"/>
                      <w:b/>
                      <w:sz w:val="20"/>
                      <w:szCs w:val="20"/>
                      <w:lang w:val="nl-NL"/>
                    </w:rPr>
                    <w:t>Bước 2</w:t>
                  </w:r>
                </w:p>
                <w:p w:rsidR="0077767E" w:rsidRPr="00F12BFE" w:rsidRDefault="0077767E" w:rsidP="00F10536">
                  <w:pPr>
                    <w:pStyle w:val="Header"/>
                    <w:jc w:val="center"/>
                    <w:rPr>
                      <w:rFonts w:ascii="Times New Roman" w:hAnsi="Times New Roman"/>
                      <w:b/>
                      <w:sz w:val="20"/>
                      <w:szCs w:val="20"/>
                      <w:lang w:val="nl-NL"/>
                    </w:rPr>
                  </w:pP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bCs/>
                      <w:sz w:val="20"/>
                      <w:szCs w:val="20"/>
                      <w:lang w:val="nl-NL"/>
                    </w:rPr>
                    <w:t>Sở Xây dựng</w:t>
                  </w:r>
                </w:p>
              </w:tc>
            </w:tr>
            <w:tr w:rsidR="0077767E" w:rsidRPr="00F12BFE" w:rsidTr="00F10536">
              <w:trPr>
                <w:trHeight w:val="2435"/>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hideMark/>
                </w:tcPr>
                <w:p w:rsidR="0077767E" w:rsidRPr="00F12BFE" w:rsidRDefault="0077767E" w:rsidP="00F10536">
                  <w:pPr>
                    <w:pStyle w:val="Header"/>
                    <w:jc w:val="both"/>
                    <w:rPr>
                      <w:rFonts w:ascii="Times New Roman" w:hAnsi="Times New Roman"/>
                      <w:spacing w:val="-6"/>
                      <w:sz w:val="20"/>
                      <w:szCs w:val="20"/>
                      <w:lang w:val="nl-NL"/>
                    </w:rPr>
                  </w:pPr>
                  <w:r w:rsidRPr="00F12BFE">
                    <w:rPr>
                      <w:rFonts w:ascii="Times New Roman" w:hAnsi="Times New Roman"/>
                      <w:bCs/>
                      <w:sz w:val="20"/>
                      <w:szCs w:val="20"/>
                      <w:lang w:val="nl-NL"/>
                    </w:rPr>
                    <w:t xml:space="preserve">- </w:t>
                  </w:r>
                  <w:r w:rsidRPr="00F12BFE">
                    <w:rPr>
                      <w:rFonts w:ascii="Times New Roman" w:hAnsi="Times New Roman"/>
                      <w:spacing w:val="-6"/>
                      <w:sz w:val="20"/>
                      <w:szCs w:val="20"/>
                      <w:lang w:val="vi-VN"/>
                    </w:rPr>
                    <w:t>Kiểm tra lại tính hợp lệ, đầy đủ của hồ sơ</w:t>
                  </w:r>
                  <w:r w:rsidRPr="00F12BFE">
                    <w:rPr>
                      <w:rFonts w:ascii="Times New Roman" w:hAnsi="Times New Roman"/>
                      <w:spacing w:val="-6"/>
                      <w:sz w:val="20"/>
                      <w:szCs w:val="20"/>
                      <w:lang w:val="nl-NL"/>
                    </w:rPr>
                    <w:t>, lập phiếu kiểm tra hồ sơ.</w:t>
                  </w:r>
                </w:p>
                <w:p w:rsidR="0077767E" w:rsidRPr="00F12BFE" w:rsidRDefault="0077767E" w:rsidP="00F10536">
                  <w:pPr>
                    <w:rPr>
                      <w:rFonts w:ascii="Times New Roman" w:hAnsi="Times New Roman" w:cs="Times New Roman"/>
                      <w:shd w:val="clear" w:color="auto" w:fill="FFFFFF"/>
                    </w:rPr>
                  </w:pPr>
                  <w:r w:rsidRPr="00F12BFE">
                    <w:rPr>
                      <w:rFonts w:ascii="Times New Roman" w:hAnsi="Times New Roman" w:cs="Times New Roman"/>
                      <w:sz w:val="20"/>
                      <w:szCs w:val="20"/>
                      <w:lang w:val="nl-NL"/>
                    </w:rPr>
                    <w:t xml:space="preserve">+ Trường hợp hồ sơ không phù hợp: </w:t>
                  </w:r>
                  <w:r w:rsidRPr="00F12BFE">
                    <w:rPr>
                      <w:rFonts w:ascii="Times New Roman" w:hAnsi="Times New Roman" w:cs="Times New Roman"/>
                      <w:spacing w:val="-6"/>
                      <w:sz w:val="20"/>
                      <w:szCs w:val="20"/>
                      <w:lang w:val="nl-NL"/>
                    </w:rPr>
                    <w:t xml:space="preserve">Tham mưu lãnh đạo sở ký văn bản trả hồ sơ và chuyển trả Trung tâm Phục vụ hành chính công để tiếp tục hoàn thiện. </w:t>
                  </w:r>
                  <w:r w:rsidRPr="00F12BFE">
                    <w:rPr>
                      <w:rFonts w:ascii="Times New Roman" w:eastAsia="Arial" w:hAnsi="Times New Roman" w:cs="Times New Roman"/>
                      <w:sz w:val="20"/>
                      <w:szCs w:val="20"/>
                      <w:lang w:val="nl-NL"/>
                    </w:rPr>
                    <w:t>Thời gian trả kết quả kể từ lúc nhận hồ sơ t</w:t>
                  </w:r>
                  <w:r w:rsidRPr="00F12BFE">
                    <w:rPr>
                      <w:rFonts w:ascii="Times New Roman" w:hAnsi="Times New Roman" w:cs="Times New Roman"/>
                      <w:sz w:val="20"/>
                      <w:szCs w:val="20"/>
                      <w:shd w:val="clear" w:color="auto" w:fill="FFFFFF"/>
                    </w:rPr>
                    <w:t>rong thời hạn 03 ngày làm việc.</w:t>
                  </w:r>
                </w:p>
                <w:p w:rsidR="0077767E" w:rsidRPr="00F12BFE" w:rsidRDefault="0077767E" w:rsidP="00F10536">
                  <w:pPr>
                    <w:tabs>
                      <w:tab w:val="left" w:pos="252"/>
                    </w:tabs>
                    <w:rPr>
                      <w:rFonts w:ascii="Times New Roman" w:hAnsi="Times New Roman" w:cs="Times New Roman"/>
                      <w:sz w:val="20"/>
                      <w:szCs w:val="20"/>
                      <w:lang w:val="nl-NL"/>
                    </w:rPr>
                  </w:pPr>
                  <w:r w:rsidRPr="00F12BFE">
                    <w:rPr>
                      <w:rFonts w:ascii="Times New Roman" w:hAnsi="Times New Roman" w:cs="Times New Roman"/>
                      <w:sz w:val="20"/>
                      <w:szCs w:val="20"/>
                      <w:lang w:val="nl-NL"/>
                    </w:rPr>
                    <w:t xml:space="preserve">+ Hồ sơ phù hợp: </w:t>
                  </w:r>
                  <w:r w:rsidRPr="00F12BFE">
                    <w:rPr>
                      <w:rFonts w:ascii="Times New Roman" w:hAnsi="Times New Roman" w:cs="Times New Roman"/>
                      <w:sz w:val="20"/>
                      <w:szCs w:val="20"/>
                      <w:shd w:val="clear" w:color="auto" w:fill="FFFFFF"/>
                      <w:lang w:val="nl-NL"/>
                    </w:rPr>
                    <w:t xml:space="preserve"> Kiểm tra hồ sơ, tổng hợp và </w:t>
                  </w:r>
                  <w:r w:rsidRPr="00F12BFE">
                    <w:rPr>
                      <w:rFonts w:ascii="Times New Roman" w:hAnsi="Times New Roman" w:cs="Times New Roman"/>
                      <w:sz w:val="20"/>
                      <w:szCs w:val="20"/>
                      <w:shd w:val="clear" w:color="auto" w:fill="FFFFFF"/>
                    </w:rPr>
                    <w:t xml:space="preserve"> tổ chức họp Hội đồng xác định giá bán nhà ở để tính tiền nhà, tiền sử dụng đất theo quy định</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Phòng QLN&amp;VLXD</w:t>
                  </w:r>
                </w:p>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shd w:val="clear" w:color="auto" w:fill="FFFFFF"/>
                    </w:rPr>
                    <w:t>Hội đồng xác định giá bán nhà ở</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17 ngày</w:t>
                  </w:r>
                </w:p>
              </w:tc>
            </w:tr>
            <w:tr w:rsidR="0077767E" w:rsidRPr="00F12BFE" w:rsidTr="00F10536">
              <w:trPr>
                <w:trHeight w:val="983"/>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Fonts w:ascii="Times New Roman" w:hAnsi="Times New Roman"/>
                      <w:bCs/>
                      <w:sz w:val="20"/>
                      <w:szCs w:val="20"/>
                      <w:lang w:val="nl-NL"/>
                    </w:rPr>
                  </w:pPr>
                  <w:r w:rsidRPr="00F12BFE">
                    <w:rPr>
                      <w:rFonts w:ascii="Times New Roman" w:hAnsi="Times New Roman"/>
                      <w:bCs/>
                      <w:sz w:val="20"/>
                      <w:szCs w:val="20"/>
                      <w:lang w:val="nl-NL"/>
                    </w:rPr>
                    <w:t xml:space="preserve">Tổng hợp ý kiến và </w:t>
                  </w:r>
                  <w:r w:rsidRPr="00F12BFE">
                    <w:rPr>
                      <w:rFonts w:ascii="Times New Roman" w:hAnsi="Times New Roman"/>
                      <w:sz w:val="20"/>
                      <w:szCs w:val="20"/>
                      <w:shd w:val="clear" w:color="auto" w:fill="FFFFFF"/>
                    </w:rPr>
                    <w:t xml:space="preserve"> tiền nhà, tiền sử dụng đất Hội đồng xác định giá bán nhà ở tính và lặp văn bản báo cáo Ủy ban nhân dân cấp tỉnh xem xét, quyết định</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Phòng QLN&amp;VLXD</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10 ngày</w:t>
                  </w:r>
                </w:p>
              </w:tc>
            </w:tr>
            <w:tr w:rsidR="0077767E" w:rsidRPr="00F12BFE" w:rsidTr="00F10536">
              <w:trPr>
                <w:trHeight w:val="498"/>
              </w:trPr>
              <w:tc>
                <w:tcPr>
                  <w:tcW w:w="583" w:type="pct"/>
                  <w:vMerge/>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Fonts w:ascii="Times New Roman" w:hAnsi="Times New Roman"/>
                      <w:bCs/>
                      <w:sz w:val="20"/>
                      <w:szCs w:val="20"/>
                      <w:lang w:val="nl-NL"/>
                    </w:rPr>
                  </w:pPr>
                  <w:r w:rsidRPr="00F12BFE">
                    <w:rPr>
                      <w:rFonts w:ascii="Times New Roman" w:hAnsi="Times New Roman"/>
                      <w:bCs/>
                      <w:sz w:val="20"/>
                      <w:szCs w:val="20"/>
                      <w:lang w:val="nl-NL"/>
                    </w:rPr>
                    <w:t xml:space="preserve">Ký </w:t>
                  </w:r>
                  <w:r w:rsidRPr="00F12BFE">
                    <w:rPr>
                      <w:rFonts w:ascii="Times New Roman" w:hAnsi="Times New Roman"/>
                      <w:sz w:val="20"/>
                      <w:szCs w:val="20"/>
                      <w:shd w:val="clear" w:color="auto" w:fill="FFFFFF"/>
                    </w:rPr>
                    <w:t xml:space="preserve"> văn bản báo cáo Ủy ban nhân dân cấp tỉnh xem xét, quyết định</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Lãnh đạo Sở Xây dựng</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03 ngày</w:t>
                  </w:r>
                </w:p>
              </w:tc>
            </w:tr>
            <w:tr w:rsidR="0077767E" w:rsidRPr="00F12BFE" w:rsidTr="00F10536">
              <w:trPr>
                <w:trHeight w:val="314"/>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lastRenderedPageBreak/>
                    <w:t>Bước 3</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bCs/>
                      <w:sz w:val="20"/>
                      <w:szCs w:val="20"/>
                      <w:lang w:val="nl-NL"/>
                    </w:rPr>
                    <w:t>Văn phòng UBND tỉnh</w:t>
                  </w:r>
                </w:p>
              </w:tc>
            </w:tr>
            <w:tr w:rsidR="0077767E" w:rsidRPr="00F12BFE" w:rsidTr="00F10536">
              <w:trPr>
                <w:trHeight w:val="1218"/>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tabs>
                      <w:tab w:val="left" w:pos="267"/>
                    </w:tabs>
                    <w:rPr>
                      <w:rFonts w:ascii="Times New Roman" w:hAnsi="Times New Roman" w:cs="Times New Roman"/>
                      <w:sz w:val="20"/>
                      <w:szCs w:val="20"/>
                      <w:lang w:val="nl-NL"/>
                    </w:rPr>
                  </w:pPr>
                  <w:r w:rsidRPr="00F12BFE">
                    <w:rPr>
                      <w:rFonts w:ascii="Times New Roman" w:hAnsi="Times New Roman" w:cs="Times New Roman"/>
                      <w:sz w:val="20"/>
                      <w:szCs w:val="20"/>
                      <w:lang w:val="nl-NL"/>
                    </w:rPr>
                    <w:t>- Tiếp nhận hồ sơ, văn bản của Sở Xây dựng, tham mưu UBND tỉnh</w:t>
                  </w:r>
                  <w:r w:rsidRPr="00F12BFE">
                    <w:rPr>
                      <w:rFonts w:ascii="Times New Roman" w:hAnsi="Times New Roman" w:cs="Times New Roman"/>
                      <w:sz w:val="20"/>
                      <w:szCs w:val="20"/>
                      <w:shd w:val="clear" w:color="auto" w:fill="FFFFFF"/>
                    </w:rPr>
                    <w:t xml:space="preserve"> Quyết định bán phần diện tích nhà, đất sử dụng chung cho người đề nghị</w:t>
                  </w:r>
                </w:p>
                <w:p w:rsidR="0077767E" w:rsidRPr="00F12BFE" w:rsidRDefault="0077767E" w:rsidP="00F10536">
                  <w:pPr>
                    <w:spacing w:before="20"/>
                    <w:rPr>
                      <w:rFonts w:ascii="Times New Roman" w:hAnsi="Times New Roman" w:cs="Times New Roman"/>
                      <w:sz w:val="20"/>
                      <w:szCs w:val="20"/>
                      <w:shd w:val="clear" w:color="auto" w:fill="FFFFFF"/>
                      <w:lang w:val="nl-NL"/>
                    </w:rPr>
                  </w:pPr>
                  <w:r w:rsidRPr="00F12BFE">
                    <w:rPr>
                      <w:rFonts w:ascii="Times New Roman" w:hAnsi="Times New Roman" w:cs="Times New Roman"/>
                      <w:sz w:val="20"/>
                      <w:szCs w:val="20"/>
                    </w:rPr>
                    <w:t xml:space="preserve">- Chuyển trả kết quả cho </w:t>
                  </w:r>
                  <w:r w:rsidRPr="00F12BFE">
                    <w:rPr>
                      <w:rFonts w:ascii="Times New Roman" w:hAnsi="Times New Roman" w:cs="Times New Roman"/>
                      <w:sz w:val="20"/>
                      <w:szCs w:val="20"/>
                      <w:lang w:val="pt-BR"/>
                    </w:rPr>
                    <w:t>Sở Xây dựng.</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08 ngày</w:t>
                  </w:r>
                </w:p>
              </w:tc>
            </w:tr>
            <w:tr w:rsidR="0077767E" w:rsidRPr="00F12BFE" w:rsidTr="00F10536">
              <w:trPr>
                <w:trHeight w:val="282"/>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Bước 4</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b/>
                      <w:sz w:val="20"/>
                      <w:szCs w:val="20"/>
                    </w:rPr>
                    <w:t>Sở Xây dựng</w:t>
                  </w:r>
                </w:p>
              </w:tc>
            </w:tr>
            <w:tr w:rsidR="0077767E" w:rsidRPr="00F12BFE" w:rsidTr="00F10536">
              <w:trPr>
                <w:trHeight w:val="699"/>
              </w:trPr>
              <w:tc>
                <w:tcPr>
                  <w:tcW w:w="583" w:type="pct"/>
                  <w:tcBorders>
                    <w:left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spacing w:before="20"/>
                    <w:rPr>
                      <w:rFonts w:ascii="Times New Roman" w:hAnsi="Times New Roman" w:cs="Times New Roman"/>
                      <w:sz w:val="20"/>
                      <w:szCs w:val="20"/>
                      <w:lang w:val="nl-NL"/>
                    </w:rPr>
                  </w:pPr>
                  <w:r w:rsidRPr="00F12BFE">
                    <w:rPr>
                      <w:rFonts w:ascii="Times New Roman" w:hAnsi="Times New Roman" w:cs="Times New Roman"/>
                      <w:sz w:val="20"/>
                      <w:szCs w:val="20"/>
                      <w:lang w:val="nl-NL"/>
                    </w:rPr>
                    <w:t xml:space="preserve">Nhận văn bản từ UBND tỉnh, </w:t>
                  </w:r>
                  <w:r w:rsidRPr="00F12BFE">
                    <w:rPr>
                      <w:rStyle w:val="Strong"/>
                      <w:rFonts w:ascii="Times New Roman" w:hAnsi="Times New Roman" w:cs="Times New Roman"/>
                      <w:b w:val="0"/>
                      <w:sz w:val="20"/>
                      <w:szCs w:val="20"/>
                    </w:rPr>
                    <w:t>chuyển kết quả cho nhân viên bưu điện để nhân viên bưu điện chuyển cho Trung tâm  phục</w:t>
                  </w:r>
                  <w:r w:rsidRPr="00F12BFE">
                    <w:rPr>
                      <w:rFonts w:ascii="Times New Roman" w:eastAsia="Arial" w:hAnsi="Times New Roman" w:cs="Times New Roman"/>
                      <w:sz w:val="20"/>
                      <w:szCs w:val="20"/>
                      <w:lang w:val="nl-NL"/>
                    </w:rPr>
                    <w:t xml:space="preserve"> vụ Hành chính công tỉnh </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 xml:space="preserve">01 ngày </w:t>
                  </w:r>
                </w:p>
              </w:tc>
            </w:tr>
            <w:tr w:rsidR="0077767E" w:rsidRPr="00F12BFE" w:rsidTr="00F10536">
              <w:trPr>
                <w:trHeight w:val="342"/>
              </w:trPr>
              <w:tc>
                <w:tcPr>
                  <w:tcW w:w="58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r w:rsidRPr="00F12BFE">
                    <w:rPr>
                      <w:rFonts w:ascii="Times New Roman" w:hAnsi="Times New Roman" w:cs="Times New Roman"/>
                      <w:b/>
                      <w:sz w:val="20"/>
                      <w:szCs w:val="20"/>
                      <w:lang w:val="nl-NL"/>
                    </w:rPr>
                    <w:t>Bước 5</w:t>
                  </w:r>
                </w:p>
              </w:tc>
              <w:tc>
                <w:tcPr>
                  <w:tcW w:w="4417" w:type="pct"/>
                  <w:gridSpan w:val="3"/>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eastAsia="Arial" w:hAnsi="Times New Roman"/>
                      <w:b/>
                      <w:sz w:val="20"/>
                      <w:szCs w:val="20"/>
                      <w:lang w:val="nl-NL"/>
                    </w:rPr>
                    <w:t>Trả kết quả</w:t>
                  </w:r>
                </w:p>
              </w:tc>
            </w:tr>
            <w:tr w:rsidR="0077767E" w:rsidRPr="00F12BFE" w:rsidTr="00F10536">
              <w:trPr>
                <w:trHeight w:val="1254"/>
              </w:trPr>
              <w:tc>
                <w:tcPr>
                  <w:tcW w:w="58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rPr>
                      <w:rFonts w:ascii="Times New Roman" w:hAnsi="Times New Roman" w:cs="Times New Roman"/>
                      <w:b/>
                      <w:sz w:val="20"/>
                      <w:szCs w:val="20"/>
                      <w:lang w:val="nl-NL"/>
                    </w:rPr>
                  </w:pPr>
                </w:p>
              </w:tc>
              <w:tc>
                <w:tcPr>
                  <w:tcW w:w="2490"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both"/>
                    <w:rPr>
                      <w:rStyle w:val="Strong"/>
                      <w:rFonts w:ascii="Times New Roman" w:hAnsi="Times New Roman"/>
                      <w:b w:val="0"/>
                      <w:sz w:val="20"/>
                      <w:szCs w:val="20"/>
                    </w:rPr>
                  </w:pPr>
                  <w:r w:rsidRPr="00F12BFE">
                    <w:rPr>
                      <w:rFonts w:ascii="Times New Roman" w:hAnsi="Times New Roman"/>
                      <w:sz w:val="20"/>
                      <w:szCs w:val="20"/>
                      <w:lang w:val="nl-NL"/>
                    </w:rPr>
                    <w:t xml:space="preserve">Tiếp nhận kết quả giải quyết từ nhân viên bưu điện </w:t>
                  </w:r>
                  <w:r w:rsidRPr="00F12BFE">
                    <w:rPr>
                      <w:rFonts w:ascii="Times New Roman" w:hAnsi="Times New Roman"/>
                      <w:bCs/>
                      <w:sz w:val="20"/>
                      <w:szCs w:val="20"/>
                    </w:rPr>
                    <w:t>và trả</w:t>
                  </w:r>
                  <w:r w:rsidRPr="00F12BFE">
                    <w:rPr>
                      <w:rStyle w:val="Strong"/>
                      <w:rFonts w:ascii="Times New Roman" w:hAnsi="Times New Roman"/>
                      <w:b w:val="0"/>
                      <w:sz w:val="20"/>
                      <w:szCs w:val="20"/>
                    </w:rPr>
                    <w:t xml:space="preserve"> kết quả trực tiếp cho người nộp hồ sơ (trường hợp người nộp hồ sơ muốn nhận kết quả trực tiếp) hoặc Trung tâm chuyển kết quả cho nhân viên bưu điện để trả kết quả thông qua dịch vụ bưu chính công ích cho</w:t>
                  </w:r>
                  <w:r w:rsidRPr="00F12BFE">
                    <w:rPr>
                      <w:rFonts w:ascii="Times New Roman" w:hAnsi="Times New Roman"/>
                      <w:sz w:val="20"/>
                      <w:szCs w:val="20"/>
                    </w:rPr>
                    <w:t xml:space="preserve"> Đ</w:t>
                  </w:r>
                  <w:r w:rsidRPr="00F12BFE">
                    <w:rPr>
                      <w:rFonts w:ascii="Times New Roman" w:hAnsi="Times New Roman"/>
                      <w:sz w:val="20"/>
                      <w:szCs w:val="20"/>
                      <w:shd w:val="clear" w:color="auto" w:fill="FFFFFF"/>
                    </w:rPr>
                    <w:t xml:space="preserve">ơn vị quản lý vận hành nhà ở - UBND cấp huyện </w:t>
                  </w:r>
                  <w:r w:rsidRPr="00F12BFE">
                    <w:rPr>
                      <w:rStyle w:val="Strong"/>
                      <w:rFonts w:ascii="Times New Roman" w:hAnsi="Times New Roman"/>
                      <w:b w:val="0"/>
                      <w:sz w:val="20"/>
                      <w:szCs w:val="20"/>
                    </w:rPr>
                    <w:t xml:space="preserve">theo yêu cầu. </w:t>
                  </w:r>
                </w:p>
                <w:p w:rsidR="0077767E" w:rsidRPr="00F12BFE" w:rsidRDefault="0077767E" w:rsidP="00F10536">
                  <w:pPr>
                    <w:pStyle w:val="Header"/>
                    <w:jc w:val="both"/>
                    <w:rPr>
                      <w:rFonts w:ascii="Times New Roman" w:eastAsia="Arial" w:hAnsi="Times New Roman"/>
                      <w:b/>
                      <w:sz w:val="20"/>
                      <w:szCs w:val="20"/>
                    </w:rPr>
                  </w:pPr>
                  <w:r w:rsidRPr="00F12BFE">
                    <w:rPr>
                      <w:rFonts w:ascii="Times New Roman" w:hAnsi="Times New Roman"/>
                      <w:sz w:val="20"/>
                      <w:szCs w:val="20"/>
                      <w:shd w:val="clear" w:color="auto" w:fill="FFFFFF"/>
                    </w:rPr>
                    <w:t xml:space="preserve">UBND cấp </w:t>
                  </w:r>
                  <w:proofErr w:type="gramStart"/>
                  <w:r w:rsidRPr="00F12BFE">
                    <w:rPr>
                      <w:rFonts w:ascii="Times New Roman" w:hAnsi="Times New Roman"/>
                      <w:sz w:val="20"/>
                      <w:szCs w:val="20"/>
                      <w:shd w:val="clear" w:color="auto" w:fill="FFFFFF"/>
                    </w:rPr>
                    <w:t>huyện  trả</w:t>
                  </w:r>
                  <w:proofErr w:type="gramEnd"/>
                  <w:r w:rsidRPr="00F12BFE">
                    <w:rPr>
                      <w:rFonts w:ascii="Times New Roman" w:hAnsi="Times New Roman"/>
                      <w:sz w:val="20"/>
                      <w:szCs w:val="20"/>
                      <w:shd w:val="clear" w:color="auto" w:fill="FFFFFF"/>
                    </w:rPr>
                    <w:t xml:space="preserve"> kết quả và thông báo cho</w:t>
                  </w:r>
                  <w:r w:rsidRPr="00F12BFE">
                    <w:rPr>
                      <w:rStyle w:val="Strong"/>
                      <w:rFonts w:ascii="Times New Roman" w:hAnsi="Times New Roman"/>
                      <w:b w:val="0"/>
                      <w:sz w:val="20"/>
                      <w:szCs w:val="20"/>
                    </w:rPr>
                    <w:t xml:space="preserve"> </w:t>
                  </w:r>
                  <w:r w:rsidRPr="00F12BFE">
                    <w:rPr>
                      <w:rFonts w:ascii="Times New Roman" w:hAnsi="Times New Roman"/>
                      <w:sz w:val="20"/>
                      <w:szCs w:val="20"/>
                      <w:shd w:val="clear" w:color="auto" w:fill="FFFFFF"/>
                      <w:lang w:val="vi-VN"/>
                    </w:rPr>
                    <w:t>người đề nghị nộp nghĩa vụ tài chính theo quy định</w:t>
                  </w:r>
                  <w:r w:rsidRPr="00F12BFE">
                    <w:rPr>
                      <w:rFonts w:ascii="Times New Roman" w:hAnsi="Times New Roman"/>
                      <w:sz w:val="20"/>
                      <w:szCs w:val="20"/>
                      <w:shd w:val="clear" w:color="auto" w:fill="FFFFFF"/>
                    </w:rPr>
                    <w:t>.</w:t>
                  </w:r>
                  <w:r w:rsidRPr="00F12BFE">
                    <w:rPr>
                      <w:rFonts w:ascii="Times New Roman" w:hAnsi="Times New Roman"/>
                      <w:sz w:val="20"/>
                      <w:szCs w:val="20"/>
                      <w:shd w:val="clear" w:color="auto" w:fill="FFFFFF"/>
                      <w:lang w:val="vi-VN"/>
                    </w:rPr>
                    <w:t xml:space="preserve"> </w:t>
                  </w:r>
                  <w:r w:rsidRPr="00F12BFE">
                    <w:rPr>
                      <w:rFonts w:ascii="Times New Roman" w:hAnsi="Times New Roman"/>
                      <w:sz w:val="20"/>
                      <w:szCs w:val="20"/>
                      <w:shd w:val="clear" w:color="auto" w:fill="FFFFFF"/>
                    </w:rPr>
                    <w:t xml:space="preserve"> Sau khi người đề nghị nộp nghĩa vụ tài chính, Sở Xây dựng</w:t>
                  </w:r>
                  <w:r w:rsidRPr="00F12BFE">
                    <w:rPr>
                      <w:rFonts w:ascii="Times New Roman" w:hAnsi="Times New Roman"/>
                      <w:sz w:val="20"/>
                      <w:szCs w:val="20"/>
                      <w:shd w:val="clear" w:color="auto" w:fill="FFFFFF"/>
                      <w:lang w:val="vi-VN"/>
                    </w:rPr>
                    <w:t xml:space="preserve"> chuy</w:t>
                  </w:r>
                  <w:r w:rsidRPr="00F12BFE">
                    <w:rPr>
                      <w:rFonts w:ascii="Times New Roman" w:hAnsi="Times New Roman"/>
                      <w:sz w:val="20"/>
                      <w:szCs w:val="20"/>
                      <w:shd w:val="clear" w:color="auto" w:fill="FFFFFF"/>
                    </w:rPr>
                    <w:t>ể</w:t>
                  </w:r>
                  <w:r w:rsidRPr="00F12BFE">
                    <w:rPr>
                      <w:rFonts w:ascii="Times New Roman" w:hAnsi="Times New Roman"/>
                      <w:sz w:val="20"/>
                      <w:szCs w:val="20"/>
                      <w:shd w:val="clear" w:color="auto" w:fill="FFFFFF"/>
                      <w:lang w:val="vi-VN"/>
                    </w:rPr>
                    <w:t>n hồ sơ đến cơ quan có thẩm quyền để cấp Giấy chứng nhận cho người đề nghị hoặc điều chỉnh vào Giấy chứng nhận đã cấp theo quy định của pháp luật về đất đai</w:t>
                  </w:r>
                  <w:r w:rsidRPr="00F12BFE">
                    <w:rPr>
                      <w:rFonts w:ascii="Times New Roman" w:hAnsi="Times New Roman"/>
                      <w:sz w:val="20"/>
                      <w:szCs w:val="20"/>
                      <w:shd w:val="clear" w:color="auto" w:fill="FFFFFF"/>
                    </w:rPr>
                    <w:t xml:space="preserve"> </w:t>
                  </w:r>
                </w:p>
              </w:tc>
              <w:tc>
                <w:tcPr>
                  <w:tcW w:w="853"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eastAsia="Arial" w:hAnsi="Times New Roman"/>
                      <w:sz w:val="20"/>
                      <w:szCs w:val="20"/>
                      <w:lang w:val="nl-NL"/>
                    </w:rPr>
                  </w:pPr>
                  <w:r w:rsidRPr="00F12BFE">
                    <w:rPr>
                      <w:rFonts w:ascii="Times New Roman" w:hAnsi="Times New Roman"/>
                      <w:sz w:val="20"/>
                      <w:szCs w:val="20"/>
                      <w:lang w:val="nl-NL"/>
                    </w:rPr>
                    <w:t xml:space="preserve"> Công chức tại Trung tâm Phục vụ hành chính công</w:t>
                  </w:r>
                </w:p>
              </w:tc>
              <w:tc>
                <w:tcPr>
                  <w:tcW w:w="1074" w:type="pct"/>
                  <w:tcBorders>
                    <w:top w:val="single" w:sz="4" w:space="0" w:color="auto"/>
                    <w:left w:val="single" w:sz="4" w:space="0" w:color="auto"/>
                    <w:bottom w:val="single" w:sz="4" w:space="0" w:color="auto"/>
                    <w:right w:val="single" w:sz="4" w:space="0" w:color="auto"/>
                  </w:tcBorders>
                  <w:vAlign w:val="center"/>
                </w:tcPr>
                <w:p w:rsidR="0077767E" w:rsidRPr="00F12BFE" w:rsidRDefault="0077767E"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0,5 ngày</w:t>
                  </w:r>
                </w:p>
              </w:tc>
            </w:tr>
          </w:tbl>
          <w:p w:rsidR="0077767E" w:rsidRPr="00F12BFE" w:rsidRDefault="0077767E" w:rsidP="00F10536">
            <w:pPr>
              <w:rPr>
                <w:rFonts w:ascii="Times New Roman" w:hAnsi="Times New Roman" w:cs="Times New Roman"/>
              </w:rPr>
            </w:pPr>
            <w:r w:rsidRPr="00F12BFE">
              <w:rPr>
                <w:rFonts w:ascii="Times New Roman" w:hAnsi="Times New Roman" w:cs="Times New Roman"/>
              </w:rPr>
              <w:t>*Sơ đồ quy trình</w:t>
            </w:r>
          </w:p>
          <w:p w:rsidR="0077767E" w:rsidRPr="00F12BFE" w:rsidRDefault="00BE1D7B" w:rsidP="00F10536">
            <w:pPr>
              <w:rPr>
                <w:rFonts w:ascii="Times New Roman" w:hAnsi="Times New Roman" w:cs="Times New Roman"/>
              </w:rPr>
            </w:pPr>
            <w:r w:rsidRPr="00BE1D7B">
              <w:rPr>
                <w:rFonts w:ascii="Times New Roman" w:hAnsi="Times New Roman" w:cs="Times New Roman"/>
                <w:noProof/>
              </w:rPr>
              <w:drawing>
                <wp:inline distT="0" distB="0" distL="0" distR="0">
                  <wp:extent cx="4362450" cy="4114800"/>
                  <wp:effectExtent l="0" t="0" r="0" b="0"/>
                  <wp:docPr id="15" name="Picture 15" descr="D:\QLN\2023\NOI BO\CONG VAN\tthc\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QLN\2023\NOI BO\CONG VAN\tthc\57.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62450" cy="4114800"/>
                          </a:xfrm>
                          <a:prstGeom prst="rect">
                            <a:avLst/>
                          </a:prstGeom>
                          <a:noFill/>
                          <a:ln>
                            <a:noFill/>
                          </a:ln>
                        </pic:spPr>
                      </pic:pic>
                    </a:graphicData>
                  </a:graphic>
                </wp:inline>
              </w:drawing>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lastRenderedPageBreak/>
              <w:t>2. Cách thức thực hiện:</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Nộp hồ sơ trực tiếp tại Trung tâm Phục vụ hành chính công tỉnh;</w:t>
            </w:r>
          </w:p>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t>- Nộp qua dịch vụ bưu chính công ích;</w:t>
            </w:r>
          </w:p>
          <w:p w:rsidR="0077767E" w:rsidRPr="00F12BFE" w:rsidRDefault="0077767E" w:rsidP="00F10536">
            <w:pPr>
              <w:ind w:left="57" w:right="57"/>
              <w:rPr>
                <w:rFonts w:ascii="Times New Roman" w:hAnsi="Times New Roman" w:cs="Times New Roman"/>
                <w:lang w:val="es-ES"/>
              </w:rPr>
            </w:pPr>
            <w:r w:rsidRPr="00F12BFE">
              <w:rPr>
                <w:rFonts w:ascii="Times New Roman" w:hAnsi="Times New Roman" w:cs="Times New Roman"/>
                <w:lang w:val="es-ES"/>
              </w:rPr>
              <w:lastRenderedPageBreak/>
              <w:t>- Nộp hồ sơ trực tuyến tại:</w:t>
            </w:r>
          </w:p>
          <w:p w:rsidR="0077767E" w:rsidRPr="00F12BFE" w:rsidRDefault="0077767E" w:rsidP="00F10536">
            <w:pPr>
              <w:ind w:right="57"/>
              <w:rPr>
                <w:rFonts w:ascii="Times New Roman" w:hAnsi="Times New Roman" w:cs="Times New Roman"/>
                <w:lang w:val="es-ES"/>
              </w:rPr>
            </w:pPr>
            <w:r w:rsidRPr="00F12BFE">
              <w:rPr>
                <w:rFonts w:ascii="Times New Roman" w:hAnsi="Times New Roman" w:cs="Times New Roman"/>
                <w:lang w:val="es-ES"/>
              </w:rPr>
              <w:t xml:space="preserve">+ Cổng dịch vụ công Quốc gia, địa chỉ: </w:t>
            </w:r>
            <w:hyperlink r:id="rId51" w:history="1">
              <w:r w:rsidRPr="00F12BFE">
                <w:rPr>
                  <w:rStyle w:val="Hyperlink"/>
                  <w:rFonts w:ascii="Times New Roman" w:hAnsi="Times New Roman" w:cs="Times New Roman"/>
                  <w:lang w:val="es-ES"/>
                </w:rPr>
                <w:t>https://dichvucong.gov.vn/</w:t>
              </w:r>
            </w:hyperlink>
          </w:p>
          <w:p w:rsidR="0077767E" w:rsidRPr="00F12BFE" w:rsidRDefault="0077767E" w:rsidP="00F10536">
            <w:pPr>
              <w:rPr>
                <w:rFonts w:ascii="Times New Roman" w:hAnsi="Times New Roman" w:cs="Times New Roman"/>
              </w:rPr>
            </w:pPr>
            <w:r w:rsidRPr="00F12BFE">
              <w:rPr>
                <w:rFonts w:ascii="Times New Roman" w:hAnsi="Times New Roman" w:cs="Times New Roman"/>
                <w:lang w:val="es-ES"/>
              </w:rPr>
              <w:t xml:space="preserve">+ Cổng dịch vụ công tỉnh, địa chỉ: </w:t>
            </w:r>
            <w:hyperlink r:id="rId52" w:history="1">
              <w:r w:rsidRPr="00F12BFE">
                <w:rPr>
                  <w:rStyle w:val="Hyperlink"/>
                  <w:rFonts w:ascii="Times New Roman" w:hAnsi="Times New Roman" w:cs="Times New Roman"/>
                  <w:lang w:val="es-ES"/>
                </w:rPr>
                <w:t>https://dichvucong.tayninh.gov.vn/</w:t>
              </w:r>
            </w:hyperlink>
          </w:p>
        </w:tc>
      </w:tr>
      <w:tr w:rsidR="0077767E" w:rsidRPr="00F12BFE" w:rsidTr="00F10536">
        <w:trPr>
          <w:trHeight w:val="4522"/>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sz w:val="24"/>
                <w:szCs w:val="24"/>
              </w:rPr>
            </w:pPr>
            <w:r w:rsidRPr="00F12BFE">
              <w:rPr>
                <w:rFonts w:ascii="Times New Roman" w:hAnsi="Times New Roman" w:cs="Times New Roman"/>
                <w:b/>
                <w:bCs/>
                <w:sz w:val="24"/>
                <w:szCs w:val="24"/>
              </w:rPr>
              <w:lastRenderedPageBreak/>
              <w:t>3.Thành phần, số lượng hồ sơ:</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after="140"/>
              <w:rPr>
                <w:rFonts w:ascii="Times New Roman" w:hAnsi="Times New Roman" w:cs="Times New Roman"/>
                <w:b/>
                <w:sz w:val="24"/>
                <w:szCs w:val="24"/>
                <w:lang w:val="nl-NL"/>
              </w:rPr>
            </w:pPr>
            <w:r w:rsidRPr="00F12BFE">
              <w:rPr>
                <w:rFonts w:ascii="Times New Roman" w:hAnsi="Times New Roman" w:cs="Times New Roman"/>
                <w:b/>
                <w:sz w:val="24"/>
                <w:szCs w:val="24"/>
                <w:lang w:val="nl-NL"/>
              </w:rPr>
              <w:t>Thành phần hồ sơ, bao gồm:</w:t>
            </w:r>
          </w:p>
          <w:p w:rsidR="0077767E" w:rsidRPr="00F12BFE" w:rsidRDefault="0077767E" w:rsidP="00F10536">
            <w:pPr>
              <w:pStyle w:val="NormalWeb"/>
              <w:shd w:val="clear" w:color="auto" w:fill="FFFFFF"/>
              <w:spacing w:before="0" w:beforeAutospacing="0" w:after="0" w:afterAutospacing="0" w:line="234" w:lineRule="atLeast"/>
              <w:jc w:val="both"/>
            </w:pPr>
            <w:r w:rsidRPr="00F12BFE">
              <w:t>- Đơn đề nghị có xác nhận của Ủy ban nhân dân cấp xã về việc sử dụng nhà ở, đất ở không có tranh chấp, khiếu kiện, phù hợp với quy hoạch xây dựng nhà ở (theo mẫu quy định tại phụ lục ban hành kèm theo Nghị định số </w:t>
            </w:r>
            <w:hyperlink r:id="rId53" w:tgtFrame="_blank" w:tooltip="Nghị định 30/2021/NĐ-CP" w:history="1">
              <w:r w:rsidRPr="00F12BFE">
                <w:rPr>
                  <w:rStyle w:val="Hyperlink"/>
                </w:rPr>
                <w:t>30/2021/NĐ-CP</w:t>
              </w:r>
            </w:hyperlink>
            <w:r w:rsidRPr="00F12BFE">
              <w:t> của Chính phủ);</w:t>
            </w:r>
          </w:p>
          <w:p w:rsidR="00F10536" w:rsidRPr="00F12BFE" w:rsidRDefault="00F10536" w:rsidP="00F10536">
            <w:pPr>
              <w:pStyle w:val="NormalWeb"/>
              <w:shd w:val="clear" w:color="auto" w:fill="FFFFFF"/>
              <w:spacing w:before="120" w:beforeAutospacing="0" w:after="120" w:afterAutospacing="0" w:line="234" w:lineRule="atLeast"/>
              <w:jc w:val="both"/>
              <w:rPr>
                <w:iCs/>
                <w:color w:val="FF0000"/>
                <w:shd w:val="clear" w:color="auto" w:fill="FFFFFF"/>
                <w:lang w:val="en-US"/>
              </w:rPr>
            </w:pPr>
            <w:r w:rsidRPr="00F12BFE">
              <w:rPr>
                <w:iCs/>
                <w:color w:val="FF0000"/>
                <w:shd w:val="clear" w:color="auto" w:fill="FFFFFF"/>
              </w:rPr>
              <w:t>- Chứng minh nhân dân hoặc thẻ Căn cước công dân hoặc hộ chiếu đang còn giá trị hoặc giấy tờ chứng minh thuộc lực lượng quân đội nhân dân theo quy định của Bộ Quốc phòng của người đề nghị mua nhà ở; trường hợp là vợ chồng thì phải có thêm bản sao Giấy chứng nhận kết hôn</w:t>
            </w:r>
            <w:r w:rsidRPr="00F12BFE">
              <w:rPr>
                <w:iCs/>
                <w:color w:val="FF0000"/>
                <w:shd w:val="clear" w:color="auto" w:fill="FFFFFF"/>
                <w:lang w:val="en-US"/>
              </w:rPr>
              <w:t>;</w:t>
            </w:r>
          </w:p>
          <w:p w:rsidR="00F10536" w:rsidRPr="00F12BFE" w:rsidRDefault="0077767E" w:rsidP="00F10536">
            <w:pPr>
              <w:pStyle w:val="NormalWeb"/>
              <w:shd w:val="clear" w:color="auto" w:fill="FFFFFF"/>
              <w:spacing w:before="120" w:beforeAutospacing="0" w:after="120" w:afterAutospacing="0" w:line="234" w:lineRule="atLeast"/>
              <w:jc w:val="both"/>
            </w:pPr>
            <w:r w:rsidRPr="00F12BFE">
              <w:t xml:space="preserve">- Người đề nghị nộp bản sao và xuất trình bản gốc giấy tờ chứng minh quy định nêu trên để cơ quan tiếp nhận đối chiếu (nếu nộp hồ sơ trực tiếp) hoặc nộp bản sao có công chứng hoặc chứng thực (nếu nộp hồ sơ qua đường bưu điện). </w:t>
            </w:r>
          </w:p>
          <w:p w:rsidR="00F10536" w:rsidRPr="00F12BFE" w:rsidRDefault="00F10536" w:rsidP="00F10536">
            <w:pPr>
              <w:pStyle w:val="NormalWeb"/>
              <w:shd w:val="clear" w:color="auto" w:fill="FFFFFF"/>
              <w:spacing w:before="120" w:beforeAutospacing="0" w:after="120" w:afterAutospacing="0" w:line="234" w:lineRule="atLeast"/>
              <w:jc w:val="both"/>
            </w:pPr>
            <w:r w:rsidRPr="00F12BFE">
              <w:rPr>
                <w:color w:val="FF0000"/>
                <w:shd w:val="clear" w:color="auto" w:fill="FFFFFF"/>
              </w:rPr>
              <w:t>Trường hợp đã được cấp số định danh cá nhân và cơ sở dữ liệu quốc gia về dân cư, cơ sở dữ liệu về đăng ký đầu tư, đăng ký doanh nghiệp được kết nối, vận hành thì được sử dụng số định danh cá nhân thay thế cho các giấy tờ liên quan đến nhân thân khi thực hiện thủ tục này.</w:t>
            </w:r>
          </w:p>
          <w:p w:rsidR="0077767E" w:rsidRPr="00F12BFE" w:rsidRDefault="0077767E" w:rsidP="00F10536">
            <w:pPr>
              <w:pStyle w:val="NormalWeb"/>
              <w:shd w:val="clear" w:color="auto" w:fill="FFFFFF"/>
              <w:spacing w:before="120" w:beforeAutospacing="0" w:after="120" w:afterAutospacing="0" w:line="234" w:lineRule="atLeast"/>
              <w:jc w:val="both"/>
              <w:rPr>
                <w:b/>
                <w:lang w:val="nl-NL"/>
              </w:rPr>
            </w:pPr>
            <w:r w:rsidRPr="00F12BFE">
              <w:rPr>
                <w:lang w:val="nl-NL"/>
              </w:rPr>
              <w:t xml:space="preserve"> - </w:t>
            </w:r>
            <w:r w:rsidRPr="00F12BFE">
              <w:rPr>
                <w:b/>
                <w:lang w:val="nl-NL"/>
              </w:rPr>
              <w:t xml:space="preserve">Số lượng hồ sơ: </w:t>
            </w:r>
            <w:r w:rsidRPr="00F12BFE">
              <w:t>0</w:t>
            </w:r>
            <w:r w:rsidRPr="00F12BFE">
              <w:rPr>
                <w:lang w:val="nl-NL"/>
              </w:rPr>
              <w:t>1</w:t>
            </w:r>
            <w:r w:rsidRPr="00F12BFE">
              <w:t xml:space="preserve"> (bộ)</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4. Thời hạn giải quyết:</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45 ngày, kể từ ngày nhận đủ hồ sơ hợp lệ</w:t>
            </w:r>
          </w:p>
        </w:tc>
      </w:tr>
      <w:tr w:rsidR="0077767E" w:rsidRPr="00F12BFE" w:rsidTr="00F10536">
        <w:trPr>
          <w:trHeight w:val="148"/>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rPr>
                <w:rFonts w:ascii="Times New Roman" w:hAnsi="Times New Roman" w:cs="Times New Roman"/>
              </w:rPr>
            </w:pPr>
            <w:r w:rsidRPr="00F12BFE">
              <w:rPr>
                <w:rFonts w:ascii="Times New Roman" w:hAnsi="Times New Roman" w:cs="Times New Roman"/>
                <w:b/>
                <w:bCs/>
              </w:rPr>
              <w:t>5. Đối tượng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after="100" w:afterAutospacing="1"/>
              <w:rPr>
                <w:rFonts w:ascii="Times New Roman" w:hAnsi="Times New Roman" w:cs="Times New Roman"/>
              </w:rPr>
            </w:pPr>
            <w:r w:rsidRPr="00F12BFE">
              <w:rPr>
                <w:rFonts w:ascii="Times New Roman" w:hAnsi="Times New Roman" w:cs="Times New Roman"/>
                <w:shd w:val="clear" w:color="auto" w:fill="FFFFFF"/>
              </w:rPr>
              <w:t>- Người đang sử dụng nhà ở xây dựng trên đất trống trong khuôn viên nhà ở cũ thuộc sở hữu nhà nước.</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6. Cơ quan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Cơ quan có thẩm quyền quyết định: UBND tỉnh</w:t>
            </w:r>
          </w:p>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 Cơ quan trực tiếp thực hiện thủ tục hành chính: Sở Xây dựng tỉnh Tây Ninh</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7. Kết quả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shd w:val="clear" w:color="auto" w:fill="FFFFFF"/>
              </w:rPr>
              <w:t>Quyết định chuyển quyền sử dụng đất đối với trường hợp xây dựng nhà ở trên đất trống trong khuôn viên nhà ở cũ thuộc sở hữu nhà nước.</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8. Phí, lệ phí:</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autoSpaceDE w:val="0"/>
              <w:autoSpaceDN w:val="0"/>
              <w:adjustRightInd w:val="0"/>
              <w:spacing w:before="40" w:after="40"/>
              <w:rPr>
                <w:rFonts w:ascii="Times New Roman" w:hAnsi="Times New Roman" w:cs="Times New Roman"/>
              </w:rPr>
            </w:pPr>
            <w:r w:rsidRPr="00F12BFE">
              <w:rPr>
                <w:rFonts w:ascii="Times New Roman" w:hAnsi="Times New Roman" w:cs="Times New Roman"/>
              </w:rPr>
              <w:t>Không có</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9. Tên mẫu đơn, mẫu tờ khai:</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shd w:val="clear" w:color="auto" w:fill="FFFFFF"/>
              </w:rPr>
              <w:t>Đơn đề nghị quy định tại phụ lục ban hành kèm theo Nghị định số </w:t>
            </w:r>
            <w:hyperlink r:id="rId54" w:tgtFrame="_blank" w:tooltip="Nghị định 30/2021/NĐ-CP" w:history="1">
              <w:r w:rsidRPr="00F12BFE">
                <w:rPr>
                  <w:rStyle w:val="Hyperlink"/>
                  <w:rFonts w:ascii="Times New Roman" w:hAnsi="Times New Roman" w:cs="Times New Roman"/>
                  <w:shd w:val="clear" w:color="auto" w:fill="FFFFFF"/>
                </w:rPr>
                <w:t>30/2021/NĐ-CP</w:t>
              </w:r>
            </w:hyperlink>
            <w:r w:rsidRPr="00F12BFE">
              <w:rPr>
                <w:rFonts w:ascii="Times New Roman" w:hAnsi="Times New Roman" w:cs="Times New Roman"/>
                <w:shd w:val="clear" w:color="auto" w:fill="FFFFFF"/>
              </w:rPr>
              <w:t> của Chính phủ</w:t>
            </w:r>
          </w:p>
        </w:tc>
      </w:tr>
      <w:tr w:rsidR="0077767E"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10. Yêu cầu, điều kiện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77767E" w:rsidRPr="00F12BFE" w:rsidRDefault="0077767E"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rPr>
              <w:t>Không có.</w:t>
            </w:r>
          </w:p>
        </w:tc>
      </w:tr>
      <w:tr w:rsidR="00F10536" w:rsidRPr="00F12BFE" w:rsidTr="00F10536">
        <w:trPr>
          <w:trHeight w:val="1031"/>
          <w:tblCellSpacing w:w="0" w:type="dxa"/>
        </w:trPr>
        <w:tc>
          <w:tcPr>
            <w:tcW w:w="1433" w:type="dxa"/>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spacing w:before="100" w:beforeAutospacing="1" w:after="100" w:afterAutospacing="1"/>
              <w:rPr>
                <w:rFonts w:ascii="Times New Roman" w:hAnsi="Times New Roman" w:cs="Times New Roman"/>
              </w:rPr>
            </w:pPr>
            <w:r w:rsidRPr="00F12BFE">
              <w:rPr>
                <w:rFonts w:ascii="Times New Roman" w:hAnsi="Times New Roman" w:cs="Times New Roman"/>
                <w:b/>
                <w:bCs/>
              </w:rPr>
              <w:t>11. Căn cứ pháp lý của TTHC:</w:t>
            </w:r>
          </w:p>
        </w:tc>
        <w:tc>
          <w:tcPr>
            <w:tcW w:w="7796" w:type="dxa"/>
            <w:gridSpan w:val="2"/>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pStyle w:val="NormalWeb"/>
              <w:shd w:val="clear" w:color="auto" w:fill="FFFFFF"/>
              <w:spacing w:before="60" w:beforeAutospacing="0" w:after="0" w:afterAutospacing="0"/>
              <w:rPr>
                <w:color w:val="FF0000"/>
              </w:rPr>
            </w:pPr>
            <w:r w:rsidRPr="00F12BFE">
              <w:rPr>
                <w:sz w:val="20"/>
                <w:szCs w:val="20"/>
              </w:rPr>
              <w:t xml:space="preserve">- </w:t>
            </w:r>
            <w:r w:rsidRPr="00F12BFE">
              <w:rPr>
                <w:color w:val="FF0000"/>
              </w:rPr>
              <w:t>Luật Nhà ở năm 2014;</w:t>
            </w:r>
          </w:p>
          <w:p w:rsidR="00F10536" w:rsidRPr="00F12BFE" w:rsidRDefault="00F10536" w:rsidP="00F10536">
            <w:pPr>
              <w:pStyle w:val="NormalWeb"/>
              <w:shd w:val="clear" w:color="auto" w:fill="FFFFFF"/>
              <w:spacing w:before="60" w:beforeAutospacing="0" w:after="0" w:afterAutospacing="0"/>
              <w:rPr>
                <w:color w:val="FF0000"/>
                <w:lang w:val="en-US"/>
              </w:rPr>
            </w:pPr>
            <w:r w:rsidRPr="00F12BFE">
              <w:rPr>
                <w:color w:val="FF0000"/>
              </w:rPr>
              <w:t>- Nghị định số </w:t>
            </w:r>
            <w:hyperlink r:id="rId55" w:tgtFrame="_blank" w:tooltip="Nghị định 99/2015/NĐ-CP" w:history="1">
              <w:r w:rsidRPr="00F12BFE">
                <w:rPr>
                  <w:rStyle w:val="Hyperlink"/>
                  <w:color w:val="FF0000"/>
                </w:rPr>
                <w:t>99/2015/NĐ-CP</w:t>
              </w:r>
            </w:hyperlink>
            <w:r w:rsidRPr="00F12BFE">
              <w:rPr>
                <w:color w:val="FF0000"/>
              </w:rPr>
              <w:t xml:space="preserve"> ngày 20/10/2015 của Chính phủ quy định chi tiết và hướng dẫn thi hành một số điều của Luật Nhà </w:t>
            </w:r>
            <w:r w:rsidRPr="00F12BFE">
              <w:rPr>
                <w:color w:val="FF0000"/>
                <w:lang w:val="en-US"/>
              </w:rPr>
              <w:t>ở;</w:t>
            </w:r>
          </w:p>
          <w:p w:rsidR="00F10536" w:rsidRPr="00F12BFE" w:rsidRDefault="00F10536" w:rsidP="00F10536">
            <w:pPr>
              <w:pStyle w:val="NormalWeb"/>
              <w:shd w:val="clear" w:color="auto" w:fill="FFFFFF"/>
              <w:spacing w:before="60" w:beforeAutospacing="0" w:after="0" w:afterAutospacing="0"/>
              <w:rPr>
                <w:color w:val="FF0000"/>
                <w:lang w:val="en-US"/>
              </w:rPr>
            </w:pPr>
            <w:r w:rsidRPr="00F12BFE">
              <w:rPr>
                <w:color w:val="FF0000"/>
              </w:rPr>
              <w:t>- Nghị định số </w:t>
            </w:r>
            <w:hyperlink r:id="rId56" w:tgtFrame="_blank" w:tooltip="Nghị định 30/2021/NĐ-CP" w:history="1">
              <w:r w:rsidRPr="00F12BFE">
                <w:rPr>
                  <w:rStyle w:val="Hyperlink"/>
                  <w:color w:val="FF0000"/>
                </w:rPr>
                <w:t>30/2021/NĐ-CP</w:t>
              </w:r>
            </w:hyperlink>
            <w:r w:rsidRPr="00F12BFE">
              <w:rPr>
                <w:color w:val="FF0000"/>
              </w:rPr>
              <w:t> ngày 26/3/2021 của Chính phủ sửa đổi, bổ sung một số điều của Nghị định số </w:t>
            </w:r>
            <w:hyperlink r:id="rId57" w:tgtFrame="_blank" w:tooltip="Nghị định 99/2015/NĐ-CP" w:history="1">
              <w:r w:rsidRPr="00F12BFE">
                <w:rPr>
                  <w:rStyle w:val="Hyperlink"/>
                  <w:color w:val="FF0000"/>
                </w:rPr>
                <w:t>99/2015/NĐ-CP</w:t>
              </w:r>
            </w:hyperlink>
            <w:r w:rsidRPr="00F12BFE">
              <w:rPr>
                <w:color w:val="FF0000"/>
              </w:rPr>
              <w:t> của Chính phủ quy định chi tiết và hướng dẫn thi hành một số điều của Luật Nhà ở</w:t>
            </w:r>
            <w:r w:rsidRPr="00F12BFE">
              <w:rPr>
                <w:color w:val="FF0000"/>
                <w:lang w:val="en-US"/>
              </w:rPr>
              <w:t>;</w:t>
            </w:r>
          </w:p>
          <w:p w:rsidR="00F10536" w:rsidRPr="00F12BFE" w:rsidRDefault="00F10536" w:rsidP="00F10536">
            <w:pPr>
              <w:pStyle w:val="NormalWeb"/>
              <w:shd w:val="clear" w:color="auto" w:fill="FFFFFF"/>
              <w:spacing w:before="60" w:beforeAutospacing="0" w:after="0" w:afterAutospacing="0"/>
              <w:jc w:val="both"/>
              <w:rPr>
                <w:color w:val="FF0000"/>
                <w:lang w:val="en-US"/>
              </w:rPr>
            </w:pPr>
            <w:r w:rsidRPr="00F12BFE">
              <w:rPr>
                <w:color w:val="FF0000"/>
                <w:lang w:val="en-US"/>
              </w:rPr>
              <w:t xml:space="preserve">- </w:t>
            </w:r>
            <w:r w:rsidRPr="00F12BFE">
              <w:rPr>
                <w:color w:val="FF0000"/>
              </w:rPr>
              <w:t>Nghị định số </w:t>
            </w:r>
            <w:hyperlink r:id="rId58" w:tgtFrame="_blank" w:tooltip="Nghị định 30/2021/NĐ-CP" w:history="1">
              <w:r w:rsidRPr="00F12BFE">
                <w:rPr>
                  <w:rStyle w:val="Hyperlink"/>
                  <w:color w:val="FF0000"/>
                  <w:lang w:val="en-US"/>
                </w:rPr>
                <w:t>104/2022</w:t>
              </w:r>
              <w:r w:rsidRPr="00F12BFE">
                <w:rPr>
                  <w:rStyle w:val="Hyperlink"/>
                  <w:color w:val="FF0000"/>
                </w:rPr>
                <w:t>/NĐ-CP</w:t>
              </w:r>
            </w:hyperlink>
            <w:r w:rsidRPr="00F12BFE">
              <w:rPr>
                <w:color w:val="FF0000"/>
              </w:rPr>
              <w:t> ngày 26/3/2021 của Chính phủ</w:t>
            </w:r>
            <w:r w:rsidRPr="00F12BFE">
              <w:rPr>
                <w:color w:val="FF0000"/>
                <w:lang w:val="en-US"/>
              </w:rPr>
              <w:t xml:space="preserve"> sửa đổi, bổ sung một số điều của các nghị định liên quan đến việc nộp, xuất trình sổ hộ khẩu, sổ tạm trú giấy khi thực hiện thủ tục hành chính, cung cấp dịch vụ công;</w:t>
            </w:r>
          </w:p>
          <w:p w:rsidR="00F10536" w:rsidRPr="00F12BFE" w:rsidRDefault="00F10536" w:rsidP="00F10536">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color w:val="FF0000"/>
                <w:shd w:val="clear" w:color="auto" w:fill="FFFFFF"/>
              </w:rPr>
              <w:t xml:space="preserve">- </w:t>
            </w:r>
            <w:r w:rsidRPr="00F12BFE">
              <w:rPr>
                <w:rFonts w:ascii="Times New Roman" w:eastAsia="Times New Roman" w:hAnsi="Times New Roman" w:cs="Times New Roman"/>
                <w:color w:val="FF0000"/>
                <w:sz w:val="24"/>
                <w:szCs w:val="24"/>
                <w:lang w:eastAsia="vi-VN"/>
              </w:rPr>
              <w:t>Thông tư số </w:t>
            </w:r>
            <w:hyperlink r:id="rId59" w:tgtFrame="_blank" w:tooltip="Thông tư 19/2016/TT-BXD" w:history="1">
              <w:r w:rsidRPr="00F12BFE">
                <w:rPr>
                  <w:rFonts w:ascii="Times New Roman" w:eastAsia="Times New Roman" w:hAnsi="Times New Roman" w:cs="Times New Roman"/>
                  <w:color w:val="FF0000"/>
                  <w:sz w:val="24"/>
                  <w:szCs w:val="24"/>
                  <w:lang w:eastAsia="vi-VN"/>
                </w:rPr>
                <w:t>19/2016/TT-BXD</w:t>
              </w:r>
            </w:hyperlink>
            <w:r w:rsidRPr="00F12BFE">
              <w:rPr>
                <w:rFonts w:ascii="Times New Roman" w:eastAsia="Times New Roman" w:hAnsi="Times New Roman" w:cs="Times New Roman"/>
                <w:color w:val="FF0000"/>
                <w:sz w:val="24"/>
                <w:szCs w:val="24"/>
                <w:lang w:eastAsia="vi-VN"/>
              </w:rPr>
              <w:t> ngày 30/6/2016 của Bộ Xây dựng hướng dẫn thực hiện một số nội dung của Luật Nhà ở và Nghị định số </w:t>
            </w:r>
            <w:hyperlink r:id="rId60" w:tgtFrame="_blank" w:tooltip="Nghị định 99/2015/NĐ-CP" w:history="1">
              <w:r w:rsidRPr="00F12BFE">
                <w:rPr>
                  <w:rFonts w:ascii="Times New Roman" w:eastAsia="Times New Roman" w:hAnsi="Times New Roman" w:cs="Times New Roman"/>
                  <w:color w:val="FF0000"/>
                  <w:sz w:val="24"/>
                  <w:szCs w:val="24"/>
                  <w:lang w:eastAsia="vi-VN"/>
                </w:rPr>
                <w:t>99/2015/NĐ-CP</w:t>
              </w:r>
            </w:hyperlink>
            <w:r w:rsidRPr="00F12BFE">
              <w:rPr>
                <w:rFonts w:ascii="Times New Roman" w:eastAsia="Times New Roman" w:hAnsi="Times New Roman" w:cs="Times New Roman"/>
                <w:color w:val="FF0000"/>
                <w:sz w:val="24"/>
                <w:szCs w:val="24"/>
                <w:lang w:eastAsia="vi-VN"/>
              </w:rPr>
              <w:t> của Chính phủ.</w:t>
            </w:r>
          </w:p>
        </w:tc>
      </w:tr>
      <w:tr w:rsidR="00F10536" w:rsidRPr="00F12BFE" w:rsidTr="00F10536">
        <w:trPr>
          <w:trHeight w:val="393"/>
          <w:tblCellSpacing w:w="0" w:type="dxa"/>
        </w:trPr>
        <w:tc>
          <w:tcPr>
            <w:tcW w:w="9229" w:type="dxa"/>
            <w:gridSpan w:val="3"/>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spacing w:before="140" w:after="140"/>
              <w:ind w:firstLine="50"/>
              <w:rPr>
                <w:rFonts w:ascii="Times New Roman" w:hAnsi="Times New Roman" w:cs="Times New Roman"/>
                <w:lang w:val="nl-NL"/>
              </w:rPr>
            </w:pPr>
            <w:r w:rsidRPr="00F12BFE">
              <w:rPr>
                <w:rFonts w:ascii="Times New Roman" w:hAnsi="Times New Roman" w:cs="Times New Roman"/>
                <w:b/>
                <w:bCs/>
              </w:rPr>
              <w:lastRenderedPageBreak/>
              <w:t>Ghi chú:</w:t>
            </w:r>
          </w:p>
        </w:tc>
      </w:tr>
      <w:tr w:rsidR="00F10536" w:rsidRPr="00F12BFE" w:rsidTr="00F10536">
        <w:trPr>
          <w:trHeight w:val="1095"/>
          <w:tblCellSpacing w:w="0" w:type="dxa"/>
        </w:trPr>
        <w:tc>
          <w:tcPr>
            <w:tcW w:w="2225" w:type="dxa"/>
            <w:gridSpan w:val="2"/>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jc w:val="center"/>
              <w:rPr>
                <w:rFonts w:ascii="Times New Roman" w:hAnsi="Times New Roman" w:cs="Times New Roman"/>
                <w:b/>
                <w:bCs/>
              </w:rPr>
            </w:pPr>
            <w:r w:rsidRPr="00F12BFE">
              <w:rPr>
                <w:rFonts w:ascii="Times New Roman" w:hAnsi="Times New Roman" w:cs="Times New Roman"/>
                <w:b/>
                <w:bCs/>
              </w:rPr>
              <w:t xml:space="preserve">Thành phần </w:t>
            </w:r>
          </w:p>
          <w:p w:rsidR="00F10536" w:rsidRPr="00F12BFE" w:rsidRDefault="00F10536" w:rsidP="00F10536">
            <w:pPr>
              <w:jc w:val="center"/>
              <w:rPr>
                <w:rFonts w:ascii="Times New Roman" w:hAnsi="Times New Roman" w:cs="Times New Roman"/>
                <w:b/>
                <w:bCs/>
              </w:rPr>
            </w:pPr>
            <w:r w:rsidRPr="00F12BFE">
              <w:rPr>
                <w:rFonts w:ascii="Times New Roman" w:hAnsi="Times New Roman" w:cs="Times New Roman"/>
                <w:b/>
                <w:bCs/>
              </w:rPr>
              <w:t>hồ sơ lưu</w:t>
            </w:r>
          </w:p>
        </w:tc>
        <w:tc>
          <w:tcPr>
            <w:tcW w:w="7004" w:type="dxa"/>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pStyle w:val="ListParagraph"/>
              <w:numPr>
                <w:ilvl w:val="0"/>
                <w:numId w:val="1"/>
              </w:numPr>
              <w:spacing w:after="0"/>
              <w:ind w:left="225" w:hanging="141"/>
              <w:jc w:val="both"/>
              <w:rPr>
                <w:rFonts w:ascii="Times New Roman" w:hAnsi="Times New Roman"/>
                <w:lang w:val="nl-NL"/>
              </w:rPr>
            </w:pPr>
            <w:r w:rsidRPr="00F12BFE">
              <w:rPr>
                <w:rFonts w:ascii="Times New Roman" w:hAnsi="Times New Roman"/>
                <w:lang w:val="nl-NL"/>
              </w:rPr>
              <w:t>Giấy Biên nhận hồ sơ;</w:t>
            </w:r>
          </w:p>
          <w:p w:rsidR="00F10536" w:rsidRPr="00F12BFE" w:rsidRDefault="00F10536" w:rsidP="00F10536">
            <w:pPr>
              <w:pStyle w:val="ListParagraph"/>
              <w:numPr>
                <w:ilvl w:val="0"/>
                <w:numId w:val="1"/>
              </w:numPr>
              <w:spacing w:after="0"/>
              <w:ind w:left="225" w:hanging="141"/>
              <w:jc w:val="both"/>
              <w:rPr>
                <w:rFonts w:ascii="Times New Roman" w:hAnsi="Times New Roman"/>
                <w:lang w:val="nl-NL"/>
              </w:rPr>
            </w:pPr>
            <w:r w:rsidRPr="00F12BFE">
              <w:rPr>
                <w:rFonts w:ascii="Times New Roman" w:hAnsi="Times New Roman"/>
                <w:lang w:val="nl-NL"/>
              </w:rPr>
              <w:t>Lưu theo thành phần hồ sơ theo TTHC quy định;</w:t>
            </w:r>
          </w:p>
          <w:p w:rsidR="00F10536" w:rsidRPr="00F12BFE" w:rsidRDefault="00F10536" w:rsidP="00F10536">
            <w:pPr>
              <w:pStyle w:val="ListParagraph"/>
              <w:numPr>
                <w:ilvl w:val="0"/>
                <w:numId w:val="1"/>
              </w:numPr>
              <w:spacing w:after="0"/>
              <w:ind w:left="225" w:hanging="141"/>
              <w:jc w:val="both"/>
              <w:rPr>
                <w:rFonts w:ascii="Times New Roman" w:hAnsi="Times New Roman"/>
                <w:lang w:val="nl-NL"/>
              </w:rPr>
            </w:pPr>
            <w:r w:rsidRPr="00F12BFE">
              <w:rPr>
                <w:rFonts w:ascii="Times New Roman" w:hAnsi="Times New Roman"/>
                <w:lang w:val="nl-NL"/>
              </w:rPr>
              <w:t>Kết quả giải quyết Thủ tục hành chính;</w:t>
            </w:r>
          </w:p>
        </w:tc>
      </w:tr>
      <w:tr w:rsidR="00F10536" w:rsidRPr="00F12BFE" w:rsidTr="00F10536">
        <w:trPr>
          <w:trHeight w:val="641"/>
          <w:tblCellSpacing w:w="0" w:type="dxa"/>
        </w:trPr>
        <w:tc>
          <w:tcPr>
            <w:tcW w:w="2225" w:type="dxa"/>
            <w:gridSpan w:val="2"/>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jc w:val="center"/>
              <w:rPr>
                <w:rFonts w:ascii="Times New Roman" w:hAnsi="Times New Roman" w:cs="Times New Roman"/>
                <w:b/>
                <w:bCs/>
              </w:rPr>
            </w:pPr>
            <w:r w:rsidRPr="00F12BFE">
              <w:rPr>
                <w:rFonts w:ascii="Times New Roman" w:hAnsi="Times New Roman" w:cs="Times New Roman"/>
                <w:b/>
                <w:bCs/>
              </w:rPr>
              <w:t xml:space="preserve">Thời gian lưu </w:t>
            </w:r>
          </w:p>
          <w:p w:rsidR="00F10536" w:rsidRPr="00F12BFE" w:rsidRDefault="00F10536" w:rsidP="00F10536">
            <w:pPr>
              <w:jc w:val="center"/>
              <w:rPr>
                <w:rFonts w:ascii="Times New Roman" w:hAnsi="Times New Roman" w:cs="Times New Roman"/>
                <w:b/>
                <w:bCs/>
              </w:rPr>
            </w:pPr>
            <w:r w:rsidRPr="00F12BFE">
              <w:rPr>
                <w:rFonts w:ascii="Times New Roman" w:hAnsi="Times New Roman" w:cs="Times New Roman"/>
                <w:b/>
                <w:bCs/>
              </w:rPr>
              <w:t>và nơi lưu</w:t>
            </w:r>
          </w:p>
        </w:tc>
        <w:tc>
          <w:tcPr>
            <w:tcW w:w="7004" w:type="dxa"/>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rPr>
                <w:rFonts w:ascii="Times New Roman" w:hAnsi="Times New Roman" w:cs="Times New Roman"/>
                <w:lang w:val="nl-NL"/>
              </w:rPr>
            </w:pPr>
            <w:r w:rsidRPr="00F12BFE">
              <w:rPr>
                <w:rFonts w:ascii="Times New Roman" w:hAnsi="Times New Roman" w:cs="Times New Roman"/>
                <w:lang w:val="nl-NL"/>
              </w:rPr>
              <w:t xml:space="preserve"> Hồ sơ đã giải quyết xong được lưu tại phòng QLN&amp;VLXD, thời gian lưu 1 năm. Sau khi hết hạn, chuyển hồ sơ xuống Văn thư Sở, lưu trữ theo quy định hiện hành.</w:t>
            </w:r>
          </w:p>
        </w:tc>
      </w:tr>
    </w:tbl>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Default="00F10536"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E509D5" w:rsidRPr="00F12BFE" w:rsidRDefault="00E509D5"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F10536" w:rsidRPr="00F12BFE" w:rsidRDefault="00F10536" w:rsidP="0077767E">
      <w:pPr>
        <w:pStyle w:val="NormalWeb"/>
        <w:shd w:val="clear" w:color="auto" w:fill="FFFFFF"/>
        <w:spacing w:before="0" w:beforeAutospacing="0" w:after="0" w:afterAutospacing="0"/>
        <w:jc w:val="center"/>
        <w:rPr>
          <w:sz w:val="26"/>
          <w:szCs w:val="26"/>
        </w:rPr>
      </w:pPr>
    </w:p>
    <w:p w:rsidR="00E509D5" w:rsidRDefault="00E509D5" w:rsidP="0077767E">
      <w:pPr>
        <w:pStyle w:val="NormalWeb"/>
        <w:shd w:val="clear" w:color="auto" w:fill="FFFFFF"/>
        <w:spacing w:before="0" w:beforeAutospacing="0" w:after="0" w:afterAutospacing="0"/>
        <w:jc w:val="center"/>
        <w:rPr>
          <w:sz w:val="26"/>
          <w:szCs w:val="26"/>
        </w:rPr>
      </w:pPr>
    </w:p>
    <w:p w:rsidR="0077767E" w:rsidRPr="00F12BFE" w:rsidRDefault="00E509D5" w:rsidP="00E509D5">
      <w:pPr>
        <w:pStyle w:val="NormalWeb"/>
        <w:shd w:val="clear" w:color="auto" w:fill="FFFFFF"/>
        <w:spacing w:before="0" w:beforeAutospacing="0" w:after="0" w:afterAutospacing="0"/>
        <w:jc w:val="center"/>
        <w:rPr>
          <w:sz w:val="26"/>
          <w:szCs w:val="26"/>
        </w:rPr>
      </w:pPr>
      <w:r w:rsidRPr="00E509D5">
        <w:rPr>
          <w:sz w:val="26"/>
          <w:szCs w:val="26"/>
          <w:lang w:val="en-US"/>
        </w:rPr>
        <w:lastRenderedPageBreak/>
        <w:t>Mẫu đơn đề nghị giải quyết bán phần diện tích nhà ở và chuyển quyền sử dụng đất ở sử dụng chung hoặc chuyển quyền sử dụng đất liền kề hoặc chuyển quyền sử dụng đất có nhà ở xây dựng trên đất trống trong khuôn viên nhà ở cũ thuộc sở hữu Nhà nước.</w:t>
      </w:r>
      <w:r w:rsidR="0077767E" w:rsidRPr="00F12BFE">
        <w:rPr>
          <w:sz w:val="26"/>
          <w:szCs w:val="26"/>
        </w:rPr>
        <w:br/>
      </w:r>
      <w:r w:rsidR="0077767E" w:rsidRPr="00F12BFE">
        <w:rPr>
          <w:i/>
          <w:iCs/>
          <w:sz w:val="26"/>
          <w:szCs w:val="26"/>
        </w:rPr>
        <w:t>(Kèm theo Nghị định số 30/2021/NĐ-CP ngày 26 tháng 3 năm 2021 của Chính phủ)</w:t>
      </w:r>
    </w:p>
    <w:p w:rsidR="00E509D5" w:rsidRDefault="00E509D5" w:rsidP="0077767E">
      <w:pPr>
        <w:pStyle w:val="NormalWeb"/>
        <w:shd w:val="clear" w:color="auto" w:fill="FFFFFF"/>
        <w:spacing w:before="0" w:beforeAutospacing="0" w:after="0" w:afterAutospacing="0"/>
        <w:jc w:val="center"/>
        <w:rPr>
          <w:b/>
          <w:bCs/>
          <w:sz w:val="26"/>
          <w:szCs w:val="26"/>
        </w:rPr>
      </w:pPr>
    </w:p>
    <w:p w:rsidR="00E509D5" w:rsidRDefault="00E509D5" w:rsidP="0077767E">
      <w:pPr>
        <w:pStyle w:val="NormalWeb"/>
        <w:shd w:val="clear" w:color="auto" w:fill="FFFFFF"/>
        <w:spacing w:before="0" w:beforeAutospacing="0" w:after="0" w:afterAutospacing="0"/>
        <w:jc w:val="center"/>
        <w:rPr>
          <w:b/>
          <w:bCs/>
          <w:sz w:val="26"/>
          <w:szCs w:val="26"/>
        </w:rPr>
      </w:pPr>
    </w:p>
    <w:p w:rsidR="0077767E" w:rsidRPr="00F12BFE" w:rsidRDefault="0077767E" w:rsidP="0077767E">
      <w:pPr>
        <w:pStyle w:val="NormalWeb"/>
        <w:shd w:val="clear" w:color="auto" w:fill="FFFFFF"/>
        <w:spacing w:before="0" w:beforeAutospacing="0" w:after="0" w:afterAutospacing="0"/>
        <w:jc w:val="center"/>
        <w:rPr>
          <w:sz w:val="26"/>
          <w:szCs w:val="26"/>
        </w:rPr>
      </w:pPr>
      <w:r w:rsidRPr="00F12BFE">
        <w:rPr>
          <w:b/>
          <w:bCs/>
          <w:sz w:val="26"/>
          <w:szCs w:val="26"/>
        </w:rPr>
        <w:t>CỘNG HÒA XÃ HỘI CHỦ NGHĨA VIỆT NAM</w:t>
      </w:r>
      <w:r w:rsidRPr="00F12BFE">
        <w:rPr>
          <w:b/>
          <w:bCs/>
          <w:sz w:val="26"/>
          <w:szCs w:val="26"/>
        </w:rPr>
        <w:br/>
        <w:t>Độc lập - Tự do - Hạnh phúc</w:t>
      </w:r>
      <w:r w:rsidRPr="00F12BFE">
        <w:rPr>
          <w:b/>
          <w:bCs/>
          <w:sz w:val="26"/>
          <w:szCs w:val="26"/>
        </w:rPr>
        <w:br/>
        <w:t>---------------</w:t>
      </w:r>
    </w:p>
    <w:p w:rsidR="0077767E" w:rsidRPr="00F12BFE" w:rsidRDefault="0077767E" w:rsidP="0077767E">
      <w:pPr>
        <w:pStyle w:val="NormalWeb"/>
        <w:shd w:val="clear" w:color="auto" w:fill="FFFFFF"/>
        <w:spacing w:before="0" w:beforeAutospacing="0" w:after="0" w:afterAutospacing="0"/>
        <w:jc w:val="center"/>
        <w:rPr>
          <w:sz w:val="26"/>
          <w:szCs w:val="26"/>
        </w:rPr>
      </w:pPr>
      <w:r w:rsidRPr="00F12BFE">
        <w:rPr>
          <w:b/>
          <w:bCs/>
          <w:sz w:val="26"/>
          <w:szCs w:val="26"/>
        </w:rPr>
        <w:t>ĐƠN ĐỀ NGHỊ</w:t>
      </w:r>
      <w:r w:rsidRPr="00F12BFE">
        <w:rPr>
          <w:b/>
          <w:bCs/>
          <w:sz w:val="26"/>
          <w:szCs w:val="26"/>
          <w:vertAlign w:val="superscript"/>
        </w:rPr>
        <w:t>1</w:t>
      </w:r>
    </w:p>
    <w:p w:rsidR="0077767E" w:rsidRPr="00F12BFE" w:rsidRDefault="0077767E" w:rsidP="00E509D5">
      <w:pPr>
        <w:pStyle w:val="NormalWeb"/>
        <w:shd w:val="clear" w:color="auto" w:fill="FFFFFF"/>
        <w:spacing w:before="0" w:beforeAutospacing="0" w:after="120" w:afterAutospacing="0"/>
        <w:jc w:val="center"/>
        <w:rPr>
          <w:sz w:val="26"/>
          <w:szCs w:val="26"/>
        </w:rPr>
      </w:pPr>
      <w:r w:rsidRPr="00F12BFE">
        <w:rPr>
          <w:sz w:val="26"/>
          <w:szCs w:val="26"/>
        </w:rPr>
        <w:t>Kính gửi</w:t>
      </w:r>
      <w:r w:rsidRPr="00F12BFE">
        <w:rPr>
          <w:sz w:val="26"/>
          <w:szCs w:val="26"/>
          <w:vertAlign w:val="superscript"/>
        </w:rPr>
        <w:t>2</w:t>
      </w:r>
      <w:r w:rsidRPr="00F12BFE">
        <w:rPr>
          <w:sz w:val="26"/>
          <w:szCs w:val="26"/>
        </w:rPr>
        <w:t>: ...............................</w:t>
      </w:r>
    </w:p>
    <w:p w:rsidR="0077767E" w:rsidRPr="00F12BFE" w:rsidRDefault="0077767E" w:rsidP="00E509D5">
      <w:pPr>
        <w:pStyle w:val="NormalWeb"/>
        <w:shd w:val="clear" w:color="auto" w:fill="FFFFFF"/>
        <w:spacing w:before="0" w:beforeAutospacing="0" w:after="120" w:afterAutospacing="0"/>
        <w:jc w:val="both"/>
        <w:rPr>
          <w:sz w:val="26"/>
          <w:szCs w:val="26"/>
          <w:lang w:val="en-US"/>
        </w:rPr>
      </w:pPr>
      <w:r w:rsidRPr="00F12BFE">
        <w:rPr>
          <w:sz w:val="26"/>
          <w:szCs w:val="26"/>
        </w:rPr>
        <w:t>Họ và tên người đề nghị</w:t>
      </w:r>
      <w:r w:rsidRPr="00F12BFE">
        <w:rPr>
          <w:sz w:val="26"/>
          <w:szCs w:val="26"/>
          <w:vertAlign w:val="superscript"/>
        </w:rPr>
        <w:t>3</w:t>
      </w:r>
      <w:r w:rsidRPr="00F12BFE">
        <w:rPr>
          <w:sz w:val="26"/>
          <w:szCs w:val="26"/>
        </w:rPr>
        <w:t> là: …………………………………………………………</w:t>
      </w:r>
      <w:r w:rsidRPr="00F12BFE">
        <w:rPr>
          <w:sz w:val="26"/>
          <w:szCs w:val="26"/>
          <w:lang w:val="en-US"/>
        </w:rPr>
        <w:t>…</w:t>
      </w:r>
    </w:p>
    <w:p w:rsidR="0077767E" w:rsidRPr="00F12BFE" w:rsidRDefault="0077767E" w:rsidP="00E509D5">
      <w:pPr>
        <w:pStyle w:val="NormalWeb"/>
        <w:shd w:val="clear" w:color="auto" w:fill="FFFFFF"/>
        <w:spacing w:before="0" w:beforeAutospacing="0" w:after="120" w:afterAutospacing="0"/>
        <w:jc w:val="both"/>
        <w:rPr>
          <w:sz w:val="26"/>
          <w:szCs w:val="26"/>
          <w:lang w:val="en-US"/>
        </w:rPr>
      </w:pPr>
      <w:r w:rsidRPr="00F12BFE">
        <w:rPr>
          <w:sz w:val="26"/>
          <w:szCs w:val="26"/>
        </w:rPr>
        <w:t>Số CMND</w:t>
      </w:r>
      <w:r w:rsidRPr="00F12BFE">
        <w:rPr>
          <w:sz w:val="26"/>
          <w:szCs w:val="26"/>
          <w:vertAlign w:val="superscript"/>
        </w:rPr>
        <w:t>4</w:t>
      </w:r>
      <w:r w:rsidRPr="00F12BFE">
        <w:rPr>
          <w:sz w:val="26"/>
          <w:szCs w:val="26"/>
        </w:rPr>
        <w:t> (một trong các giấy tờ quy định tại điểm b khoản 1 Điều 71a của Nghị định này) số ....................... cấp ngày .../.../....... tại .................................</w:t>
      </w:r>
      <w:r w:rsidRPr="00F12BFE">
        <w:rPr>
          <w:sz w:val="26"/>
          <w:szCs w:val="26"/>
          <w:lang w:val="en-US"/>
        </w:rPr>
        <w:t>........................</w:t>
      </w:r>
    </w:p>
    <w:p w:rsidR="0077767E" w:rsidRPr="00F12BFE" w:rsidRDefault="0077767E" w:rsidP="00E509D5">
      <w:pPr>
        <w:pStyle w:val="NormalWeb"/>
        <w:shd w:val="clear" w:color="auto" w:fill="FFFFFF"/>
        <w:spacing w:before="0" w:beforeAutospacing="0" w:after="120" w:afterAutospacing="0"/>
        <w:jc w:val="both"/>
        <w:rPr>
          <w:sz w:val="26"/>
          <w:szCs w:val="26"/>
          <w:lang w:val="en-US"/>
        </w:rPr>
      </w:pPr>
      <w:r w:rsidRPr="00F12BFE">
        <w:rPr>
          <w:sz w:val="26"/>
          <w:szCs w:val="26"/>
        </w:rPr>
        <w:t>Nơi ở hiện tại: ......................................................................................................</w:t>
      </w:r>
      <w:r w:rsidRPr="00F12BFE">
        <w:rPr>
          <w:sz w:val="26"/>
          <w:szCs w:val="26"/>
          <w:lang w:val="en-US"/>
        </w:rPr>
        <w:t>............</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rPr>
        <w:t>Hộ khẩu thường trú (hoặc tạm trú) số ........................................................... tại:</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rPr>
        <w:t>Và vợ (chồng) là</w:t>
      </w:r>
      <w:r w:rsidRPr="00F12BFE">
        <w:rPr>
          <w:sz w:val="26"/>
          <w:szCs w:val="26"/>
          <w:vertAlign w:val="superscript"/>
        </w:rPr>
        <w:t>5</w:t>
      </w:r>
      <w:r w:rsidRPr="00F12BFE">
        <w:rPr>
          <w:sz w:val="26"/>
          <w:szCs w:val="26"/>
        </w:rPr>
        <w:t>: …………………… số CMND (một trong các giấy tờ quy định tại điểm b khoản 1 Điều 71 a của Nghị định này) số ..................... cấp ngày.../.../.... tại...</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rPr>
        <w:t>Hộ khẩu thường trú tại: ..................................................................................................</w:t>
      </w:r>
      <w:r w:rsidRPr="00F12BFE">
        <w:rPr>
          <w:sz w:val="26"/>
          <w:szCs w:val="26"/>
          <w:lang w:val="en-US"/>
        </w:rPr>
        <w:t>.</w:t>
      </w:r>
      <w:r w:rsidRPr="00F12BFE">
        <w:rPr>
          <w:sz w:val="26"/>
          <w:szCs w:val="26"/>
        </w:rPr>
        <w:t>.</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rPr>
        <w:t>.................................................................................................................</w:t>
      </w:r>
      <w:r w:rsidRPr="00F12BFE">
        <w:rPr>
          <w:sz w:val="26"/>
          <w:szCs w:val="26"/>
          <w:lang w:val="en-US"/>
        </w:rPr>
        <w:t>.....................</w:t>
      </w:r>
      <w:r w:rsidRPr="00F12BFE">
        <w:rPr>
          <w:sz w:val="26"/>
          <w:szCs w:val="26"/>
        </w:rPr>
        <w:t>....</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rPr>
        <w:t>Tôi làm đơn này đề nghị </w:t>
      </w:r>
      <w:r w:rsidRPr="00F12BFE">
        <w:rPr>
          <w:i/>
          <w:iCs/>
          <w:sz w:val="26"/>
          <w:szCs w:val="26"/>
        </w:rPr>
        <w:t>(ghi tên cơ quan quản lý nhà ở)</w:t>
      </w:r>
      <w:r w:rsidRPr="00F12BFE">
        <w:rPr>
          <w:sz w:val="26"/>
          <w:szCs w:val="26"/>
        </w:rPr>
        <w:t> giải quyết (ghi rõ nội dung như tiêu đề đơn đề nghị)</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rPr>
        <w:t>Diện tích nhà, đất đề nghị giải quyết nêu trên gia đình tôi đã sử dụng liên tục, ổn định và không có tranh chấp, khiếu kiện. Kèm theo đơn này là các giấy tờ liên quan như sau</w:t>
      </w:r>
      <w:r w:rsidRPr="00F12BFE">
        <w:rPr>
          <w:sz w:val="26"/>
          <w:szCs w:val="26"/>
          <w:vertAlign w:val="superscript"/>
        </w:rPr>
        <w:t>6</w:t>
      </w:r>
      <w:r w:rsidRPr="00F12BFE">
        <w:rPr>
          <w:sz w:val="26"/>
          <w:szCs w:val="26"/>
        </w:rPr>
        <w:t>:</w:t>
      </w:r>
    </w:p>
    <w:p w:rsidR="0077767E" w:rsidRPr="00F12BFE" w:rsidRDefault="0077767E" w:rsidP="00E509D5">
      <w:pPr>
        <w:pStyle w:val="NormalWeb"/>
        <w:shd w:val="clear" w:color="auto" w:fill="FFFFFF"/>
        <w:spacing w:before="0" w:beforeAutospacing="0" w:after="120" w:afterAutospacing="0"/>
        <w:jc w:val="both"/>
        <w:rPr>
          <w:sz w:val="26"/>
          <w:szCs w:val="26"/>
          <w:lang w:val="en-US"/>
        </w:rPr>
      </w:pPr>
      <w:r w:rsidRPr="00F12BFE">
        <w:rPr>
          <w:sz w:val="26"/>
          <w:szCs w:val="26"/>
        </w:rPr>
        <w:t>1 ......................................................................................................................</w:t>
      </w:r>
      <w:r w:rsidRPr="00F12BFE">
        <w:rPr>
          <w:sz w:val="26"/>
          <w:szCs w:val="26"/>
          <w:lang w:val="en-US"/>
        </w:rPr>
        <w:t>.................</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rPr>
        <w:t>2 ......................................................................................................................</w:t>
      </w:r>
      <w:r w:rsidRPr="00F12BFE">
        <w:rPr>
          <w:sz w:val="26"/>
          <w:szCs w:val="26"/>
          <w:lang w:val="en-US"/>
        </w:rPr>
        <w:t>.................</w:t>
      </w:r>
    </w:p>
    <w:p w:rsidR="0077767E" w:rsidRPr="00F12BFE" w:rsidRDefault="0077767E" w:rsidP="00E509D5">
      <w:pPr>
        <w:pStyle w:val="NormalWeb"/>
        <w:shd w:val="clear" w:color="auto" w:fill="FFFFFF"/>
        <w:spacing w:before="0" w:beforeAutospacing="0" w:after="120" w:afterAutospacing="0"/>
        <w:jc w:val="both"/>
        <w:rPr>
          <w:sz w:val="26"/>
          <w:szCs w:val="26"/>
          <w:lang w:val="en-US"/>
        </w:rPr>
      </w:pPr>
      <w:r w:rsidRPr="00F12BFE">
        <w:rPr>
          <w:sz w:val="26"/>
          <w:szCs w:val="26"/>
        </w:rPr>
        <w:t>3 .......................................................................................................................</w:t>
      </w:r>
      <w:r w:rsidRPr="00F12BFE">
        <w:rPr>
          <w:sz w:val="26"/>
          <w:szCs w:val="26"/>
          <w:lang w:val="en-US"/>
        </w:rPr>
        <w:t>................</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rPr>
        <w:t>Hộ gia đình tôi thống nhất cử ông (bà) ........................................, CMND (một trong các giấy tờ quy định tại điểm b khoản 1 Điều 71a của Nghị định này) số ............................ là đại diện các thành viên trong hộ gia đình đứng đơn đề nghị và làm các thủ tục để được giải quyết </w:t>
      </w:r>
      <w:r w:rsidRPr="00F12BFE">
        <w:rPr>
          <w:sz w:val="26"/>
          <w:szCs w:val="26"/>
          <w:vertAlign w:val="superscript"/>
        </w:rPr>
        <w:t>7</w:t>
      </w:r>
      <w:r w:rsidRPr="00F12BFE">
        <w:rPr>
          <w:sz w:val="26"/>
          <w:szCs w:val="26"/>
        </w:rPr>
        <w:t>...............</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rPr>
        <w:t>Sau khi hoàn thành thủ tục, đề nghị cơ quan có thẩm quyền ghi tên các thành viên sau vào Giấy chứng nhận quyền sử dụng đất, quyền sở hữu nhà ở và tài sản khác gắn liền với đất, bao gồm:</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lang w:val="fr-FR"/>
        </w:rPr>
        <w:t>Ông (bà) ............................................. số CMND ........................ là ...............................</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lang w:val="fr-FR"/>
        </w:rPr>
        <w:t>Ông (bà) ............................................. số CMND ........................ là ...............................</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lang w:val="fr-FR"/>
        </w:rPr>
        <w:t>Ông (bà) ............................................. số CMND ........................ là ...............................</w:t>
      </w: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lang w:val="fr-FR"/>
        </w:rPr>
        <w:t>………………………………………………………………………………………</w:t>
      </w:r>
    </w:p>
    <w:p w:rsidR="00E509D5" w:rsidRDefault="00E509D5" w:rsidP="00E509D5">
      <w:pPr>
        <w:pStyle w:val="NormalWeb"/>
        <w:shd w:val="clear" w:color="auto" w:fill="FFFFFF"/>
        <w:spacing w:before="0" w:beforeAutospacing="0" w:after="120" w:afterAutospacing="0"/>
        <w:jc w:val="both"/>
        <w:rPr>
          <w:sz w:val="26"/>
          <w:szCs w:val="26"/>
          <w:lang w:val="fr-FR"/>
        </w:rPr>
      </w:pPr>
    </w:p>
    <w:p w:rsidR="0077767E" w:rsidRPr="00F12BFE" w:rsidRDefault="0077767E" w:rsidP="00E509D5">
      <w:pPr>
        <w:pStyle w:val="NormalWeb"/>
        <w:shd w:val="clear" w:color="auto" w:fill="FFFFFF"/>
        <w:spacing w:before="0" w:beforeAutospacing="0" w:after="120" w:afterAutospacing="0"/>
        <w:jc w:val="both"/>
        <w:rPr>
          <w:sz w:val="26"/>
          <w:szCs w:val="26"/>
        </w:rPr>
      </w:pPr>
      <w:r w:rsidRPr="00F12BFE">
        <w:rPr>
          <w:sz w:val="26"/>
          <w:szCs w:val="26"/>
          <w:lang w:val="fr-FR"/>
        </w:rPr>
        <w:lastRenderedPageBreak/>
        <w:t>Tôi xin chấp hành đầy đủ các quy định của nhà nước và cam đoan những lời khai trong đơn là đúng sự thực và hoàn toàn chịu trách nhiệm trước pháp luật về các nội dung đã kê khai./.</w:t>
      </w:r>
    </w:p>
    <w:p w:rsidR="0077767E" w:rsidRPr="00F12BFE" w:rsidRDefault="0077767E" w:rsidP="0077767E">
      <w:pPr>
        <w:pStyle w:val="NormalWeb"/>
        <w:shd w:val="clear" w:color="auto" w:fill="FFFFFF"/>
        <w:spacing w:before="0" w:beforeAutospacing="0" w:after="0" w:afterAutospacing="0"/>
        <w:rPr>
          <w:sz w:val="26"/>
          <w:szCs w:val="26"/>
        </w:rPr>
      </w:pPr>
      <w:r w:rsidRPr="00F12BFE">
        <w:rPr>
          <w:sz w:val="26"/>
          <w:szCs w:val="26"/>
          <w:lang w:val="fr-FR"/>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77767E" w:rsidRPr="00F12BFE" w:rsidTr="00F10536">
        <w:trPr>
          <w:tblCellSpacing w:w="0" w:type="dxa"/>
        </w:trPr>
        <w:tc>
          <w:tcPr>
            <w:tcW w:w="2500" w:type="pct"/>
            <w:shd w:val="clear" w:color="auto" w:fill="FFFFFF"/>
            <w:hideMark/>
          </w:tcPr>
          <w:p w:rsidR="0077767E" w:rsidRPr="00F12BFE" w:rsidRDefault="0077767E" w:rsidP="00F10536">
            <w:pPr>
              <w:pStyle w:val="NormalWeb"/>
              <w:spacing w:before="0" w:beforeAutospacing="0" w:after="0" w:afterAutospacing="0"/>
              <w:jc w:val="center"/>
              <w:rPr>
                <w:sz w:val="26"/>
                <w:szCs w:val="26"/>
              </w:rPr>
            </w:pPr>
            <w:r w:rsidRPr="00F12BFE">
              <w:rPr>
                <w:b/>
                <w:bCs/>
                <w:sz w:val="26"/>
                <w:szCs w:val="26"/>
                <w:lang w:val="fr-FR"/>
              </w:rPr>
              <w:br/>
              <w:t>Các thành viên trong hộ gia đình</w:t>
            </w:r>
            <w:r w:rsidRPr="00F12BFE">
              <w:rPr>
                <w:b/>
                <w:bCs/>
                <w:sz w:val="26"/>
                <w:szCs w:val="26"/>
                <w:lang w:val="fr-FR"/>
              </w:rPr>
              <w:br/>
              <w:t>người có đơn đề nghị</w:t>
            </w:r>
            <w:r w:rsidRPr="00F12BFE">
              <w:rPr>
                <w:sz w:val="26"/>
                <w:szCs w:val="26"/>
                <w:lang w:val="fr-FR"/>
              </w:rPr>
              <w:br/>
            </w:r>
            <w:r w:rsidRPr="00F12BFE">
              <w:rPr>
                <w:i/>
                <w:iCs/>
                <w:sz w:val="26"/>
                <w:szCs w:val="26"/>
                <w:lang w:val="fr-FR"/>
              </w:rPr>
              <w:t>(Ký và ghi rõ họ tên)</w:t>
            </w:r>
            <w:r w:rsidRPr="00F12BFE">
              <w:rPr>
                <w:i/>
                <w:iCs/>
                <w:sz w:val="26"/>
                <w:szCs w:val="26"/>
                <w:vertAlign w:val="superscript"/>
                <w:lang w:val="fr-FR"/>
              </w:rPr>
              <w:t>8</w:t>
            </w:r>
          </w:p>
        </w:tc>
        <w:tc>
          <w:tcPr>
            <w:tcW w:w="2500" w:type="pct"/>
            <w:shd w:val="clear" w:color="auto" w:fill="FFFFFF"/>
            <w:hideMark/>
          </w:tcPr>
          <w:p w:rsidR="0077767E" w:rsidRPr="00F12BFE" w:rsidRDefault="0077767E" w:rsidP="00F10536">
            <w:pPr>
              <w:pStyle w:val="NormalWeb"/>
              <w:spacing w:before="0" w:beforeAutospacing="0" w:after="0" w:afterAutospacing="0"/>
              <w:jc w:val="center"/>
              <w:rPr>
                <w:sz w:val="26"/>
                <w:szCs w:val="26"/>
              </w:rPr>
            </w:pPr>
            <w:r w:rsidRPr="00F12BFE">
              <w:rPr>
                <w:i/>
                <w:iCs/>
                <w:sz w:val="26"/>
                <w:szCs w:val="26"/>
              </w:rPr>
              <w:t>………., ngày ... tháng ... năm ..…...</w:t>
            </w:r>
            <w:r w:rsidRPr="00F12BFE">
              <w:rPr>
                <w:i/>
                <w:iCs/>
                <w:sz w:val="26"/>
                <w:szCs w:val="26"/>
                <w:lang w:val="fr-FR"/>
              </w:rPr>
              <w:br/>
            </w:r>
            <w:r w:rsidRPr="00F12BFE">
              <w:rPr>
                <w:b/>
                <w:bCs/>
                <w:i/>
                <w:iCs/>
                <w:sz w:val="26"/>
                <w:szCs w:val="26"/>
                <w:lang w:val="fr-FR"/>
              </w:rPr>
              <w:t>Người viết đơn</w:t>
            </w:r>
            <w:r w:rsidRPr="00F12BFE">
              <w:rPr>
                <w:i/>
                <w:iCs/>
                <w:sz w:val="26"/>
                <w:szCs w:val="26"/>
                <w:lang w:val="fr-FR"/>
              </w:rPr>
              <w:br/>
              <w:t>(Ký và ghi rõ họ tên)</w:t>
            </w:r>
          </w:p>
          <w:p w:rsidR="0077767E" w:rsidRPr="00F12BFE" w:rsidRDefault="0077767E" w:rsidP="00F10536">
            <w:pPr>
              <w:pStyle w:val="NormalWeb"/>
              <w:spacing w:before="0" w:beforeAutospacing="0" w:after="0" w:afterAutospacing="0"/>
              <w:jc w:val="center"/>
              <w:rPr>
                <w:sz w:val="26"/>
                <w:szCs w:val="26"/>
              </w:rPr>
            </w:pPr>
            <w:r w:rsidRPr="00F12BFE">
              <w:rPr>
                <w:i/>
                <w:iCs/>
                <w:sz w:val="26"/>
                <w:szCs w:val="26"/>
                <w:lang w:val="fr-FR"/>
              </w:rPr>
              <w:t> </w:t>
            </w:r>
          </w:p>
          <w:p w:rsidR="0077767E" w:rsidRPr="00F12BFE" w:rsidRDefault="0077767E" w:rsidP="00F10536">
            <w:pPr>
              <w:pStyle w:val="NormalWeb"/>
              <w:spacing w:before="0" w:beforeAutospacing="0" w:after="0" w:afterAutospacing="0"/>
              <w:jc w:val="center"/>
              <w:rPr>
                <w:sz w:val="26"/>
                <w:szCs w:val="26"/>
              </w:rPr>
            </w:pPr>
            <w:r w:rsidRPr="00F12BFE">
              <w:rPr>
                <w:sz w:val="26"/>
                <w:szCs w:val="26"/>
              </w:rPr>
              <w:t> </w:t>
            </w:r>
          </w:p>
        </w:tc>
      </w:tr>
      <w:tr w:rsidR="0077767E" w:rsidRPr="00F12BFE" w:rsidTr="00F10536">
        <w:trPr>
          <w:tblCellSpacing w:w="0" w:type="dxa"/>
        </w:trPr>
        <w:tc>
          <w:tcPr>
            <w:tcW w:w="2500" w:type="pct"/>
            <w:shd w:val="clear" w:color="auto" w:fill="FFFFFF"/>
            <w:hideMark/>
          </w:tcPr>
          <w:p w:rsidR="0077767E" w:rsidRDefault="0077767E" w:rsidP="00F10536">
            <w:pPr>
              <w:pStyle w:val="NormalWeb"/>
              <w:spacing w:before="0" w:beforeAutospacing="0" w:after="0" w:afterAutospacing="0"/>
              <w:jc w:val="center"/>
              <w:rPr>
                <w:b/>
                <w:bCs/>
                <w:sz w:val="26"/>
                <w:szCs w:val="26"/>
                <w:lang w:val="fr-FR"/>
              </w:rPr>
            </w:pPr>
          </w:p>
          <w:p w:rsidR="00E509D5" w:rsidRDefault="00E509D5" w:rsidP="00F10536">
            <w:pPr>
              <w:pStyle w:val="NormalWeb"/>
              <w:spacing w:before="0" w:beforeAutospacing="0" w:after="0" w:afterAutospacing="0"/>
              <w:jc w:val="center"/>
              <w:rPr>
                <w:b/>
                <w:bCs/>
                <w:sz w:val="26"/>
                <w:szCs w:val="26"/>
                <w:lang w:val="fr-FR"/>
              </w:rPr>
            </w:pPr>
          </w:p>
          <w:p w:rsidR="00E509D5" w:rsidRPr="00F12BFE" w:rsidRDefault="00E509D5" w:rsidP="00F10536">
            <w:pPr>
              <w:pStyle w:val="NormalWeb"/>
              <w:spacing w:before="0" w:beforeAutospacing="0" w:after="0" w:afterAutospacing="0"/>
              <w:jc w:val="center"/>
              <w:rPr>
                <w:b/>
                <w:bCs/>
                <w:sz w:val="26"/>
                <w:szCs w:val="26"/>
                <w:lang w:val="fr-FR"/>
              </w:rPr>
            </w:pPr>
          </w:p>
          <w:p w:rsidR="0077767E" w:rsidRPr="00F12BFE" w:rsidRDefault="0077767E" w:rsidP="00F10536">
            <w:pPr>
              <w:pStyle w:val="NormalWeb"/>
              <w:spacing w:before="0" w:beforeAutospacing="0" w:after="0" w:afterAutospacing="0"/>
              <w:jc w:val="center"/>
              <w:rPr>
                <w:b/>
                <w:bCs/>
                <w:sz w:val="26"/>
                <w:szCs w:val="26"/>
                <w:lang w:val="fr-FR"/>
              </w:rPr>
            </w:pPr>
          </w:p>
          <w:p w:rsidR="0077767E" w:rsidRPr="00F12BFE" w:rsidRDefault="0077767E" w:rsidP="00F10536">
            <w:pPr>
              <w:pStyle w:val="NormalWeb"/>
              <w:spacing w:before="0" w:beforeAutospacing="0" w:after="0" w:afterAutospacing="0"/>
              <w:jc w:val="center"/>
              <w:rPr>
                <w:sz w:val="26"/>
                <w:szCs w:val="26"/>
              </w:rPr>
            </w:pPr>
            <w:r w:rsidRPr="00F12BFE">
              <w:rPr>
                <w:b/>
                <w:bCs/>
                <w:sz w:val="26"/>
                <w:szCs w:val="26"/>
                <w:lang w:val="fr-FR"/>
              </w:rPr>
              <w:t>Xác nhận của UBND cấp xã về diện tích đề nghị giải quyết không có tranh chấp, khiếu kiện, phù hợp với quy hoạch xây dựng nhà ở</w:t>
            </w:r>
          </w:p>
          <w:p w:rsidR="0077767E" w:rsidRPr="00F12BFE" w:rsidRDefault="0077767E"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lang w:val="en-US"/>
              </w:rPr>
            </w:pPr>
          </w:p>
          <w:p w:rsidR="0077767E" w:rsidRDefault="0077767E"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Default="00E509D5" w:rsidP="00F10536">
            <w:pPr>
              <w:pStyle w:val="NormalWeb"/>
              <w:spacing w:before="0" w:beforeAutospacing="0" w:after="0" w:afterAutospacing="0"/>
              <w:jc w:val="center"/>
              <w:rPr>
                <w:sz w:val="26"/>
                <w:szCs w:val="26"/>
                <w:lang w:val="en-US"/>
              </w:rPr>
            </w:pPr>
          </w:p>
          <w:p w:rsidR="00E509D5" w:rsidRPr="00F12BFE" w:rsidRDefault="00E509D5"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lang w:val="en-US"/>
              </w:rPr>
            </w:pPr>
          </w:p>
          <w:p w:rsidR="0077767E" w:rsidRPr="00F12BFE" w:rsidRDefault="0077767E" w:rsidP="00F10536">
            <w:pPr>
              <w:pStyle w:val="NormalWeb"/>
              <w:spacing w:before="0" w:beforeAutospacing="0" w:after="0" w:afterAutospacing="0"/>
              <w:jc w:val="center"/>
              <w:rPr>
                <w:sz w:val="26"/>
                <w:szCs w:val="26"/>
              </w:rPr>
            </w:pPr>
            <w:r w:rsidRPr="00F12BFE">
              <w:rPr>
                <w:sz w:val="26"/>
                <w:szCs w:val="26"/>
              </w:rPr>
              <w:t> </w:t>
            </w:r>
          </w:p>
        </w:tc>
        <w:tc>
          <w:tcPr>
            <w:tcW w:w="2500" w:type="pct"/>
            <w:shd w:val="clear" w:color="auto" w:fill="FFFFFF"/>
            <w:hideMark/>
          </w:tcPr>
          <w:p w:rsidR="0077767E" w:rsidRPr="00F12BFE" w:rsidRDefault="0077767E" w:rsidP="00F10536">
            <w:pPr>
              <w:pStyle w:val="NormalWeb"/>
              <w:spacing w:before="0" w:beforeAutospacing="0" w:after="0" w:afterAutospacing="0"/>
              <w:jc w:val="center"/>
              <w:rPr>
                <w:sz w:val="26"/>
                <w:szCs w:val="26"/>
              </w:rPr>
            </w:pPr>
            <w:r w:rsidRPr="00F12BFE">
              <w:rPr>
                <w:i/>
                <w:iCs/>
                <w:sz w:val="26"/>
                <w:szCs w:val="26"/>
              </w:rPr>
              <w:t> </w:t>
            </w:r>
          </w:p>
        </w:tc>
      </w:tr>
    </w:tbl>
    <w:p w:rsidR="0077767E" w:rsidRPr="00F12BFE" w:rsidRDefault="0077767E" w:rsidP="0077767E">
      <w:pPr>
        <w:pStyle w:val="NormalWeb"/>
        <w:shd w:val="clear" w:color="auto" w:fill="FFFFFF"/>
        <w:spacing w:before="0" w:beforeAutospacing="0" w:after="0" w:afterAutospacing="0"/>
        <w:rPr>
          <w:sz w:val="26"/>
          <w:szCs w:val="26"/>
        </w:rPr>
      </w:pPr>
      <w:r w:rsidRPr="00F12BFE">
        <w:rPr>
          <w:sz w:val="26"/>
          <w:szCs w:val="26"/>
          <w:lang w:val="fr-FR"/>
        </w:rPr>
        <w:t>_________________________</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1</w:t>
      </w:r>
      <w:r w:rsidRPr="00F12BFE">
        <w:rPr>
          <w:sz w:val="20"/>
          <w:szCs w:val="20"/>
        </w:rPr>
        <w:t> Ghi rõ một trong các trường hợp: (1) đề nghị bán phần diện tích nhà ở và chuyển quyền sử dụng đất ở sử dụng chung hoặc (2) đề nghị chuyển quyền sử dụng đất liền kề hoặc (3) đề nghị chuyển quyền sử dụng đất đối với nhà ở xây dựng trên đất trống trong khuôn viên nhà ở cũ thuộc sở hữu nhà nước.</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2</w:t>
      </w:r>
      <w:r w:rsidRPr="00F12BFE">
        <w:rPr>
          <w:sz w:val="20"/>
          <w:szCs w:val="20"/>
        </w:rPr>
        <w:t> Ghi tên cơ quan quản lý nhà ở.</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3</w:t>
      </w:r>
      <w:r w:rsidRPr="00F12BFE">
        <w:rPr>
          <w:sz w:val="20"/>
          <w:szCs w:val="20"/>
        </w:rPr>
        <w:t> Ghi tên chủ sở hữu nhà ở đối với trường hợp nhà ở đã bán, đã thanh lý hoặc nhà ở tự xây dựng trên đất trống.</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4</w:t>
      </w:r>
      <w:r w:rsidRPr="00F12BFE">
        <w:rPr>
          <w:sz w:val="20"/>
          <w:szCs w:val="20"/>
        </w:rPr>
        <w:t> Nếu người đề nghị có số định danh cá nhân và cơ sở dữ liệu quốc gia về dân cư vận hành kết nối thì chỉ kê khai số định danh cá nhân, không phải kê khai các nội dung khác.</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5</w:t>
      </w:r>
      <w:r w:rsidRPr="00F12BFE">
        <w:rPr>
          <w:sz w:val="20"/>
          <w:szCs w:val="20"/>
        </w:rPr>
        <w:t> Ghi đầy đủ tên vợ, chồng (nếu có).</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6</w:t>
      </w:r>
      <w:r w:rsidRPr="00F12BFE">
        <w:rPr>
          <w:sz w:val="20"/>
          <w:szCs w:val="20"/>
        </w:rPr>
        <w:t> Ghi rõ các giấy tờ quy định tại Điều 71 a Nghị định </w:t>
      </w:r>
      <w:hyperlink r:id="rId61" w:tgtFrame="_blank" w:tooltip="Nghị định 99/2015/NĐ-CP" w:history="1">
        <w:r w:rsidRPr="00F12BFE">
          <w:rPr>
            <w:rStyle w:val="Hyperlink"/>
            <w:sz w:val="20"/>
            <w:szCs w:val="20"/>
          </w:rPr>
          <w:t>99/2015/NĐ-CP</w:t>
        </w:r>
      </w:hyperlink>
      <w:r w:rsidRPr="00F12BFE">
        <w:rPr>
          <w:sz w:val="20"/>
          <w:szCs w:val="20"/>
        </w:rPr>
        <w:t> .</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vertAlign w:val="superscript"/>
        </w:rPr>
        <w:t>7</w:t>
      </w:r>
      <w:r w:rsidRPr="00F12BFE">
        <w:rPr>
          <w:sz w:val="20"/>
          <w:szCs w:val="20"/>
        </w:rPr>
        <w:t> Ghi rõ nội dung giải quyết như tiêu đề đơn đề nghị.</w:t>
      </w:r>
    </w:p>
    <w:p w:rsidR="0077767E" w:rsidRPr="00F12BFE" w:rsidRDefault="0077767E" w:rsidP="0077767E">
      <w:pPr>
        <w:pStyle w:val="NormalWeb"/>
        <w:shd w:val="clear" w:color="auto" w:fill="FFFFFF"/>
        <w:spacing w:before="0" w:beforeAutospacing="0" w:after="0" w:afterAutospacing="0"/>
        <w:jc w:val="both"/>
        <w:rPr>
          <w:sz w:val="20"/>
          <w:szCs w:val="20"/>
          <w:lang w:val="en-US"/>
        </w:rPr>
      </w:pPr>
      <w:r w:rsidRPr="00F12BFE">
        <w:rPr>
          <w:sz w:val="20"/>
          <w:szCs w:val="20"/>
          <w:vertAlign w:val="superscript"/>
        </w:rPr>
        <w:t>8</w:t>
      </w:r>
      <w:r w:rsidRPr="00F12BFE">
        <w:rPr>
          <w:sz w:val="20"/>
          <w:szCs w:val="20"/>
        </w:rPr>
        <w:t> Trường hợp người có đơn đề nghị đại diện cho hộ gia</w:t>
      </w:r>
    </w:p>
    <w:p w:rsidR="0077767E" w:rsidRPr="00F12BFE" w:rsidRDefault="0077767E" w:rsidP="0077767E">
      <w:pPr>
        <w:pStyle w:val="NormalWeb"/>
        <w:shd w:val="clear" w:color="auto" w:fill="FFFFFF"/>
        <w:spacing w:before="0" w:beforeAutospacing="0" w:after="0" w:afterAutospacing="0"/>
        <w:jc w:val="both"/>
        <w:rPr>
          <w:sz w:val="20"/>
          <w:szCs w:val="20"/>
        </w:rPr>
      </w:pPr>
      <w:r w:rsidRPr="00F12BFE">
        <w:rPr>
          <w:sz w:val="20"/>
          <w:szCs w:val="20"/>
        </w:rPr>
        <w:t xml:space="preserve"> đình nhiều thành viên thì phải có đầy đủ các thành viên trong hộ gia đình ký vào đơn.</w:t>
      </w:r>
    </w:p>
    <w:p w:rsidR="00E509D5" w:rsidRPr="00E509D5" w:rsidRDefault="0077767E" w:rsidP="00E509D5">
      <w:pPr>
        <w:pStyle w:val="NormalWeb"/>
        <w:shd w:val="clear" w:color="auto" w:fill="FFFFFF"/>
        <w:spacing w:before="0" w:beforeAutospacing="0" w:after="0" w:afterAutospacing="0"/>
        <w:jc w:val="both"/>
      </w:pPr>
      <w:r w:rsidRPr="00F12BFE">
        <w:rPr>
          <w:sz w:val="20"/>
          <w:szCs w:val="20"/>
        </w:rPr>
        <w:t>Các giấy tờ liên quan nhân thân nêu tại đơn này được thay thế bằng số định danh cá nhân trong trường hợp người đề nghị có số định danh cá nhân và Cơ sở dữ liệu quốc gia về dân cư đã được kết nối, vận hành.</w:t>
      </w:r>
    </w:p>
    <w:p w:rsidR="00F10536" w:rsidRPr="00B45A32" w:rsidRDefault="00F10536" w:rsidP="0077767E">
      <w:pPr>
        <w:jc w:val="left"/>
        <w:rPr>
          <w:rFonts w:ascii="Times New Roman" w:hAnsi="Times New Roman" w:cs="Times New Roman"/>
          <w:b/>
          <w:sz w:val="24"/>
          <w:szCs w:val="24"/>
          <w:lang w:val="nl-NL"/>
        </w:rPr>
      </w:pPr>
      <w:r w:rsidRPr="00B45A32">
        <w:rPr>
          <w:rFonts w:ascii="Times New Roman" w:hAnsi="Times New Roman" w:cs="Times New Roman"/>
          <w:b/>
          <w:sz w:val="24"/>
          <w:szCs w:val="24"/>
          <w:lang w:val="nl-NL"/>
        </w:rPr>
        <w:lastRenderedPageBreak/>
        <w:t xml:space="preserve">2. </w:t>
      </w:r>
      <w:r w:rsidR="00E509D5">
        <w:rPr>
          <w:rFonts w:ascii="Times New Roman" w:hAnsi="Times New Roman" w:cs="Times New Roman"/>
          <w:b/>
          <w:sz w:val="24"/>
          <w:szCs w:val="24"/>
          <w:lang w:val="nl-NL"/>
        </w:rPr>
        <w:t xml:space="preserve">Thủ tục hành chính cấp </w:t>
      </w:r>
      <w:r w:rsidRPr="00B45A32">
        <w:rPr>
          <w:rFonts w:ascii="Times New Roman" w:hAnsi="Times New Roman" w:cs="Times New Roman"/>
          <w:b/>
          <w:sz w:val="24"/>
          <w:szCs w:val="24"/>
          <w:lang w:val="nl-NL"/>
        </w:rPr>
        <w:t>huyện</w:t>
      </w:r>
    </w:p>
    <w:tbl>
      <w:tblPr>
        <w:tblpPr w:leftFromText="180" w:rightFromText="180" w:vertAnchor="text" w:horzAnchor="margin" w:tblpY="939"/>
        <w:tblOverlap w:val="never"/>
        <w:tblW w:w="922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792"/>
        <w:gridCol w:w="7004"/>
      </w:tblGrid>
      <w:tr w:rsidR="00F10536"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jc w:val="center"/>
              <w:rPr>
                <w:rFonts w:ascii="Times New Roman" w:hAnsi="Times New Roman" w:cs="Times New Roman"/>
                <w:sz w:val="24"/>
                <w:szCs w:val="24"/>
              </w:rPr>
            </w:pPr>
            <w:r w:rsidRPr="00F12BFE">
              <w:rPr>
                <w:rFonts w:ascii="Times New Roman" w:hAnsi="Times New Roman" w:cs="Times New Roman"/>
                <w:b/>
                <w:bCs/>
                <w:sz w:val="24"/>
                <w:szCs w:val="24"/>
              </w:rPr>
              <w:t>Thủ tụ</w:t>
            </w:r>
            <w:r w:rsidR="00E509D5">
              <w:rPr>
                <w:rFonts w:ascii="Times New Roman" w:hAnsi="Times New Roman" w:cs="Times New Roman"/>
                <w:b/>
                <w:bCs/>
                <w:sz w:val="24"/>
                <w:szCs w:val="24"/>
              </w:rPr>
              <w:t>c 5</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spacing w:before="40" w:after="40"/>
              <w:rPr>
                <w:rFonts w:ascii="Times New Roman" w:hAnsi="Times New Roman" w:cs="Times New Roman"/>
                <w:sz w:val="24"/>
                <w:szCs w:val="24"/>
              </w:rPr>
            </w:pPr>
            <w:r w:rsidRPr="00F12BFE">
              <w:rPr>
                <w:rFonts w:ascii="Times New Roman" w:hAnsi="Times New Roman" w:cs="Times New Roman"/>
                <w:b/>
                <w:bCs/>
                <w:sz w:val="24"/>
                <w:szCs w:val="24"/>
                <w:lang w:val="it-IT"/>
              </w:rPr>
              <w:t>BÁN NHÀ Ở CŨ THUỘC SỞ HỮU NHÀ NƯỚC</w:t>
            </w:r>
          </w:p>
        </w:tc>
      </w:tr>
      <w:tr w:rsidR="00F10536" w:rsidRPr="00F12BFE" w:rsidTr="00F10536">
        <w:trPr>
          <w:trHeight w:val="7921"/>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rPr>
                <w:rFonts w:ascii="Times New Roman" w:hAnsi="Times New Roman" w:cs="Times New Roman"/>
                <w:sz w:val="24"/>
                <w:szCs w:val="24"/>
              </w:rPr>
            </w:pPr>
            <w:r w:rsidRPr="00F12BFE">
              <w:rPr>
                <w:rFonts w:ascii="Times New Roman" w:hAnsi="Times New Roman" w:cs="Times New Roman"/>
                <w:b/>
                <w:bCs/>
                <w:sz w:val="24"/>
                <w:szCs w:val="24"/>
              </w:rPr>
              <w:t>1. Trình tự thực hiện:</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pStyle w:val="Header"/>
              <w:spacing w:after="120"/>
              <w:ind w:left="161" w:right="8"/>
              <w:jc w:val="both"/>
              <w:rPr>
                <w:rFonts w:ascii="Times New Roman" w:hAnsi="Times New Roman"/>
                <w:bCs/>
                <w:lang w:val="vi-VN"/>
              </w:rPr>
            </w:pPr>
            <w:r w:rsidRPr="00F12BFE">
              <w:rPr>
                <w:rFonts w:ascii="Times New Roman" w:hAnsi="Times New Roman"/>
                <w:bCs/>
                <w:lang w:val="vi-VN"/>
              </w:rPr>
              <w:t xml:space="preserve">- </w:t>
            </w:r>
            <w:r w:rsidRPr="00F12BFE">
              <w:rPr>
                <w:rFonts w:ascii="Times New Roman" w:hAnsi="Times New Roman"/>
                <w:bCs/>
              </w:rPr>
              <w:t>Cá nhân</w:t>
            </w:r>
            <w:r w:rsidRPr="00F12BFE">
              <w:rPr>
                <w:rFonts w:ascii="Times New Roman" w:hAnsi="Times New Roman"/>
                <w:bCs/>
                <w:lang w:val="vi-VN"/>
              </w:rPr>
              <w:t xml:space="preserve">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w:t>
            </w:r>
            <w:r w:rsidRPr="00F12BFE">
              <w:rPr>
                <w:rFonts w:ascii="Times New Roman" w:hAnsi="Times New Roman"/>
                <w:b/>
                <w:bCs/>
                <w:lang w:val="vi-VN"/>
              </w:rPr>
              <w:t>1900561563</w:t>
            </w:r>
            <w:r w:rsidRPr="00F12BFE">
              <w:rPr>
                <w:rFonts w:ascii="Times New Roman" w:hAnsi="Times New Roman"/>
                <w:bCs/>
                <w:lang w:val="vi-VN"/>
              </w:rPr>
              <w:t xml:space="preserve"> để được nhân viên tại các điểm bưu chính thuộc hệ thống Bưu điện tỉnh gần nhất trực tiếp đến tiếp nhận hồ sơ tại nơi mà </w:t>
            </w:r>
            <w:r w:rsidRPr="00F12BFE">
              <w:rPr>
                <w:rFonts w:ascii="Times New Roman" w:hAnsi="Times New Roman"/>
                <w:bCs/>
              </w:rPr>
              <w:t>cá nhân</w:t>
            </w:r>
            <w:r w:rsidRPr="00F12BFE">
              <w:rPr>
                <w:rFonts w:ascii="Times New Roman" w:hAnsi="Times New Roman"/>
                <w:bCs/>
                <w:lang w:val="vi-VN"/>
              </w:rPr>
              <w:t xml:space="preserve"> có yêu cầu. Nhân viên tại các điểm bưu chính sau khi tiếp nhận hồ sơ phải vận chuyển hồ sơ và nộp tại Bộ phận tiếp nhận và trả kết quả</w:t>
            </w:r>
            <w:r w:rsidRPr="00F12BFE">
              <w:rPr>
                <w:rFonts w:ascii="Times New Roman" w:hAnsi="Times New Roman"/>
                <w:bCs/>
              </w:rPr>
              <w:t xml:space="preserve"> Văn phòng HĐND-</w:t>
            </w:r>
            <w:r w:rsidRPr="00F12BFE">
              <w:rPr>
                <w:rFonts w:ascii="Times New Roman" w:hAnsi="Times New Roman"/>
                <w:bCs/>
                <w:lang w:val="vi-VN"/>
              </w:rPr>
              <w:t xml:space="preserve">UBND </w:t>
            </w:r>
            <w:r w:rsidRPr="00F12BFE">
              <w:rPr>
                <w:rFonts w:ascii="Times New Roman" w:hAnsi="Times New Roman"/>
                <w:bCs/>
              </w:rPr>
              <w:t xml:space="preserve">cấp huyện </w:t>
            </w:r>
            <w:r w:rsidRPr="00F12BFE">
              <w:rPr>
                <w:rFonts w:ascii="Times New Roman" w:hAnsi="Times New Roman"/>
                <w:bCs/>
                <w:lang w:val="vi-VN"/>
              </w:rPr>
              <w:t>để được tiếp nhận và giải quyết theo quy định</w:t>
            </w:r>
          </w:p>
          <w:p w:rsidR="00F10536" w:rsidRPr="00F12BFE" w:rsidRDefault="00F10536" w:rsidP="00F10536">
            <w:pPr>
              <w:pStyle w:val="Header"/>
              <w:tabs>
                <w:tab w:val="clear" w:pos="4320"/>
                <w:tab w:val="clear" w:pos="8640"/>
              </w:tabs>
              <w:spacing w:after="120"/>
              <w:ind w:left="161" w:right="8"/>
              <w:jc w:val="both"/>
              <w:rPr>
                <w:rFonts w:ascii="Times New Roman" w:hAnsi="Times New Roman"/>
                <w:bCs/>
                <w:lang w:val="vi-VN"/>
              </w:rPr>
            </w:pPr>
            <w:r w:rsidRPr="00F12BFE">
              <w:rPr>
                <w:rFonts w:ascii="Times New Roman" w:hAnsi="Times New Roman"/>
                <w:bCs/>
                <w:lang w:val="vi-VN"/>
              </w:rPr>
              <w:t xml:space="preserve">- Trường hợp </w:t>
            </w:r>
            <w:r w:rsidRPr="00F12BFE">
              <w:rPr>
                <w:rFonts w:ascii="Times New Roman" w:hAnsi="Times New Roman"/>
                <w:bCs/>
              </w:rPr>
              <w:t>cá nhân</w:t>
            </w:r>
            <w:r w:rsidRPr="00F12BFE">
              <w:rPr>
                <w:rFonts w:ascii="Times New Roman" w:hAnsi="Times New Roman"/>
                <w:bCs/>
                <w:lang w:val="vi-VN"/>
              </w:rPr>
              <w:t xml:space="preserve"> không có nhu cầu nộp hồ sơ thông qua dịch vụ bưu chính công ích thì có thể nộp trực tiếp tại Bộ phận tiếp nhận và trả kết quả của </w:t>
            </w:r>
            <w:r w:rsidRPr="00F12BFE">
              <w:rPr>
                <w:rFonts w:ascii="Times New Roman" w:hAnsi="Times New Roman"/>
                <w:bCs/>
              </w:rPr>
              <w:t>Văn phòng HĐND-</w:t>
            </w:r>
            <w:r w:rsidRPr="00F12BFE">
              <w:rPr>
                <w:rFonts w:ascii="Times New Roman" w:hAnsi="Times New Roman"/>
                <w:bCs/>
                <w:lang w:val="vi-VN"/>
              </w:rPr>
              <w:t xml:space="preserve">UBND </w:t>
            </w:r>
            <w:r w:rsidRPr="00F12BFE">
              <w:rPr>
                <w:rFonts w:ascii="Times New Roman" w:hAnsi="Times New Roman"/>
                <w:bCs/>
              </w:rPr>
              <w:t xml:space="preserve">cấp huyện </w:t>
            </w:r>
            <w:r w:rsidRPr="00F12BFE">
              <w:rPr>
                <w:rFonts w:ascii="Times New Roman" w:hAnsi="Times New Roman"/>
                <w:bCs/>
                <w:lang w:val="vi-VN"/>
              </w:rPr>
              <w:t>để được tiếp nhận và giải quyết theo quy định.</w:t>
            </w:r>
          </w:p>
          <w:p w:rsidR="00F10536" w:rsidRPr="00F12BFE" w:rsidRDefault="00F10536" w:rsidP="00F10536">
            <w:pPr>
              <w:pStyle w:val="Header"/>
              <w:tabs>
                <w:tab w:val="clear" w:pos="4320"/>
                <w:tab w:val="clear" w:pos="8640"/>
              </w:tabs>
              <w:spacing w:after="120"/>
              <w:ind w:left="161" w:right="8"/>
              <w:jc w:val="both"/>
              <w:rPr>
                <w:rFonts w:ascii="Times New Roman" w:hAnsi="Times New Roman"/>
                <w:lang w:val="vi-VN"/>
              </w:rPr>
            </w:pPr>
            <w:r w:rsidRPr="00F12BFE">
              <w:rPr>
                <w:rFonts w:ascii="Times New Roman" w:hAnsi="Times New Roman"/>
                <w:bCs/>
                <w:lang w:val="nl-NL"/>
              </w:rPr>
              <w:t xml:space="preserve">- </w:t>
            </w:r>
            <w:r w:rsidRPr="00F12BFE">
              <w:rPr>
                <w:rFonts w:ascii="Times New Roman" w:hAnsi="Times New Roman"/>
                <w:bCs/>
                <w:lang w:val="vi-VN"/>
              </w:rPr>
              <w:t xml:space="preserve">Ngoài 02 hình thức trên, </w:t>
            </w:r>
            <w:r w:rsidRPr="00F12BFE">
              <w:rPr>
                <w:rFonts w:ascii="Times New Roman" w:hAnsi="Times New Roman"/>
                <w:lang w:val="vi-VN"/>
              </w:rPr>
              <w:t>t</w:t>
            </w:r>
            <w:r w:rsidRPr="00F12BFE">
              <w:rPr>
                <w:rFonts w:ascii="Times New Roman" w:hAnsi="Times New Roman"/>
                <w:lang w:val="nl-NL"/>
              </w:rPr>
              <w:t xml:space="preserve">ổ chức có thể </w:t>
            </w:r>
            <w:r w:rsidRPr="00F12BFE">
              <w:rPr>
                <w:rFonts w:ascii="Times New Roman" w:hAnsi="Times New Roman"/>
                <w:lang w:val="vi-VN"/>
              </w:rPr>
              <w:t>nộp hồ sơ bằng hình thức trực tuyến tại:</w:t>
            </w:r>
          </w:p>
          <w:p w:rsidR="00F10536" w:rsidRPr="00F12BFE" w:rsidRDefault="00F10536" w:rsidP="00F10536">
            <w:pPr>
              <w:spacing w:before="60" w:after="60"/>
              <w:ind w:left="57" w:right="57"/>
              <w:rPr>
                <w:rFonts w:ascii="Times New Roman" w:hAnsi="Times New Roman" w:cs="Times New Roman"/>
                <w:sz w:val="24"/>
                <w:szCs w:val="24"/>
                <w:lang w:val="vi-VN"/>
              </w:rPr>
            </w:pPr>
            <w:r w:rsidRPr="00F12BFE">
              <w:rPr>
                <w:rFonts w:ascii="Times New Roman" w:hAnsi="Times New Roman" w:cs="Times New Roman"/>
                <w:sz w:val="24"/>
                <w:szCs w:val="24"/>
                <w:lang w:val="vi-VN"/>
              </w:rPr>
              <w:t xml:space="preserve"> + Cổng dịch vụ công Quốc gia, địa chỉ: </w:t>
            </w:r>
            <w:hyperlink r:id="rId62" w:history="1">
              <w:r w:rsidRPr="00F12BFE">
                <w:rPr>
                  <w:rStyle w:val="Hyperlink"/>
                  <w:rFonts w:ascii="Times New Roman" w:hAnsi="Times New Roman" w:cs="Times New Roman"/>
                  <w:sz w:val="24"/>
                  <w:szCs w:val="24"/>
                  <w:lang w:val="vi-VN"/>
                </w:rPr>
                <w:t>https://dichvucong.gov.vn/</w:t>
              </w:r>
            </w:hyperlink>
          </w:p>
          <w:p w:rsidR="00F10536" w:rsidRPr="00F12BFE" w:rsidRDefault="00F10536" w:rsidP="00F10536">
            <w:pPr>
              <w:pStyle w:val="Header"/>
              <w:tabs>
                <w:tab w:val="clear" w:pos="4320"/>
                <w:tab w:val="clear" w:pos="8640"/>
              </w:tabs>
              <w:spacing w:after="120"/>
              <w:ind w:right="8" w:firstLineChars="50" w:firstLine="120"/>
              <w:jc w:val="both"/>
              <w:rPr>
                <w:rFonts w:ascii="Times New Roman" w:hAnsi="Times New Roman"/>
              </w:rPr>
            </w:pPr>
            <w:r w:rsidRPr="00F12BFE">
              <w:rPr>
                <w:rFonts w:ascii="Times New Roman" w:hAnsi="Times New Roman"/>
                <w:lang w:val="vi-VN"/>
              </w:rPr>
              <w:t xml:space="preserve">+ Cổng dịch vụ công tỉnh, địa chỉ </w:t>
            </w:r>
            <w:hyperlink r:id="rId63" w:history="1">
              <w:r w:rsidRPr="00F12BFE">
                <w:rPr>
                  <w:rStyle w:val="Hyperlink"/>
                  <w:rFonts w:ascii="Times New Roman" w:eastAsia="SimSun" w:hAnsi="Times New Roman"/>
                  <w:lang w:val="vi-VN"/>
                </w:rPr>
                <w:t>https://dichvucong.tayninh.gov.vn/</w:t>
              </w:r>
            </w:hyperlink>
          </w:p>
          <w:p w:rsidR="00F10536" w:rsidRPr="00F12BFE" w:rsidRDefault="00F10536" w:rsidP="00F10536">
            <w:pPr>
              <w:spacing w:after="140"/>
              <w:rPr>
                <w:rFonts w:ascii="Times New Roman" w:hAnsi="Times New Roman" w:cs="Times New Roman"/>
                <w:sz w:val="24"/>
                <w:szCs w:val="24"/>
                <w:lang w:val="pt-BR"/>
              </w:rPr>
            </w:pPr>
            <w:r w:rsidRPr="00F12BFE">
              <w:rPr>
                <w:rFonts w:ascii="Times New Roman" w:hAnsi="Times New Roman" w:cs="Times New Roman"/>
                <w:b/>
                <w:sz w:val="24"/>
                <w:szCs w:val="24"/>
                <w:lang w:val="vi-VN"/>
              </w:rPr>
              <w:t>Thời gian tiếp nhận và trả kết quả:</w:t>
            </w:r>
            <w:r w:rsidRPr="00F12BFE">
              <w:rPr>
                <w:rFonts w:ascii="Times New Roman" w:hAnsi="Times New Roman" w:cs="Times New Roman"/>
                <w:sz w:val="24"/>
                <w:szCs w:val="24"/>
                <w:lang w:val="pt-BR"/>
              </w:rPr>
              <w:t>Từ thứ 2 đến thứ 6 hàng tuần (Sáng từ 7 giờ đến 11 giờ 30 phút; chiều từ 13 giờ 30 phút đến 17 giờ, trừ ngày nghỉ, lễ theo quy định).</w:t>
            </w:r>
          </w:p>
          <w:p w:rsidR="00F10536" w:rsidRPr="00F12BFE" w:rsidRDefault="00F10536" w:rsidP="00F10536">
            <w:pPr>
              <w:spacing w:after="140"/>
              <w:rPr>
                <w:rFonts w:ascii="Times New Roman" w:hAnsi="Times New Roman" w:cs="Times New Roman"/>
                <w:sz w:val="24"/>
                <w:szCs w:val="24"/>
                <w:lang w:val="pt-BR"/>
              </w:rPr>
            </w:pPr>
            <w:r w:rsidRPr="00F12BFE">
              <w:rPr>
                <w:rFonts w:ascii="Times New Roman" w:hAnsi="Times New Roman" w:cs="Times New Roman"/>
                <w:sz w:val="24"/>
                <w:szCs w:val="24"/>
                <w:lang w:val="pt-BR"/>
              </w:rPr>
              <w:t>Quy trình tiếp nhận và giải quyết hồ sơ được thực hiện như sau:</w:t>
            </w:r>
          </w:p>
          <w:tbl>
            <w:tblPr>
              <w:tblpPr w:leftFromText="180" w:rightFromText="180" w:vertAnchor="text" w:tblpY="1"/>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806"/>
              <w:gridCol w:w="1295"/>
              <w:gridCol w:w="1703"/>
            </w:tblGrid>
            <w:tr w:rsidR="00F10536" w:rsidRPr="00F12BFE" w:rsidTr="00F10536">
              <w:trPr>
                <w:trHeight w:val="694"/>
                <w:tblHeader/>
              </w:trPr>
              <w:tc>
                <w:tcPr>
                  <w:tcW w:w="634" w:type="pct"/>
                  <w:tcBorders>
                    <w:top w:val="single" w:sz="4" w:space="0" w:color="auto"/>
                    <w:left w:val="single" w:sz="4" w:space="0" w:color="auto"/>
                    <w:bottom w:val="single" w:sz="4" w:space="0" w:color="auto"/>
                    <w:right w:val="single" w:sz="4" w:space="0" w:color="auto"/>
                  </w:tcBorders>
                  <w:vAlign w:val="center"/>
                  <w:hideMark/>
                </w:tcPr>
                <w:p w:rsidR="00F10536" w:rsidRPr="00F12BFE" w:rsidRDefault="00F10536"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STT</w:t>
                  </w:r>
                </w:p>
              </w:tc>
              <w:tc>
                <w:tcPr>
                  <w:tcW w:w="2442" w:type="pct"/>
                  <w:tcBorders>
                    <w:top w:val="single" w:sz="4" w:space="0" w:color="auto"/>
                    <w:left w:val="single" w:sz="4" w:space="0" w:color="auto"/>
                    <w:bottom w:val="single" w:sz="4" w:space="0" w:color="auto"/>
                    <w:right w:val="single" w:sz="4" w:space="0" w:color="auto"/>
                  </w:tcBorders>
                  <w:vAlign w:val="center"/>
                  <w:hideMark/>
                </w:tcPr>
                <w:p w:rsidR="00F10536" w:rsidRPr="00F12BFE" w:rsidRDefault="00F10536"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Nội dung công việc</w:t>
                  </w:r>
                </w:p>
              </w:tc>
              <w:tc>
                <w:tcPr>
                  <w:tcW w:w="831" w:type="pct"/>
                  <w:tcBorders>
                    <w:top w:val="single" w:sz="4" w:space="0" w:color="auto"/>
                    <w:left w:val="single" w:sz="4" w:space="0" w:color="auto"/>
                    <w:bottom w:val="single" w:sz="4" w:space="0" w:color="auto"/>
                    <w:right w:val="single" w:sz="4" w:space="0" w:color="auto"/>
                  </w:tcBorders>
                  <w:vAlign w:val="center"/>
                  <w:hideMark/>
                </w:tcPr>
                <w:p w:rsidR="00F10536" w:rsidRPr="00F12BFE" w:rsidRDefault="00F10536"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Trách nhiệm</w:t>
                  </w:r>
                </w:p>
              </w:tc>
              <w:tc>
                <w:tcPr>
                  <w:tcW w:w="1093" w:type="pct"/>
                  <w:tcBorders>
                    <w:top w:val="single" w:sz="4" w:space="0" w:color="auto"/>
                    <w:left w:val="single" w:sz="4" w:space="0" w:color="auto"/>
                    <w:bottom w:val="single" w:sz="4" w:space="0" w:color="auto"/>
                    <w:right w:val="single" w:sz="4" w:space="0" w:color="auto"/>
                  </w:tcBorders>
                  <w:vAlign w:val="center"/>
                  <w:hideMark/>
                </w:tcPr>
                <w:p w:rsidR="00F10536" w:rsidRPr="00F12BFE" w:rsidRDefault="00F10536" w:rsidP="00F10536">
                  <w:pPr>
                    <w:pStyle w:val="Header"/>
                    <w:jc w:val="center"/>
                    <w:rPr>
                      <w:rFonts w:ascii="Times New Roman" w:hAnsi="Times New Roman"/>
                      <w:b/>
                      <w:sz w:val="20"/>
                      <w:szCs w:val="20"/>
                      <w:vertAlign w:val="superscript"/>
                      <w:lang w:val="nl-NL"/>
                    </w:rPr>
                  </w:pPr>
                  <w:r w:rsidRPr="00F12BFE">
                    <w:rPr>
                      <w:rFonts w:ascii="Times New Roman" w:hAnsi="Times New Roman"/>
                      <w:b/>
                      <w:sz w:val="20"/>
                      <w:szCs w:val="20"/>
                      <w:lang w:val="nl-NL"/>
                    </w:rPr>
                    <w:t xml:space="preserve">Thời gian </w:t>
                  </w:r>
                  <w:r w:rsidRPr="00F12BFE">
                    <w:rPr>
                      <w:rFonts w:ascii="Times New Roman" w:hAnsi="Times New Roman"/>
                      <w:b/>
                      <w:sz w:val="20"/>
                      <w:szCs w:val="20"/>
                      <w:lang w:val="nl-NL"/>
                    </w:rPr>
                    <w:br/>
                    <w:t>45 ngày</w:t>
                  </w:r>
                </w:p>
              </w:tc>
            </w:tr>
            <w:tr w:rsidR="00F10536" w:rsidRPr="00F12BFE" w:rsidTr="00F10536">
              <w:trPr>
                <w:trHeight w:val="412"/>
              </w:trPr>
              <w:tc>
                <w:tcPr>
                  <w:tcW w:w="634" w:type="pct"/>
                  <w:tcBorders>
                    <w:left w:val="single" w:sz="4" w:space="0" w:color="auto"/>
                    <w:bottom w:val="single" w:sz="4" w:space="0" w:color="auto"/>
                    <w:right w:val="single" w:sz="4" w:space="0" w:color="auto"/>
                  </w:tcBorders>
                  <w:vAlign w:val="center"/>
                </w:tcPr>
                <w:p w:rsidR="00F10536" w:rsidRPr="00F12BFE" w:rsidRDefault="00F10536" w:rsidP="00F10536">
                  <w:pPr>
                    <w:rPr>
                      <w:rFonts w:ascii="Times New Roman" w:hAnsi="Times New Roman" w:cs="Times New Roman"/>
                      <w:b/>
                      <w:sz w:val="20"/>
                      <w:szCs w:val="20"/>
                      <w:lang w:val="nl-NL"/>
                    </w:rPr>
                  </w:pPr>
                </w:p>
              </w:tc>
              <w:tc>
                <w:tcPr>
                  <w:tcW w:w="4366" w:type="pct"/>
                  <w:gridSpan w:val="3"/>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ind w:left="165" w:right="188"/>
                    <w:jc w:val="center"/>
                    <w:rPr>
                      <w:rFonts w:ascii="Times New Roman" w:hAnsi="Times New Roman"/>
                      <w:b/>
                      <w:sz w:val="20"/>
                      <w:szCs w:val="20"/>
                    </w:rPr>
                  </w:pPr>
                  <w:r w:rsidRPr="00F12BFE">
                    <w:rPr>
                      <w:rFonts w:ascii="Times New Roman" w:hAnsi="Times New Roman"/>
                      <w:b/>
                      <w:sz w:val="20"/>
                      <w:szCs w:val="20"/>
                    </w:rPr>
                    <w:t xml:space="preserve">Bộ phận tiếp nhận và trả kết quả </w:t>
                  </w:r>
                </w:p>
                <w:p w:rsidR="00F10536" w:rsidRPr="00F12BFE" w:rsidRDefault="00F10536" w:rsidP="00F10536">
                  <w:pPr>
                    <w:pStyle w:val="Header"/>
                    <w:jc w:val="center"/>
                    <w:rPr>
                      <w:rFonts w:ascii="Times New Roman" w:hAnsi="Times New Roman"/>
                      <w:sz w:val="20"/>
                      <w:szCs w:val="20"/>
                      <w:lang w:val="nl-NL"/>
                    </w:rPr>
                  </w:pPr>
                  <w:r w:rsidRPr="00F12BFE">
                    <w:rPr>
                      <w:rFonts w:ascii="Times New Roman" w:hAnsi="Times New Roman"/>
                      <w:b/>
                      <w:sz w:val="20"/>
                      <w:szCs w:val="20"/>
                    </w:rPr>
                    <w:t>tại Văn phòng HĐND-UBND cấp huyện</w:t>
                  </w:r>
                </w:p>
              </w:tc>
            </w:tr>
            <w:tr w:rsidR="00F10536" w:rsidRPr="00F12BFE" w:rsidTr="00F10536">
              <w:trPr>
                <w:trHeight w:val="412"/>
              </w:trPr>
              <w:tc>
                <w:tcPr>
                  <w:tcW w:w="634" w:type="pct"/>
                  <w:tcBorders>
                    <w:left w:val="single" w:sz="4" w:space="0" w:color="auto"/>
                    <w:bottom w:val="single" w:sz="4" w:space="0" w:color="auto"/>
                    <w:right w:val="single" w:sz="4" w:space="0" w:color="auto"/>
                  </w:tcBorders>
                  <w:vAlign w:val="center"/>
                  <w:hideMark/>
                </w:tcPr>
                <w:p w:rsidR="00F10536" w:rsidRPr="00F12BFE" w:rsidRDefault="00F10536" w:rsidP="00F10536">
                  <w:pPr>
                    <w:rPr>
                      <w:rFonts w:ascii="Times New Roman" w:hAnsi="Times New Roman" w:cs="Times New Roman"/>
                      <w:b/>
                      <w:sz w:val="20"/>
                      <w:szCs w:val="20"/>
                      <w:lang w:val="nl-NL"/>
                    </w:rPr>
                  </w:pPr>
                  <w:r w:rsidRPr="00F12BFE">
                    <w:rPr>
                      <w:rFonts w:ascii="Times New Roman" w:hAnsi="Times New Roman" w:cs="Times New Roman"/>
                      <w:b/>
                      <w:sz w:val="20"/>
                      <w:szCs w:val="20"/>
                      <w:lang w:val="nl-NL"/>
                    </w:rPr>
                    <w:t>Bước1</w:t>
                  </w:r>
                </w:p>
              </w:tc>
              <w:tc>
                <w:tcPr>
                  <w:tcW w:w="2442" w:type="pct"/>
                  <w:tcBorders>
                    <w:top w:val="single" w:sz="4" w:space="0" w:color="auto"/>
                    <w:left w:val="single" w:sz="4" w:space="0" w:color="auto"/>
                    <w:bottom w:val="single" w:sz="4" w:space="0" w:color="auto"/>
                    <w:right w:val="single" w:sz="4" w:space="0" w:color="auto"/>
                  </w:tcBorders>
                  <w:vAlign w:val="center"/>
                  <w:hideMark/>
                </w:tcPr>
                <w:p w:rsidR="00F10536" w:rsidRPr="00F12BFE" w:rsidRDefault="00F10536" w:rsidP="00F10536">
                  <w:pPr>
                    <w:pStyle w:val="Header"/>
                    <w:ind w:left="-38"/>
                    <w:jc w:val="both"/>
                    <w:rPr>
                      <w:rFonts w:ascii="Times New Roman" w:hAnsi="Times New Roman"/>
                      <w:sz w:val="20"/>
                      <w:szCs w:val="20"/>
                      <w:lang w:val="nl-NL"/>
                    </w:rPr>
                  </w:pPr>
                  <w:r w:rsidRPr="00F12BFE">
                    <w:rPr>
                      <w:rFonts w:ascii="Times New Roman" w:hAnsi="Times New Roman"/>
                      <w:sz w:val="20"/>
                      <w:szCs w:val="20"/>
                      <w:lang w:val="nl-NL"/>
                    </w:rPr>
                    <w:t xml:space="preserve">- Thực hiện tiếp nhận hồ sơ: Hồ sơ được cá nhân, tổ chức nộp trực tiếp tại </w:t>
                  </w:r>
                  <w:r w:rsidRPr="00F12BFE">
                    <w:rPr>
                      <w:rFonts w:ascii="Times New Roman" w:hAnsi="Times New Roman"/>
                      <w:sz w:val="20"/>
                      <w:szCs w:val="20"/>
                    </w:rPr>
                    <w:t>Bộ phận tiếp nhận và trả kết quả tại Văn phòng HĐND-UBND cấp huyện</w:t>
                  </w:r>
                </w:p>
                <w:p w:rsidR="00F10536" w:rsidRPr="00F12BFE" w:rsidRDefault="00F10536" w:rsidP="00F10536">
                  <w:pPr>
                    <w:pStyle w:val="Header"/>
                    <w:jc w:val="both"/>
                    <w:rPr>
                      <w:rFonts w:ascii="Times New Roman" w:hAnsi="Times New Roman"/>
                      <w:sz w:val="20"/>
                      <w:szCs w:val="20"/>
                      <w:lang w:val="nl-NL"/>
                    </w:rPr>
                  </w:pPr>
                  <w:r w:rsidRPr="00F12BFE">
                    <w:rPr>
                      <w:rFonts w:ascii="Times New Roman" w:hAnsi="Times New Roman"/>
                      <w:sz w:val="20"/>
                      <w:szCs w:val="20"/>
                      <w:lang w:val="nl-NL"/>
                    </w:rPr>
                    <w:t>- Thực hiện kiểm tra hồ sơ,</w:t>
                  </w:r>
                  <w:r w:rsidRPr="00F12BFE">
                    <w:rPr>
                      <w:rFonts w:ascii="Times New Roman" w:hAnsi="Times New Roman"/>
                      <w:sz w:val="20"/>
                      <w:szCs w:val="20"/>
                      <w:lang w:val="vi-VN"/>
                    </w:rPr>
                    <w:t xml:space="preserve"> nếu hồ sơ thiếu </w:t>
                  </w:r>
                  <w:r w:rsidRPr="00F12BFE">
                    <w:rPr>
                      <w:rFonts w:ascii="Times New Roman" w:hAnsi="Times New Roman"/>
                      <w:sz w:val="20"/>
                      <w:szCs w:val="20"/>
                    </w:rPr>
                    <w:t xml:space="preserve">đề nghị </w:t>
                  </w:r>
                  <w:r w:rsidRPr="00F12BFE">
                    <w:rPr>
                      <w:rFonts w:ascii="Times New Roman" w:hAnsi="Times New Roman"/>
                      <w:sz w:val="20"/>
                      <w:szCs w:val="20"/>
                      <w:lang w:val="nl-NL"/>
                    </w:rPr>
                    <w:t>bổ sung,</w:t>
                  </w:r>
                  <w:r w:rsidRPr="00F12BFE">
                    <w:rPr>
                      <w:rFonts w:ascii="Times New Roman" w:hAnsi="Times New Roman"/>
                      <w:sz w:val="20"/>
                      <w:szCs w:val="20"/>
                      <w:lang w:val="vi-VN"/>
                    </w:rPr>
                    <w:t xml:space="preserve"> nếu hồ sơ đầy đủ</w:t>
                  </w:r>
                  <w:r w:rsidRPr="00F12BFE">
                    <w:rPr>
                      <w:rFonts w:ascii="Times New Roman" w:hAnsi="Times New Roman"/>
                      <w:sz w:val="20"/>
                      <w:szCs w:val="20"/>
                    </w:rPr>
                    <w:t xml:space="preserve"> </w:t>
                  </w:r>
                  <w:r w:rsidRPr="00F12BFE">
                    <w:rPr>
                      <w:rFonts w:ascii="Times New Roman" w:hAnsi="Times New Roman"/>
                      <w:sz w:val="20"/>
                      <w:szCs w:val="20"/>
                      <w:lang w:val="vi-VN"/>
                    </w:rPr>
                    <w:t xml:space="preserve">viết phiếu hẹn trao cho người nộp </w:t>
                  </w:r>
                  <w:r w:rsidRPr="00F12BFE">
                    <w:rPr>
                      <w:rFonts w:ascii="Times New Roman" w:hAnsi="Times New Roman"/>
                      <w:sz w:val="20"/>
                      <w:szCs w:val="20"/>
                    </w:rPr>
                    <w:t xml:space="preserve">và </w:t>
                  </w:r>
                  <w:r w:rsidRPr="00F12BFE">
                    <w:rPr>
                      <w:rStyle w:val="Strong"/>
                      <w:rFonts w:ascii="Times New Roman" w:eastAsiaTheme="majorEastAsia" w:hAnsi="Times New Roman"/>
                      <w:sz w:val="20"/>
                      <w:szCs w:val="20"/>
                    </w:rPr>
                    <w:t xml:space="preserve">hồ sơ sẽ được </w:t>
                  </w:r>
                  <w:r w:rsidRPr="00F12BFE">
                    <w:rPr>
                      <w:rFonts w:ascii="Times New Roman" w:hAnsi="Times New Roman"/>
                      <w:sz w:val="20"/>
                      <w:szCs w:val="20"/>
                    </w:rPr>
                    <w:t xml:space="preserve">Bộ phận tiếp nhận và trả kết quả tại Văn phòng </w:t>
                  </w:r>
                  <w:r w:rsidRPr="00F12BFE">
                    <w:rPr>
                      <w:rFonts w:ascii="Times New Roman" w:hAnsi="Times New Roman"/>
                      <w:sz w:val="20"/>
                      <w:szCs w:val="20"/>
                      <w:lang w:val="nl-NL"/>
                    </w:rPr>
                    <w:t xml:space="preserve">HĐND-UBND </w:t>
                  </w:r>
                  <w:r w:rsidRPr="00F12BFE">
                    <w:rPr>
                      <w:rFonts w:ascii="Times New Roman" w:hAnsi="Times New Roman"/>
                      <w:sz w:val="20"/>
                      <w:szCs w:val="20"/>
                    </w:rPr>
                    <w:t xml:space="preserve">cấp huyện </w:t>
                  </w:r>
                  <w:r w:rsidRPr="00F12BFE">
                    <w:rPr>
                      <w:rStyle w:val="Strong"/>
                      <w:rFonts w:ascii="Times New Roman" w:eastAsiaTheme="majorEastAsia" w:hAnsi="Times New Roman"/>
                      <w:sz w:val="20"/>
                      <w:szCs w:val="20"/>
                    </w:rPr>
                    <w:t xml:space="preserve">chuyển cho </w:t>
                  </w:r>
                  <w:r w:rsidRPr="00F12BFE">
                    <w:rPr>
                      <w:rFonts w:ascii="Times New Roman" w:hAnsi="Times New Roman"/>
                      <w:sz w:val="20"/>
                      <w:szCs w:val="20"/>
                      <w:lang w:val="pt-BR"/>
                    </w:rPr>
                    <w:t>Phòng Kinh tế và Hạ tầng/Quản lý đô thị cấp huyện</w:t>
                  </w:r>
                  <w:r w:rsidRPr="00F12BFE">
                    <w:rPr>
                      <w:rStyle w:val="Strong"/>
                      <w:rFonts w:ascii="Times New Roman" w:eastAsiaTheme="majorEastAsia" w:hAnsi="Times New Roman"/>
                      <w:sz w:val="20"/>
                      <w:szCs w:val="20"/>
                    </w:rPr>
                    <w:t xml:space="preserve"> thẩm định, giải quyết.</w:t>
                  </w:r>
                </w:p>
              </w:tc>
              <w:tc>
                <w:tcPr>
                  <w:tcW w:w="831" w:type="pct"/>
                  <w:tcBorders>
                    <w:top w:val="single" w:sz="4" w:space="0" w:color="auto"/>
                    <w:left w:val="single" w:sz="4" w:space="0" w:color="auto"/>
                    <w:bottom w:val="single" w:sz="4" w:space="0" w:color="auto"/>
                    <w:right w:val="single" w:sz="4" w:space="0" w:color="auto"/>
                  </w:tcBorders>
                  <w:vAlign w:val="center"/>
                  <w:hideMark/>
                </w:tcPr>
                <w:p w:rsidR="00F10536" w:rsidRPr="00F12BFE" w:rsidRDefault="00F10536" w:rsidP="00F10536">
                  <w:pPr>
                    <w:pStyle w:val="Header"/>
                    <w:jc w:val="center"/>
                    <w:rPr>
                      <w:rFonts w:ascii="Times New Roman" w:eastAsia="Arial" w:hAnsi="Times New Roman"/>
                      <w:sz w:val="20"/>
                      <w:szCs w:val="20"/>
                      <w:lang w:val="nl-NL"/>
                    </w:rPr>
                  </w:pPr>
                  <w:r w:rsidRPr="00F12BFE">
                    <w:rPr>
                      <w:rFonts w:ascii="Times New Roman" w:hAnsi="Times New Roman"/>
                      <w:sz w:val="20"/>
                      <w:szCs w:val="20"/>
                      <w:lang w:val="nl-NL"/>
                    </w:rPr>
                    <w:t xml:space="preserve">Công chức tại </w:t>
                  </w:r>
                  <w:r w:rsidRPr="00F12BFE">
                    <w:rPr>
                      <w:rFonts w:ascii="Times New Roman" w:hAnsi="Times New Roman"/>
                      <w:sz w:val="20"/>
                      <w:szCs w:val="20"/>
                    </w:rPr>
                    <w:t xml:space="preserve">Bộ phận tiếp nhận và trả kết quả tại Văn phòng </w:t>
                  </w:r>
                  <w:r w:rsidRPr="00F12BFE">
                    <w:rPr>
                      <w:rFonts w:ascii="Times New Roman" w:hAnsi="Times New Roman"/>
                      <w:sz w:val="20"/>
                      <w:szCs w:val="20"/>
                      <w:lang w:val="nl-NL"/>
                    </w:rPr>
                    <w:t xml:space="preserve"> HĐND-UBND </w:t>
                  </w:r>
                  <w:r w:rsidRPr="00F12BFE">
                    <w:rPr>
                      <w:rFonts w:ascii="Times New Roman" w:hAnsi="Times New Roman"/>
                      <w:sz w:val="20"/>
                      <w:szCs w:val="20"/>
                    </w:rPr>
                    <w:t>cấp huyện</w:t>
                  </w:r>
                </w:p>
              </w:tc>
              <w:tc>
                <w:tcPr>
                  <w:tcW w:w="1093" w:type="pct"/>
                  <w:tcBorders>
                    <w:top w:val="single" w:sz="4" w:space="0" w:color="auto"/>
                    <w:left w:val="single" w:sz="4" w:space="0" w:color="auto"/>
                    <w:bottom w:val="single" w:sz="4" w:space="0" w:color="auto"/>
                    <w:right w:val="single" w:sz="4" w:space="0" w:color="auto"/>
                  </w:tcBorders>
                  <w:vAlign w:val="center"/>
                  <w:hideMark/>
                </w:tcPr>
                <w:p w:rsidR="00F10536" w:rsidRPr="00F12BFE" w:rsidRDefault="00F10536"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0,5 ngày</w:t>
                  </w:r>
                </w:p>
              </w:tc>
            </w:tr>
            <w:tr w:rsidR="00F10536" w:rsidRPr="00F12BFE" w:rsidTr="00F10536">
              <w:trPr>
                <w:trHeight w:val="417"/>
              </w:trPr>
              <w:tc>
                <w:tcPr>
                  <w:tcW w:w="634" w:type="pct"/>
                  <w:vMerge w:val="restart"/>
                  <w:tcBorders>
                    <w:top w:val="single" w:sz="4" w:space="0" w:color="auto"/>
                    <w:left w:val="single" w:sz="4" w:space="0" w:color="auto"/>
                    <w:right w:val="single" w:sz="4" w:space="0" w:color="auto"/>
                  </w:tcBorders>
                  <w:vAlign w:val="center"/>
                </w:tcPr>
                <w:p w:rsidR="00F10536" w:rsidRPr="00F12BFE" w:rsidRDefault="00F10536" w:rsidP="00F10536">
                  <w:pPr>
                    <w:rPr>
                      <w:rFonts w:ascii="Times New Roman" w:hAnsi="Times New Roman" w:cs="Times New Roman"/>
                      <w:b/>
                      <w:sz w:val="20"/>
                      <w:szCs w:val="20"/>
                      <w:lang w:val="nl-NL"/>
                    </w:rPr>
                  </w:pPr>
                  <w:r w:rsidRPr="00F12BFE">
                    <w:rPr>
                      <w:rFonts w:ascii="Times New Roman" w:hAnsi="Times New Roman" w:cs="Times New Roman"/>
                      <w:b/>
                      <w:sz w:val="20"/>
                      <w:szCs w:val="20"/>
                      <w:lang w:val="nl-NL"/>
                    </w:rPr>
                    <w:t>Bước 2</w:t>
                  </w:r>
                </w:p>
                <w:p w:rsidR="00F10536" w:rsidRPr="00F12BFE" w:rsidRDefault="00F10536" w:rsidP="00F10536">
                  <w:pPr>
                    <w:pStyle w:val="Header"/>
                    <w:jc w:val="center"/>
                    <w:rPr>
                      <w:rFonts w:ascii="Times New Roman" w:hAnsi="Times New Roman"/>
                      <w:b/>
                      <w:sz w:val="20"/>
                      <w:szCs w:val="20"/>
                      <w:lang w:val="nl-NL"/>
                    </w:rPr>
                  </w:pPr>
                </w:p>
              </w:tc>
              <w:tc>
                <w:tcPr>
                  <w:tcW w:w="4366" w:type="pct"/>
                  <w:gridSpan w:val="3"/>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r w:rsidRPr="00F12BFE">
                    <w:rPr>
                      <w:rFonts w:ascii="Times New Roman" w:hAnsi="Times New Roman"/>
                      <w:b/>
                      <w:sz w:val="20"/>
                      <w:szCs w:val="20"/>
                      <w:lang w:val="pt-BR"/>
                    </w:rPr>
                    <w:t>Phòng Kinh tế và Hạ tầng/Quản lý đô thị cấp huyện</w:t>
                  </w:r>
                </w:p>
              </w:tc>
            </w:tr>
            <w:tr w:rsidR="00F10536" w:rsidRPr="00F12BFE" w:rsidTr="00F10536">
              <w:trPr>
                <w:trHeight w:val="840"/>
              </w:trPr>
              <w:tc>
                <w:tcPr>
                  <w:tcW w:w="634" w:type="pct"/>
                  <w:vMerge/>
                  <w:tcBorders>
                    <w:left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p>
              </w:tc>
              <w:tc>
                <w:tcPr>
                  <w:tcW w:w="2442" w:type="pct"/>
                  <w:tcBorders>
                    <w:top w:val="single" w:sz="4" w:space="0" w:color="auto"/>
                    <w:left w:val="single" w:sz="4" w:space="0" w:color="auto"/>
                    <w:bottom w:val="single" w:sz="4" w:space="0" w:color="auto"/>
                    <w:right w:val="single" w:sz="4" w:space="0" w:color="auto"/>
                  </w:tcBorders>
                  <w:vAlign w:val="center"/>
                  <w:hideMark/>
                </w:tcPr>
                <w:p w:rsidR="00F10536" w:rsidRPr="00F12BFE" w:rsidRDefault="00F10536" w:rsidP="00F10536">
                  <w:pPr>
                    <w:spacing w:line="276" w:lineRule="auto"/>
                    <w:rPr>
                      <w:rFonts w:ascii="Times New Roman" w:hAnsi="Times New Roman" w:cs="Times New Roman"/>
                      <w:sz w:val="20"/>
                      <w:szCs w:val="20"/>
                    </w:rPr>
                  </w:pPr>
                  <w:r w:rsidRPr="00F12BFE">
                    <w:rPr>
                      <w:rFonts w:ascii="Times New Roman" w:hAnsi="Times New Roman" w:cs="Times New Roman"/>
                      <w:sz w:val="20"/>
                      <w:szCs w:val="20"/>
                    </w:rPr>
                    <w:t>Kiểm tra, thiết lập và phê duyệt hồ sơ mua bán nhà ở cũ (thời gian 10 ngày làm việc)</w:t>
                  </w:r>
                </w:p>
                <w:p w:rsidR="00F10536" w:rsidRPr="00F12BFE" w:rsidRDefault="00F10536" w:rsidP="00F10536">
                  <w:pPr>
                    <w:tabs>
                      <w:tab w:val="left" w:pos="567"/>
                    </w:tabs>
                    <w:spacing w:line="276" w:lineRule="auto"/>
                    <w:rPr>
                      <w:rFonts w:ascii="Times New Roman" w:hAnsi="Times New Roman" w:cs="Times New Roman"/>
                      <w:sz w:val="20"/>
                      <w:szCs w:val="20"/>
                    </w:rPr>
                  </w:pPr>
                  <w:r w:rsidRPr="00F12BFE">
                    <w:rPr>
                      <w:rFonts w:ascii="Times New Roman" w:hAnsi="Times New Roman" w:cs="Times New Roman"/>
                      <w:sz w:val="20"/>
                      <w:szCs w:val="20"/>
                    </w:rPr>
                    <w:t xml:space="preserve">- </w:t>
                  </w:r>
                  <w:r w:rsidRPr="00F12BFE">
                    <w:rPr>
                      <w:rFonts w:ascii="Times New Roman" w:hAnsi="Times New Roman" w:cs="Times New Roman"/>
                      <w:sz w:val="20"/>
                      <w:szCs w:val="20"/>
                      <w:lang w:val="pt-BR"/>
                    </w:rPr>
                    <w:t>Phòng Kinh tế và Hạ tầng/Quản lý đô thị cấp huyện</w:t>
                  </w:r>
                  <w:r w:rsidRPr="00F12BFE">
                    <w:rPr>
                      <w:rFonts w:ascii="Times New Roman" w:hAnsi="Times New Roman" w:cs="Times New Roman"/>
                      <w:sz w:val="20"/>
                      <w:szCs w:val="20"/>
                    </w:rPr>
                    <w:t xml:space="preserve"> chủ trì phối hợp Phòng Tài chính - Kế hoạch, Phòng Tài nguyên và Môi trường cấp huyện thực hiện: </w:t>
                  </w:r>
                </w:p>
                <w:p w:rsidR="00F10536" w:rsidRPr="00F12BFE" w:rsidRDefault="00F10536" w:rsidP="00F10536">
                  <w:pPr>
                    <w:tabs>
                      <w:tab w:val="left" w:pos="0"/>
                    </w:tabs>
                    <w:spacing w:line="276" w:lineRule="auto"/>
                    <w:rPr>
                      <w:rFonts w:ascii="Times New Roman" w:hAnsi="Times New Roman" w:cs="Times New Roman"/>
                      <w:sz w:val="20"/>
                      <w:szCs w:val="20"/>
                      <w:lang w:eastAsia="vi-VN"/>
                    </w:rPr>
                  </w:pPr>
                  <w:r w:rsidRPr="00F12BFE">
                    <w:rPr>
                      <w:rFonts w:ascii="Times New Roman" w:hAnsi="Times New Roman" w:cs="Times New Roman"/>
                      <w:sz w:val="20"/>
                      <w:szCs w:val="20"/>
                    </w:rPr>
                    <w:t>+ K</w:t>
                  </w:r>
                  <w:r w:rsidRPr="00F12BFE">
                    <w:rPr>
                      <w:rFonts w:ascii="Times New Roman" w:hAnsi="Times New Roman" w:cs="Times New Roman"/>
                      <w:sz w:val="20"/>
                      <w:szCs w:val="20"/>
                      <w:lang w:eastAsia="vi-VN"/>
                    </w:rPr>
                    <w:t>iểm tra, thiết lập hồ sơ mua bán nhà ở cũ;</w:t>
                  </w:r>
                </w:p>
                <w:p w:rsidR="00F10536" w:rsidRPr="00F12BFE" w:rsidRDefault="00F10536" w:rsidP="00F10536">
                  <w:pPr>
                    <w:tabs>
                      <w:tab w:val="left" w:pos="0"/>
                      <w:tab w:val="left" w:pos="810"/>
                    </w:tabs>
                    <w:spacing w:line="276" w:lineRule="auto"/>
                    <w:rPr>
                      <w:rFonts w:ascii="Times New Roman" w:hAnsi="Times New Roman" w:cs="Times New Roman"/>
                      <w:sz w:val="20"/>
                      <w:szCs w:val="20"/>
                      <w:lang w:eastAsia="vi-VN"/>
                    </w:rPr>
                  </w:pPr>
                  <w:r w:rsidRPr="00F12BFE">
                    <w:rPr>
                      <w:rFonts w:ascii="Times New Roman" w:hAnsi="Times New Roman" w:cs="Times New Roman"/>
                      <w:sz w:val="20"/>
                      <w:szCs w:val="20"/>
                      <w:lang w:eastAsia="vi-VN"/>
                    </w:rPr>
                    <w:t>+ Tiến hành đo vẽ, thiết lập bản vẽ sơ đồ nhà ở cũ, đất ở nêu rõ diện tích nhà, đất;</w:t>
                  </w:r>
                </w:p>
                <w:p w:rsidR="00F10536" w:rsidRPr="00F12BFE" w:rsidRDefault="00F10536" w:rsidP="00F10536">
                  <w:pPr>
                    <w:tabs>
                      <w:tab w:val="left" w:pos="0"/>
                      <w:tab w:val="left" w:pos="810"/>
                    </w:tabs>
                    <w:spacing w:line="276" w:lineRule="auto"/>
                    <w:rPr>
                      <w:rFonts w:ascii="Times New Roman" w:hAnsi="Times New Roman" w:cs="Times New Roman"/>
                      <w:sz w:val="20"/>
                      <w:szCs w:val="20"/>
                      <w:lang w:eastAsia="vi-VN"/>
                    </w:rPr>
                  </w:pPr>
                  <w:r w:rsidRPr="00F12BFE">
                    <w:rPr>
                      <w:rFonts w:ascii="Times New Roman" w:hAnsi="Times New Roman" w:cs="Times New Roman"/>
                      <w:sz w:val="20"/>
                      <w:szCs w:val="20"/>
                      <w:lang w:eastAsia="vi-VN"/>
                    </w:rPr>
                    <w:t>+ Xác định cấp nhà, chất lượng còn lại của nhà ở cũ;</w:t>
                  </w:r>
                </w:p>
                <w:p w:rsidR="00F10536" w:rsidRPr="00F12BFE" w:rsidRDefault="00F10536" w:rsidP="00F10536">
                  <w:pPr>
                    <w:tabs>
                      <w:tab w:val="left" w:pos="0"/>
                      <w:tab w:val="left" w:pos="810"/>
                    </w:tabs>
                    <w:spacing w:line="276" w:lineRule="auto"/>
                    <w:rPr>
                      <w:rFonts w:ascii="Times New Roman" w:hAnsi="Times New Roman" w:cs="Times New Roman"/>
                      <w:sz w:val="20"/>
                      <w:szCs w:val="20"/>
                      <w:lang w:eastAsia="vi-VN"/>
                    </w:rPr>
                  </w:pPr>
                  <w:r w:rsidRPr="00F12BFE">
                    <w:rPr>
                      <w:rFonts w:ascii="Times New Roman" w:hAnsi="Times New Roman" w:cs="Times New Roman"/>
                      <w:sz w:val="20"/>
                      <w:szCs w:val="20"/>
                      <w:lang w:eastAsia="vi-VN"/>
                    </w:rPr>
                    <w:lastRenderedPageBreak/>
                    <w:t>+ Xác định giá bán nhà ở cũ và giá chuyển nhượng quyền sử dụng đất cho từng đối tượng mua nhà ở cũ;</w:t>
                  </w:r>
                </w:p>
                <w:p w:rsidR="00F10536" w:rsidRPr="00F12BFE" w:rsidRDefault="00F10536" w:rsidP="00F10536">
                  <w:pPr>
                    <w:tabs>
                      <w:tab w:val="left" w:pos="0"/>
                      <w:tab w:val="left" w:pos="810"/>
                    </w:tabs>
                    <w:spacing w:line="276" w:lineRule="auto"/>
                    <w:rPr>
                      <w:rFonts w:ascii="Times New Roman" w:hAnsi="Times New Roman" w:cs="Times New Roman"/>
                      <w:sz w:val="20"/>
                      <w:szCs w:val="20"/>
                      <w:lang w:eastAsia="vi-VN"/>
                    </w:rPr>
                  </w:pPr>
                  <w:r w:rsidRPr="00F12BFE">
                    <w:rPr>
                      <w:rFonts w:ascii="Times New Roman" w:hAnsi="Times New Roman" w:cs="Times New Roman"/>
                      <w:sz w:val="20"/>
                      <w:szCs w:val="20"/>
                      <w:lang w:eastAsia="vi-VN"/>
                    </w:rPr>
                    <w:t xml:space="preserve">+ Dự thảo Hợp đồng mua bán nhà ở cũ </w:t>
                  </w:r>
                  <w:r w:rsidRPr="00F12BFE">
                    <w:rPr>
                      <w:rFonts w:ascii="Times New Roman" w:hAnsi="Times New Roman" w:cs="Times New Roman"/>
                      <w:sz w:val="20"/>
                      <w:szCs w:val="20"/>
                    </w:rPr>
                    <w:t xml:space="preserve">theo mẫu hợp đồng mua bán nhà ở quy định tại Phụ lục số 22 Thông tư số 19/2016/TT-BXD </w:t>
                  </w:r>
                  <w:r w:rsidRPr="00F12BFE">
                    <w:rPr>
                      <w:rFonts w:ascii="Times New Roman" w:hAnsi="Times New Roman" w:cs="Times New Roman"/>
                      <w:sz w:val="20"/>
                      <w:szCs w:val="20"/>
                      <w:lang w:eastAsia="vi-VN"/>
                    </w:rPr>
                    <w:t>(kèm bản vẽ thể hiện diện tích nhà, đất được bán).</w:t>
                  </w:r>
                </w:p>
                <w:p w:rsidR="00F10536" w:rsidRPr="00F12BFE" w:rsidRDefault="00F10536" w:rsidP="00F10536">
                  <w:pPr>
                    <w:tabs>
                      <w:tab w:val="left" w:pos="0"/>
                      <w:tab w:val="left" w:pos="567"/>
                    </w:tabs>
                    <w:spacing w:line="276" w:lineRule="auto"/>
                    <w:rPr>
                      <w:rFonts w:ascii="Times New Roman" w:hAnsi="Times New Roman" w:cs="Times New Roman"/>
                      <w:sz w:val="20"/>
                      <w:szCs w:val="20"/>
                      <w:lang w:eastAsia="vi-VN"/>
                    </w:rPr>
                  </w:pPr>
                  <w:r w:rsidRPr="00F12BFE">
                    <w:rPr>
                      <w:rFonts w:ascii="Times New Roman" w:hAnsi="Times New Roman" w:cs="Times New Roman"/>
                      <w:sz w:val="20"/>
                      <w:szCs w:val="20"/>
                    </w:rPr>
                    <w:t>- Trên cơ sở kiểm tra, thiết lập hồ sơ mua bán nhà ở cũ của Phòng Quản lý đô thị/Phòng Kinh tế hạ tầng cấp huyện, UBND</w:t>
                  </w:r>
                  <w:r w:rsidRPr="00F12BFE">
                    <w:rPr>
                      <w:rFonts w:ascii="Times New Roman" w:hAnsi="Times New Roman" w:cs="Times New Roman"/>
                      <w:sz w:val="20"/>
                      <w:szCs w:val="20"/>
                      <w:lang w:eastAsia="vi-VN"/>
                    </w:rPr>
                    <w:t xml:space="preserve"> cấp huyện</w:t>
                  </w:r>
                  <w:r w:rsidRPr="00F12BFE">
                    <w:rPr>
                      <w:rFonts w:ascii="Times New Roman" w:hAnsi="Times New Roman" w:cs="Times New Roman"/>
                      <w:sz w:val="20"/>
                      <w:szCs w:val="20"/>
                    </w:rPr>
                    <w:t xml:space="preserve"> lập văn bản kèm theo </w:t>
                  </w:r>
                  <w:r w:rsidRPr="00F12BFE">
                    <w:rPr>
                      <w:rFonts w:ascii="Times New Roman" w:hAnsi="Times New Roman" w:cs="Times New Roman"/>
                      <w:sz w:val="20"/>
                      <w:szCs w:val="20"/>
                      <w:lang w:eastAsia="vi-VN"/>
                    </w:rPr>
                    <w:t xml:space="preserve">danh sách người mua, hồ sơ mua bán nhà ở cũ </w:t>
                  </w:r>
                  <w:r w:rsidRPr="00F12BFE">
                    <w:rPr>
                      <w:rFonts w:ascii="Times New Roman" w:hAnsi="Times New Roman" w:cs="Times New Roman"/>
                      <w:sz w:val="20"/>
                      <w:szCs w:val="20"/>
                    </w:rPr>
                    <w:t xml:space="preserve">gửi Sở Xây dựng xem xét trình Hội </w:t>
                  </w:r>
                  <w:proofErr w:type="gramStart"/>
                  <w:r w:rsidRPr="00F12BFE">
                    <w:rPr>
                      <w:rFonts w:ascii="Times New Roman" w:hAnsi="Times New Roman" w:cs="Times New Roman"/>
                      <w:sz w:val="20"/>
                      <w:szCs w:val="20"/>
                    </w:rPr>
                    <w:t>đồng  xác</w:t>
                  </w:r>
                  <w:proofErr w:type="gramEnd"/>
                  <w:r w:rsidRPr="00F12BFE">
                    <w:rPr>
                      <w:rFonts w:ascii="Times New Roman" w:hAnsi="Times New Roman" w:cs="Times New Roman"/>
                      <w:sz w:val="20"/>
                      <w:szCs w:val="20"/>
                    </w:rPr>
                    <w:t xml:space="preserve"> định giá bán nhà ở cũ thẩm định trước khi trình UBND tỉnh xem xét, quyết định. </w:t>
                  </w:r>
                </w:p>
              </w:tc>
              <w:tc>
                <w:tcPr>
                  <w:tcW w:w="831"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sz w:val="20"/>
                      <w:szCs w:val="20"/>
                      <w:lang w:val="pt-BR"/>
                    </w:rPr>
                  </w:pPr>
                  <w:r w:rsidRPr="00F12BFE">
                    <w:rPr>
                      <w:rFonts w:ascii="Times New Roman" w:hAnsi="Times New Roman"/>
                      <w:sz w:val="20"/>
                      <w:szCs w:val="20"/>
                      <w:lang w:val="pt-BR"/>
                    </w:rPr>
                    <w:lastRenderedPageBreak/>
                    <w:t>Phòng Kinh tế và Hạ tầng/Quản lý đô thị cấp huyện</w:t>
                  </w:r>
                </w:p>
                <w:p w:rsidR="00F10536" w:rsidRPr="00F12BFE" w:rsidRDefault="00F10536" w:rsidP="00F10536">
                  <w:pPr>
                    <w:pStyle w:val="Header"/>
                    <w:jc w:val="center"/>
                    <w:rPr>
                      <w:rFonts w:ascii="Times New Roman" w:hAnsi="Times New Roman"/>
                      <w:sz w:val="20"/>
                      <w:szCs w:val="20"/>
                      <w:lang w:val="nl-NL"/>
                    </w:rPr>
                  </w:pPr>
                  <w:r w:rsidRPr="00F12BFE">
                    <w:rPr>
                      <w:rFonts w:ascii="Times New Roman" w:hAnsi="Times New Roman"/>
                      <w:sz w:val="20"/>
                      <w:szCs w:val="20"/>
                      <w:lang w:val="pt-BR"/>
                    </w:rPr>
                    <w:t>(phối hợp với các phòng chuyên môn liên quan)</w:t>
                  </w:r>
                </w:p>
              </w:tc>
              <w:tc>
                <w:tcPr>
                  <w:tcW w:w="1093"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sz w:val="20"/>
                      <w:szCs w:val="20"/>
                      <w:lang w:val="nl-NL"/>
                    </w:rPr>
                  </w:pPr>
                </w:p>
                <w:p w:rsidR="00F10536" w:rsidRPr="00F12BFE" w:rsidRDefault="00F10536"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13,5 ngày</w:t>
                  </w:r>
                </w:p>
                <w:p w:rsidR="00F10536" w:rsidRPr="00F12BFE" w:rsidRDefault="00F10536" w:rsidP="00F10536">
                  <w:pPr>
                    <w:pStyle w:val="Header"/>
                    <w:jc w:val="center"/>
                    <w:rPr>
                      <w:rFonts w:ascii="Times New Roman" w:hAnsi="Times New Roman"/>
                      <w:sz w:val="20"/>
                      <w:szCs w:val="20"/>
                      <w:lang w:val="nl-NL"/>
                    </w:rPr>
                  </w:pPr>
                </w:p>
              </w:tc>
            </w:tr>
            <w:tr w:rsidR="00F10536" w:rsidRPr="00F12BFE" w:rsidTr="00F10536">
              <w:trPr>
                <w:trHeight w:val="334"/>
              </w:trPr>
              <w:tc>
                <w:tcPr>
                  <w:tcW w:w="634" w:type="pct"/>
                  <w:tcBorders>
                    <w:left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lastRenderedPageBreak/>
                    <w:t>Bước 3</w:t>
                  </w:r>
                </w:p>
              </w:tc>
              <w:tc>
                <w:tcPr>
                  <w:tcW w:w="4366" w:type="pct"/>
                  <w:gridSpan w:val="3"/>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r w:rsidRPr="00F12BFE">
                    <w:rPr>
                      <w:rFonts w:ascii="Times New Roman" w:hAnsi="Times New Roman"/>
                      <w:b/>
                      <w:sz w:val="20"/>
                      <w:szCs w:val="20"/>
                    </w:rPr>
                    <w:t>Sở Xây dựng</w:t>
                  </w:r>
                </w:p>
              </w:tc>
            </w:tr>
            <w:tr w:rsidR="00F10536" w:rsidRPr="00F12BFE" w:rsidTr="00F10536">
              <w:trPr>
                <w:trHeight w:val="840"/>
              </w:trPr>
              <w:tc>
                <w:tcPr>
                  <w:tcW w:w="634" w:type="pct"/>
                  <w:tcBorders>
                    <w:left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p>
              </w:tc>
              <w:tc>
                <w:tcPr>
                  <w:tcW w:w="2442"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tabs>
                      <w:tab w:val="left" w:pos="0"/>
                      <w:tab w:val="left" w:pos="851"/>
                    </w:tabs>
                    <w:spacing w:line="276" w:lineRule="auto"/>
                    <w:rPr>
                      <w:rFonts w:ascii="Times New Roman" w:hAnsi="Times New Roman" w:cs="Times New Roman"/>
                      <w:sz w:val="20"/>
                      <w:szCs w:val="20"/>
                      <w:lang w:eastAsia="vi-VN"/>
                    </w:rPr>
                  </w:pPr>
                  <w:r w:rsidRPr="00F12BFE">
                    <w:rPr>
                      <w:rFonts w:ascii="Times New Roman" w:hAnsi="Times New Roman" w:cs="Times New Roman"/>
                      <w:sz w:val="20"/>
                      <w:szCs w:val="20"/>
                    </w:rPr>
                    <w:t xml:space="preserve">- Sở Xây dựng: </w:t>
                  </w:r>
                </w:p>
                <w:p w:rsidR="00F10536" w:rsidRPr="00F12BFE" w:rsidRDefault="00F10536" w:rsidP="00F10536">
                  <w:pPr>
                    <w:tabs>
                      <w:tab w:val="left" w:pos="0"/>
                      <w:tab w:val="left" w:pos="810"/>
                    </w:tabs>
                    <w:spacing w:line="276" w:lineRule="auto"/>
                    <w:rPr>
                      <w:rFonts w:ascii="Times New Roman" w:hAnsi="Times New Roman" w:cs="Times New Roman"/>
                      <w:sz w:val="20"/>
                      <w:szCs w:val="20"/>
                      <w:lang w:eastAsia="vi-VN"/>
                    </w:rPr>
                  </w:pPr>
                  <w:r w:rsidRPr="00F12BFE">
                    <w:rPr>
                      <w:rFonts w:ascii="Times New Roman" w:hAnsi="Times New Roman" w:cs="Times New Roman"/>
                      <w:sz w:val="20"/>
                      <w:szCs w:val="20"/>
                    </w:rPr>
                    <w:t xml:space="preserve">+ Tiếp nhận, kiểm tra hồ sơ mua bán nhà ở cũ do </w:t>
                  </w:r>
                  <w:r w:rsidRPr="00F12BFE">
                    <w:rPr>
                      <w:rFonts w:ascii="Times New Roman" w:hAnsi="Times New Roman" w:cs="Times New Roman"/>
                      <w:sz w:val="20"/>
                      <w:szCs w:val="20"/>
                      <w:lang w:eastAsia="vi-VN"/>
                    </w:rPr>
                    <w:t>UBND cấp huyện</w:t>
                  </w:r>
                  <w:r w:rsidRPr="00F12BFE">
                    <w:rPr>
                      <w:rFonts w:ascii="Times New Roman" w:hAnsi="Times New Roman" w:cs="Times New Roman"/>
                      <w:sz w:val="20"/>
                      <w:szCs w:val="20"/>
                    </w:rPr>
                    <w:t xml:space="preserve"> trình;</w:t>
                  </w:r>
                </w:p>
                <w:p w:rsidR="00F10536" w:rsidRPr="00F12BFE" w:rsidRDefault="00F10536" w:rsidP="00F10536">
                  <w:pPr>
                    <w:tabs>
                      <w:tab w:val="left" w:pos="0"/>
                    </w:tabs>
                    <w:spacing w:line="276" w:lineRule="auto"/>
                    <w:rPr>
                      <w:rFonts w:ascii="Times New Roman" w:hAnsi="Times New Roman" w:cs="Times New Roman"/>
                      <w:sz w:val="20"/>
                      <w:szCs w:val="20"/>
                    </w:rPr>
                  </w:pPr>
                  <w:r w:rsidRPr="00F12BFE">
                    <w:rPr>
                      <w:rFonts w:ascii="Times New Roman" w:hAnsi="Times New Roman" w:cs="Times New Roman"/>
                      <w:sz w:val="20"/>
                      <w:szCs w:val="20"/>
                    </w:rPr>
                    <w:t>+ Tổng hợp, lập danh sách người được mua nhà ở cũ và hồ sơ đề nghị mua nhà ở cũ; kiểm tra đối tượng, điều kiện và hồ sơ;</w:t>
                  </w:r>
                </w:p>
                <w:p w:rsidR="00F10536" w:rsidRPr="00F12BFE" w:rsidRDefault="00F10536" w:rsidP="00F10536">
                  <w:pPr>
                    <w:tabs>
                      <w:tab w:val="left" w:pos="0"/>
                      <w:tab w:val="left" w:pos="810"/>
                    </w:tabs>
                    <w:spacing w:line="276" w:lineRule="auto"/>
                    <w:rPr>
                      <w:rFonts w:ascii="Times New Roman" w:hAnsi="Times New Roman" w:cs="Times New Roman"/>
                      <w:sz w:val="20"/>
                      <w:szCs w:val="20"/>
                    </w:rPr>
                  </w:pPr>
                  <w:r w:rsidRPr="00F12BFE">
                    <w:rPr>
                      <w:rFonts w:ascii="Times New Roman" w:hAnsi="Times New Roman" w:cs="Times New Roman"/>
                      <w:sz w:val="20"/>
                      <w:szCs w:val="20"/>
                    </w:rPr>
                    <w:t>+ Báo cáo Hội đồng xác định giá bán nhà ở cũ xem xét, thẩm định giá bán nhà ở cũ và giá chuyển nhượng quyền sử dụng đất, thống nhất mức miễn, giảm tiền mua nhà ở cũ cho các đối tượng mua nhà;</w:t>
                  </w:r>
                </w:p>
                <w:p w:rsidR="00F10536" w:rsidRPr="00F12BFE" w:rsidRDefault="00F10536" w:rsidP="00F10536">
                  <w:pPr>
                    <w:tabs>
                      <w:tab w:val="left" w:pos="0"/>
                      <w:tab w:val="left" w:pos="810"/>
                    </w:tabs>
                    <w:spacing w:line="276" w:lineRule="auto"/>
                    <w:rPr>
                      <w:rFonts w:ascii="Times New Roman" w:hAnsi="Times New Roman" w:cs="Times New Roman"/>
                      <w:sz w:val="20"/>
                      <w:szCs w:val="20"/>
                    </w:rPr>
                  </w:pPr>
                  <w:r w:rsidRPr="00F12BFE">
                    <w:rPr>
                      <w:rFonts w:ascii="Times New Roman" w:hAnsi="Times New Roman" w:cs="Times New Roman"/>
                      <w:sz w:val="20"/>
                      <w:szCs w:val="20"/>
                    </w:rPr>
                    <w:t>+ Tổng hợp danh sách đối tượng được mua nhà ở cũ kèm theo văn bản duyệt giá bán nhà ở cũ và giá chuyển nhượng quyền sử dụng đất của Hội đồng xác định giá bán nhà ở cũ trình UBND tỉnh xem xét ban hành Quyết định bán nhà ở cũ.</w:t>
                  </w:r>
                </w:p>
                <w:p w:rsidR="00F10536" w:rsidRPr="00F12BFE" w:rsidRDefault="00F10536" w:rsidP="00F10536">
                  <w:pPr>
                    <w:tabs>
                      <w:tab w:val="left" w:pos="0"/>
                      <w:tab w:val="left" w:pos="810"/>
                    </w:tabs>
                    <w:spacing w:line="276" w:lineRule="auto"/>
                    <w:rPr>
                      <w:rFonts w:ascii="Times New Roman" w:hAnsi="Times New Roman" w:cs="Times New Roman"/>
                      <w:sz w:val="20"/>
                      <w:szCs w:val="20"/>
                    </w:rPr>
                  </w:pPr>
                  <w:r w:rsidRPr="00F12BFE">
                    <w:rPr>
                      <w:rFonts w:ascii="Times New Roman" w:hAnsi="Times New Roman" w:cs="Times New Roman"/>
                      <w:sz w:val="20"/>
                      <w:szCs w:val="20"/>
                    </w:rPr>
                    <w:t xml:space="preserve">Trường hợp không đủ điều kiện mua nhà ở cũ thì Sở Xây dựng có văn bản gửi </w:t>
                  </w:r>
                  <w:r w:rsidRPr="00F12BFE">
                    <w:rPr>
                      <w:rFonts w:ascii="Times New Roman" w:hAnsi="Times New Roman" w:cs="Times New Roman"/>
                      <w:sz w:val="20"/>
                      <w:szCs w:val="20"/>
                      <w:lang w:eastAsia="vi-VN"/>
                    </w:rPr>
                    <w:t>UBND cấp huyện</w:t>
                  </w:r>
                  <w:r w:rsidRPr="00F12BFE">
                    <w:rPr>
                      <w:rFonts w:ascii="Times New Roman" w:hAnsi="Times New Roman" w:cs="Times New Roman"/>
                      <w:sz w:val="20"/>
                      <w:szCs w:val="20"/>
                    </w:rPr>
                    <w:t xml:space="preserve"> thông báo cho người nộp hồ sơ biết.</w:t>
                  </w:r>
                </w:p>
                <w:p w:rsidR="00F10536" w:rsidRPr="00F12BFE" w:rsidRDefault="00F10536" w:rsidP="00F10536">
                  <w:pPr>
                    <w:tabs>
                      <w:tab w:val="left" w:pos="0"/>
                      <w:tab w:val="left" w:pos="851"/>
                    </w:tabs>
                    <w:spacing w:line="276" w:lineRule="auto"/>
                    <w:rPr>
                      <w:rFonts w:ascii="Times New Roman" w:hAnsi="Times New Roman" w:cs="Times New Roman"/>
                      <w:sz w:val="20"/>
                      <w:szCs w:val="20"/>
                      <w:lang w:eastAsia="vi-VN"/>
                    </w:rPr>
                  </w:pPr>
                  <w:r w:rsidRPr="00F12BFE">
                    <w:rPr>
                      <w:rFonts w:ascii="Times New Roman" w:hAnsi="Times New Roman" w:cs="Times New Roman"/>
                      <w:sz w:val="20"/>
                      <w:szCs w:val="20"/>
                    </w:rPr>
                    <w:t>- Hội</w:t>
                  </w:r>
                  <w:r w:rsidRPr="00F12BFE">
                    <w:rPr>
                      <w:rFonts w:ascii="Times New Roman" w:hAnsi="Times New Roman" w:cs="Times New Roman"/>
                      <w:sz w:val="20"/>
                      <w:szCs w:val="20"/>
                      <w:lang w:eastAsia="vi-VN"/>
                    </w:rPr>
                    <w:t xml:space="preserve"> đồng xác định giá bán nhà ở cũ</w:t>
                  </w:r>
                  <w:r w:rsidRPr="00F12BFE">
                    <w:rPr>
                      <w:rFonts w:ascii="Times New Roman" w:hAnsi="Times New Roman" w:cs="Times New Roman"/>
                      <w:sz w:val="20"/>
                      <w:szCs w:val="20"/>
                    </w:rPr>
                    <w:t>:</w:t>
                  </w:r>
                </w:p>
                <w:p w:rsidR="00F10536" w:rsidRPr="00F12BFE" w:rsidRDefault="00F10536" w:rsidP="00F10536">
                  <w:pPr>
                    <w:tabs>
                      <w:tab w:val="left" w:pos="0"/>
                      <w:tab w:val="left" w:pos="810"/>
                    </w:tabs>
                    <w:spacing w:line="276" w:lineRule="auto"/>
                    <w:rPr>
                      <w:rFonts w:ascii="Times New Roman" w:hAnsi="Times New Roman" w:cs="Times New Roman"/>
                      <w:sz w:val="20"/>
                      <w:szCs w:val="20"/>
                      <w:lang w:eastAsia="vi-VN"/>
                    </w:rPr>
                  </w:pPr>
                  <w:r w:rsidRPr="00F12BFE">
                    <w:rPr>
                      <w:rFonts w:ascii="Times New Roman" w:hAnsi="Times New Roman" w:cs="Times New Roman"/>
                      <w:sz w:val="20"/>
                      <w:szCs w:val="20"/>
                      <w:lang w:eastAsia="vi-VN"/>
                    </w:rPr>
                    <w:t xml:space="preserve">+ Tổ chức thẩm định giá bán nhà ở cũvà giá chuyển nhượng quyền sử dụng đất do </w:t>
                  </w:r>
                  <w:r w:rsidRPr="00F12BFE">
                    <w:rPr>
                      <w:rFonts w:ascii="Times New Roman" w:hAnsi="Times New Roman" w:cs="Times New Roman"/>
                      <w:sz w:val="20"/>
                      <w:szCs w:val="20"/>
                    </w:rPr>
                    <w:t>Sở Xây dựng đề xuất</w:t>
                  </w:r>
                  <w:r w:rsidRPr="00F12BFE">
                    <w:rPr>
                      <w:rFonts w:ascii="Times New Roman" w:hAnsi="Times New Roman" w:cs="Times New Roman"/>
                      <w:sz w:val="20"/>
                      <w:szCs w:val="20"/>
                      <w:lang w:eastAsia="vi-VN"/>
                    </w:rPr>
                    <w:t>;</w:t>
                  </w:r>
                </w:p>
                <w:p w:rsidR="00F10536" w:rsidRPr="00F12BFE" w:rsidRDefault="00F10536" w:rsidP="00F10536">
                  <w:pPr>
                    <w:tabs>
                      <w:tab w:val="left" w:pos="0"/>
                      <w:tab w:val="left" w:pos="810"/>
                    </w:tabs>
                    <w:spacing w:line="276" w:lineRule="auto"/>
                    <w:rPr>
                      <w:rFonts w:ascii="Times New Roman" w:hAnsi="Times New Roman" w:cs="Times New Roman"/>
                      <w:sz w:val="20"/>
                      <w:szCs w:val="20"/>
                      <w:lang w:eastAsia="vi-VN"/>
                    </w:rPr>
                  </w:pPr>
                  <w:r w:rsidRPr="00F12BFE">
                    <w:rPr>
                      <w:rFonts w:ascii="Times New Roman" w:hAnsi="Times New Roman" w:cs="Times New Roman"/>
                      <w:sz w:val="20"/>
                      <w:szCs w:val="20"/>
                      <w:lang w:eastAsia="vi-VN"/>
                    </w:rPr>
                    <w:t xml:space="preserve">+ Ban </w:t>
                  </w:r>
                  <w:r w:rsidRPr="00F12BFE">
                    <w:rPr>
                      <w:rFonts w:ascii="Times New Roman" w:hAnsi="Times New Roman" w:cs="Times New Roman"/>
                      <w:sz w:val="20"/>
                      <w:szCs w:val="20"/>
                    </w:rPr>
                    <w:t>hành</w:t>
                  </w:r>
                  <w:r w:rsidRPr="00F12BFE">
                    <w:rPr>
                      <w:rFonts w:ascii="Times New Roman" w:hAnsi="Times New Roman" w:cs="Times New Roman"/>
                      <w:sz w:val="20"/>
                      <w:szCs w:val="20"/>
                      <w:lang w:eastAsia="vi-VN"/>
                    </w:rPr>
                    <w:t xml:space="preserve"> văn bản xác định giá bán nhà ở cũvà giá chuyển nhượng quyền sử dụng đất.</w:t>
                  </w:r>
                </w:p>
              </w:tc>
              <w:tc>
                <w:tcPr>
                  <w:tcW w:w="831"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sz w:val="20"/>
                      <w:szCs w:val="20"/>
                      <w:lang w:val="nl-NL"/>
                    </w:rPr>
                  </w:pPr>
                </w:p>
              </w:tc>
              <w:tc>
                <w:tcPr>
                  <w:tcW w:w="1093"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18 ngày</w:t>
                  </w:r>
                </w:p>
              </w:tc>
            </w:tr>
            <w:tr w:rsidR="00F10536" w:rsidRPr="00F12BFE" w:rsidTr="00F10536">
              <w:trPr>
                <w:trHeight w:val="422"/>
              </w:trPr>
              <w:tc>
                <w:tcPr>
                  <w:tcW w:w="634" w:type="pct"/>
                  <w:tcBorders>
                    <w:left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Bước 4</w:t>
                  </w:r>
                </w:p>
              </w:tc>
              <w:tc>
                <w:tcPr>
                  <w:tcW w:w="4366" w:type="pct"/>
                  <w:gridSpan w:val="3"/>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r w:rsidRPr="00F12BFE">
                    <w:rPr>
                      <w:rFonts w:ascii="Times New Roman" w:hAnsi="Times New Roman"/>
                      <w:b/>
                      <w:sz w:val="20"/>
                      <w:szCs w:val="20"/>
                    </w:rPr>
                    <w:t>Văn phòng UBND tỉnh</w:t>
                  </w:r>
                </w:p>
              </w:tc>
            </w:tr>
            <w:tr w:rsidR="00F10536" w:rsidRPr="00F12BFE" w:rsidTr="00F10536">
              <w:trPr>
                <w:trHeight w:val="1180"/>
              </w:trPr>
              <w:tc>
                <w:tcPr>
                  <w:tcW w:w="634" w:type="pct"/>
                  <w:tcBorders>
                    <w:left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p>
              </w:tc>
              <w:tc>
                <w:tcPr>
                  <w:tcW w:w="2442"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tabs>
                      <w:tab w:val="left" w:pos="0"/>
                      <w:tab w:val="left" w:pos="851"/>
                    </w:tabs>
                    <w:spacing w:line="276" w:lineRule="auto"/>
                    <w:rPr>
                      <w:rFonts w:ascii="Times New Roman" w:hAnsi="Times New Roman" w:cs="Times New Roman"/>
                      <w:sz w:val="20"/>
                      <w:szCs w:val="20"/>
                    </w:rPr>
                  </w:pPr>
                  <w:r w:rsidRPr="00F12BFE">
                    <w:rPr>
                      <w:rFonts w:ascii="Times New Roman" w:hAnsi="Times New Roman" w:cs="Times New Roman"/>
                      <w:sz w:val="20"/>
                      <w:szCs w:val="20"/>
                      <w:lang w:val="nl-NL"/>
                    </w:rPr>
                    <w:t>- Tiếp nhận hồ sơ, văn bản, tham mưu UBND cấp tỉnh</w:t>
                  </w:r>
                  <w:r w:rsidRPr="00F12BFE">
                    <w:rPr>
                      <w:rFonts w:ascii="Times New Roman" w:hAnsi="Times New Roman" w:cs="Times New Roman"/>
                      <w:sz w:val="20"/>
                      <w:szCs w:val="20"/>
                    </w:rPr>
                    <w:t xml:space="preserve">ký Quyết định bán nhà ở cũ cho các đối tượng được mua nhà ở cũ. Quyết định bán nhà ở cũ được đăng tải trên website của UBND tỉnh </w:t>
                  </w:r>
                  <w:proofErr w:type="gramStart"/>
                  <w:r w:rsidRPr="00F12BFE">
                    <w:rPr>
                      <w:rFonts w:ascii="Times New Roman" w:hAnsi="Times New Roman" w:cs="Times New Roman"/>
                      <w:sz w:val="20"/>
                      <w:szCs w:val="20"/>
                    </w:rPr>
                    <w:t>và  Sở</w:t>
                  </w:r>
                  <w:proofErr w:type="gramEnd"/>
                  <w:r w:rsidRPr="00F12BFE">
                    <w:rPr>
                      <w:rFonts w:ascii="Times New Roman" w:hAnsi="Times New Roman" w:cs="Times New Roman"/>
                      <w:sz w:val="20"/>
                      <w:szCs w:val="20"/>
                    </w:rPr>
                    <w:t xml:space="preserve"> Xây dựng.</w:t>
                  </w:r>
                </w:p>
                <w:p w:rsidR="00F10536" w:rsidRPr="00F12BFE" w:rsidRDefault="00F10536" w:rsidP="00F10536">
                  <w:pPr>
                    <w:pStyle w:val="Header"/>
                    <w:jc w:val="both"/>
                    <w:rPr>
                      <w:rFonts w:ascii="Times New Roman" w:hAnsi="Times New Roman"/>
                      <w:sz w:val="20"/>
                      <w:szCs w:val="20"/>
                    </w:rPr>
                  </w:pPr>
                  <w:r w:rsidRPr="00F12BFE">
                    <w:rPr>
                      <w:rFonts w:ascii="Times New Roman" w:hAnsi="Times New Roman"/>
                      <w:sz w:val="20"/>
                      <w:szCs w:val="20"/>
                    </w:rPr>
                    <w:t xml:space="preserve">- Chuyển trả kết quả cho </w:t>
                  </w:r>
                  <w:r w:rsidRPr="00F12BFE">
                    <w:rPr>
                      <w:rFonts w:ascii="Times New Roman" w:hAnsi="Times New Roman"/>
                      <w:sz w:val="20"/>
                      <w:szCs w:val="20"/>
                      <w:lang w:val="pt-BR"/>
                    </w:rPr>
                    <w:t>Sở Xây dựng.</w:t>
                  </w:r>
                </w:p>
              </w:tc>
              <w:tc>
                <w:tcPr>
                  <w:tcW w:w="831"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sz w:val="20"/>
                      <w:szCs w:val="20"/>
                      <w:lang w:val="nl-NL"/>
                    </w:rPr>
                  </w:pPr>
                </w:p>
              </w:tc>
              <w:tc>
                <w:tcPr>
                  <w:tcW w:w="1093"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07 ngày</w:t>
                  </w:r>
                </w:p>
              </w:tc>
            </w:tr>
            <w:tr w:rsidR="00F10536" w:rsidRPr="00F12BFE" w:rsidTr="00F10536">
              <w:trPr>
                <w:trHeight w:val="543"/>
              </w:trPr>
              <w:tc>
                <w:tcPr>
                  <w:tcW w:w="634" w:type="pct"/>
                  <w:tcBorders>
                    <w:left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Bước 5</w:t>
                  </w:r>
                </w:p>
              </w:tc>
              <w:tc>
                <w:tcPr>
                  <w:tcW w:w="4366" w:type="pct"/>
                  <w:gridSpan w:val="3"/>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Sở Xây dựng</w:t>
                  </w:r>
                </w:p>
              </w:tc>
            </w:tr>
            <w:tr w:rsidR="00F10536" w:rsidRPr="00F12BFE" w:rsidTr="00F10536">
              <w:trPr>
                <w:trHeight w:val="697"/>
              </w:trPr>
              <w:tc>
                <w:tcPr>
                  <w:tcW w:w="634" w:type="pct"/>
                  <w:tcBorders>
                    <w:left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p>
              </w:tc>
              <w:tc>
                <w:tcPr>
                  <w:tcW w:w="2442"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tabs>
                      <w:tab w:val="left" w:pos="0"/>
                      <w:tab w:val="left" w:pos="851"/>
                    </w:tabs>
                    <w:spacing w:line="276" w:lineRule="auto"/>
                    <w:rPr>
                      <w:rFonts w:ascii="Times New Roman" w:hAnsi="Times New Roman" w:cs="Times New Roman"/>
                      <w:sz w:val="20"/>
                      <w:szCs w:val="20"/>
                    </w:rPr>
                  </w:pPr>
                  <w:r w:rsidRPr="00F12BFE">
                    <w:rPr>
                      <w:rFonts w:ascii="Times New Roman" w:hAnsi="Times New Roman" w:cs="Times New Roman"/>
                      <w:sz w:val="20"/>
                      <w:szCs w:val="20"/>
                    </w:rPr>
                    <w:t>- Sở Xây dựng chuyển Quyết định và thông báo thời gian ký kết hợp đồng mua bán nhà ở cũ cho UBND cấp huyện</w:t>
                  </w:r>
                </w:p>
              </w:tc>
              <w:tc>
                <w:tcPr>
                  <w:tcW w:w="831"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sz w:val="20"/>
                      <w:szCs w:val="20"/>
                      <w:lang w:val="nl-NL"/>
                    </w:rPr>
                  </w:pPr>
                </w:p>
              </w:tc>
              <w:tc>
                <w:tcPr>
                  <w:tcW w:w="1093"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01 ngày</w:t>
                  </w:r>
                </w:p>
              </w:tc>
            </w:tr>
            <w:tr w:rsidR="00F10536" w:rsidRPr="00F12BFE" w:rsidTr="00F10536">
              <w:trPr>
                <w:trHeight w:val="339"/>
              </w:trPr>
              <w:tc>
                <w:tcPr>
                  <w:tcW w:w="634" w:type="pct"/>
                  <w:tcBorders>
                    <w:left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r w:rsidRPr="00F12BFE">
                    <w:rPr>
                      <w:rFonts w:ascii="Times New Roman" w:hAnsi="Times New Roman"/>
                      <w:b/>
                      <w:sz w:val="20"/>
                      <w:szCs w:val="20"/>
                      <w:lang w:val="nl-NL"/>
                    </w:rPr>
                    <w:t>Bước 6</w:t>
                  </w:r>
                </w:p>
              </w:tc>
              <w:tc>
                <w:tcPr>
                  <w:tcW w:w="4366" w:type="pct"/>
                  <w:gridSpan w:val="3"/>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ind w:left="165" w:right="188"/>
                    <w:jc w:val="center"/>
                    <w:rPr>
                      <w:rFonts w:ascii="Times New Roman" w:hAnsi="Times New Roman"/>
                      <w:b/>
                      <w:sz w:val="20"/>
                      <w:szCs w:val="20"/>
                    </w:rPr>
                  </w:pPr>
                  <w:r w:rsidRPr="00F12BFE">
                    <w:rPr>
                      <w:rFonts w:ascii="Times New Roman" w:hAnsi="Times New Roman"/>
                      <w:b/>
                      <w:sz w:val="20"/>
                      <w:szCs w:val="20"/>
                    </w:rPr>
                    <w:t>Bộ phận tiếp nhận và trả kết quả tại</w:t>
                  </w:r>
                </w:p>
                <w:p w:rsidR="00F10536" w:rsidRPr="00F12BFE" w:rsidRDefault="00F10536" w:rsidP="00F10536">
                  <w:pPr>
                    <w:pStyle w:val="Header"/>
                    <w:jc w:val="center"/>
                    <w:rPr>
                      <w:rFonts w:ascii="Times New Roman" w:hAnsi="Times New Roman"/>
                      <w:sz w:val="20"/>
                      <w:szCs w:val="20"/>
                      <w:lang w:val="nl-NL"/>
                    </w:rPr>
                  </w:pPr>
                  <w:r w:rsidRPr="00F12BFE">
                    <w:rPr>
                      <w:rFonts w:ascii="Times New Roman" w:hAnsi="Times New Roman"/>
                      <w:b/>
                      <w:sz w:val="20"/>
                      <w:szCs w:val="20"/>
                    </w:rPr>
                    <w:t xml:space="preserve">Văn phòng </w:t>
                  </w:r>
                  <w:r w:rsidRPr="00F12BFE">
                    <w:rPr>
                      <w:rFonts w:ascii="Times New Roman" w:hAnsi="Times New Roman"/>
                      <w:b/>
                      <w:sz w:val="20"/>
                      <w:szCs w:val="20"/>
                      <w:lang w:val="nl-NL"/>
                    </w:rPr>
                    <w:t xml:space="preserve">HĐND-UBND </w:t>
                  </w:r>
                  <w:r w:rsidRPr="00F12BFE">
                    <w:rPr>
                      <w:rFonts w:ascii="Times New Roman" w:hAnsi="Times New Roman"/>
                      <w:b/>
                      <w:sz w:val="20"/>
                      <w:szCs w:val="20"/>
                    </w:rPr>
                    <w:t>cấp huyện</w:t>
                  </w:r>
                </w:p>
              </w:tc>
            </w:tr>
            <w:tr w:rsidR="00F10536" w:rsidRPr="00F12BFE" w:rsidTr="00F10536">
              <w:trPr>
                <w:trHeight w:val="2036"/>
              </w:trPr>
              <w:tc>
                <w:tcPr>
                  <w:tcW w:w="634" w:type="pct"/>
                  <w:tcBorders>
                    <w:left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b/>
                      <w:sz w:val="20"/>
                      <w:szCs w:val="20"/>
                      <w:lang w:val="nl-NL"/>
                    </w:rPr>
                  </w:pPr>
                </w:p>
              </w:tc>
              <w:tc>
                <w:tcPr>
                  <w:tcW w:w="2442"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NormalWeb"/>
                    <w:shd w:val="clear" w:color="auto" w:fill="FFFFFF"/>
                    <w:autoSpaceDE w:val="0"/>
                    <w:autoSpaceDN w:val="0"/>
                    <w:spacing w:before="40" w:beforeAutospacing="0" w:after="40" w:afterAutospacing="0"/>
                    <w:jc w:val="both"/>
                    <w:rPr>
                      <w:sz w:val="20"/>
                      <w:szCs w:val="20"/>
                    </w:rPr>
                  </w:pPr>
                  <w:r w:rsidRPr="00F12BFE">
                    <w:rPr>
                      <w:sz w:val="20"/>
                      <w:szCs w:val="20"/>
                      <w:lang w:val="nl-NL"/>
                    </w:rPr>
                    <w:t xml:space="preserve">Tiếp nhận kết quả giải quyết từ </w:t>
                  </w:r>
                  <w:r w:rsidRPr="00F12BFE">
                    <w:rPr>
                      <w:sz w:val="20"/>
                      <w:szCs w:val="20"/>
                      <w:lang w:val="pt-BR"/>
                    </w:rPr>
                    <w:t>Phòng Kinh tế và Hạ tầng/Quản lý đô thị cấp huyện</w:t>
                  </w:r>
                  <w:r w:rsidRPr="00F12BFE">
                    <w:rPr>
                      <w:bCs/>
                      <w:sz w:val="20"/>
                      <w:szCs w:val="20"/>
                    </w:rPr>
                    <w:t xml:space="preserve"> và </w:t>
                  </w:r>
                  <w:r w:rsidRPr="00F12BFE">
                    <w:rPr>
                      <w:rStyle w:val="Strong"/>
                      <w:sz w:val="20"/>
                      <w:szCs w:val="20"/>
                    </w:rPr>
                    <w:t>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tc>
              <w:tc>
                <w:tcPr>
                  <w:tcW w:w="831"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ind w:left="165" w:right="188"/>
                    <w:jc w:val="center"/>
                    <w:rPr>
                      <w:rFonts w:ascii="Times New Roman" w:hAnsi="Times New Roman"/>
                      <w:sz w:val="20"/>
                      <w:szCs w:val="20"/>
                    </w:rPr>
                  </w:pPr>
                  <w:r w:rsidRPr="00F12BFE">
                    <w:rPr>
                      <w:rFonts w:ascii="Times New Roman" w:hAnsi="Times New Roman"/>
                      <w:sz w:val="20"/>
                      <w:szCs w:val="20"/>
                    </w:rPr>
                    <w:t>Bộ phận tiếp nhận và trả kết quả tại</w:t>
                  </w:r>
                </w:p>
                <w:p w:rsidR="00F10536" w:rsidRPr="00F12BFE" w:rsidRDefault="00F10536" w:rsidP="00F10536">
                  <w:pPr>
                    <w:pStyle w:val="NormalWeb"/>
                    <w:shd w:val="clear" w:color="auto" w:fill="FFFFFF"/>
                    <w:autoSpaceDE w:val="0"/>
                    <w:autoSpaceDN w:val="0"/>
                    <w:spacing w:before="40" w:beforeAutospacing="0" w:after="40" w:afterAutospacing="0"/>
                    <w:jc w:val="center"/>
                    <w:rPr>
                      <w:b/>
                      <w:sz w:val="20"/>
                      <w:szCs w:val="20"/>
                    </w:rPr>
                  </w:pPr>
                  <w:r w:rsidRPr="00F12BFE">
                    <w:rPr>
                      <w:sz w:val="20"/>
                      <w:szCs w:val="20"/>
                    </w:rPr>
                    <w:t xml:space="preserve">Văn phòng </w:t>
                  </w:r>
                  <w:r w:rsidRPr="00F12BFE">
                    <w:rPr>
                      <w:sz w:val="20"/>
                      <w:szCs w:val="20"/>
                      <w:lang w:val="nl-NL"/>
                    </w:rPr>
                    <w:t xml:space="preserve">HĐND-UBND </w:t>
                  </w:r>
                  <w:r w:rsidRPr="00F12BFE">
                    <w:rPr>
                      <w:sz w:val="20"/>
                      <w:szCs w:val="20"/>
                    </w:rPr>
                    <w:t>cấp huyện</w:t>
                  </w:r>
                </w:p>
              </w:tc>
              <w:tc>
                <w:tcPr>
                  <w:tcW w:w="1093"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NormalWeb"/>
                    <w:shd w:val="clear" w:color="auto" w:fill="FFFFFF"/>
                    <w:autoSpaceDE w:val="0"/>
                    <w:autoSpaceDN w:val="0"/>
                    <w:spacing w:before="40" w:beforeAutospacing="0" w:after="40" w:afterAutospacing="0"/>
                    <w:jc w:val="center"/>
                    <w:rPr>
                      <w:sz w:val="20"/>
                      <w:szCs w:val="20"/>
                    </w:rPr>
                  </w:pPr>
                  <w:r w:rsidRPr="00F12BFE">
                    <w:rPr>
                      <w:sz w:val="20"/>
                      <w:szCs w:val="20"/>
                      <w:lang w:val="nl-NL"/>
                    </w:rPr>
                    <w:t>02 ngày</w:t>
                  </w:r>
                </w:p>
              </w:tc>
            </w:tr>
            <w:tr w:rsidR="00F10536" w:rsidRPr="00F12BFE" w:rsidTr="00F10536">
              <w:trPr>
                <w:trHeight w:val="342"/>
              </w:trPr>
              <w:tc>
                <w:tcPr>
                  <w:tcW w:w="634" w:type="pct"/>
                  <w:vMerge w:val="restart"/>
                  <w:tcBorders>
                    <w:top w:val="single" w:sz="4" w:space="0" w:color="auto"/>
                    <w:left w:val="single" w:sz="4" w:space="0" w:color="auto"/>
                    <w:right w:val="single" w:sz="4" w:space="0" w:color="auto"/>
                  </w:tcBorders>
                  <w:vAlign w:val="center"/>
                </w:tcPr>
                <w:p w:rsidR="00F10536" w:rsidRPr="00F12BFE" w:rsidRDefault="00F10536" w:rsidP="00F10536">
                  <w:pPr>
                    <w:rPr>
                      <w:rFonts w:ascii="Times New Roman" w:hAnsi="Times New Roman" w:cs="Times New Roman"/>
                      <w:b/>
                      <w:sz w:val="20"/>
                      <w:szCs w:val="20"/>
                      <w:lang w:val="nl-NL"/>
                    </w:rPr>
                  </w:pPr>
                  <w:r w:rsidRPr="00F12BFE">
                    <w:rPr>
                      <w:rFonts w:ascii="Times New Roman" w:hAnsi="Times New Roman" w:cs="Times New Roman"/>
                      <w:b/>
                      <w:sz w:val="20"/>
                      <w:szCs w:val="20"/>
                      <w:lang w:val="nl-NL"/>
                    </w:rPr>
                    <w:t>Bước 7</w:t>
                  </w:r>
                </w:p>
              </w:tc>
              <w:tc>
                <w:tcPr>
                  <w:tcW w:w="4366" w:type="pct"/>
                  <w:gridSpan w:val="3"/>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sz w:val="20"/>
                      <w:szCs w:val="20"/>
                      <w:lang w:val="nl-NL"/>
                    </w:rPr>
                  </w:pPr>
                  <w:r w:rsidRPr="00F12BFE">
                    <w:rPr>
                      <w:rFonts w:ascii="Times New Roman" w:hAnsi="Times New Roman"/>
                      <w:b/>
                      <w:sz w:val="20"/>
                      <w:szCs w:val="20"/>
                    </w:rPr>
                    <w:t>Sở Xây dựng</w:t>
                  </w:r>
                </w:p>
              </w:tc>
            </w:tr>
            <w:tr w:rsidR="00F10536" w:rsidRPr="00F12BFE" w:rsidTr="00F10536">
              <w:trPr>
                <w:trHeight w:val="1254"/>
              </w:trPr>
              <w:tc>
                <w:tcPr>
                  <w:tcW w:w="634" w:type="pct"/>
                  <w:vMerge/>
                  <w:tcBorders>
                    <w:left w:val="single" w:sz="4" w:space="0" w:color="auto"/>
                    <w:right w:val="single" w:sz="4" w:space="0" w:color="auto"/>
                  </w:tcBorders>
                  <w:vAlign w:val="center"/>
                </w:tcPr>
                <w:p w:rsidR="00F10536" w:rsidRPr="00F12BFE" w:rsidRDefault="00F10536" w:rsidP="00F10536">
                  <w:pPr>
                    <w:rPr>
                      <w:rFonts w:ascii="Times New Roman" w:hAnsi="Times New Roman" w:cs="Times New Roman"/>
                      <w:b/>
                      <w:sz w:val="20"/>
                      <w:szCs w:val="20"/>
                      <w:lang w:val="nl-NL"/>
                    </w:rPr>
                  </w:pPr>
                </w:p>
              </w:tc>
              <w:tc>
                <w:tcPr>
                  <w:tcW w:w="2442"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NormalWeb"/>
                    <w:shd w:val="clear" w:color="auto" w:fill="FFFFFF"/>
                    <w:autoSpaceDE w:val="0"/>
                    <w:autoSpaceDN w:val="0"/>
                    <w:spacing w:before="40" w:beforeAutospacing="0" w:after="40" w:afterAutospacing="0"/>
                    <w:jc w:val="both"/>
                    <w:rPr>
                      <w:sz w:val="20"/>
                      <w:szCs w:val="20"/>
                      <w:lang w:val="en-US"/>
                    </w:rPr>
                  </w:pPr>
                  <w:r w:rsidRPr="00F12BFE">
                    <w:rPr>
                      <w:sz w:val="20"/>
                      <w:szCs w:val="20"/>
                    </w:rPr>
                    <w:t>Sở Xây dựng</w:t>
                  </w:r>
                  <w:r w:rsidRPr="00F12BFE">
                    <w:rPr>
                      <w:sz w:val="20"/>
                      <w:szCs w:val="20"/>
                      <w:shd w:val="clear" w:color="auto" w:fill="FFFFFF"/>
                    </w:rPr>
                    <w:t xml:space="preserve"> </w:t>
                  </w:r>
                  <w:r w:rsidRPr="00F12BFE">
                    <w:rPr>
                      <w:sz w:val="20"/>
                      <w:szCs w:val="20"/>
                      <w:shd w:val="clear" w:color="auto" w:fill="FFFFFF"/>
                      <w:lang w:val="en-US"/>
                    </w:rPr>
                    <w:t xml:space="preserve">- </w:t>
                  </w:r>
                  <w:r w:rsidRPr="00F12BFE">
                    <w:rPr>
                      <w:sz w:val="20"/>
                      <w:szCs w:val="20"/>
                      <w:shd w:val="clear" w:color="auto" w:fill="FFFFFF"/>
                    </w:rPr>
                    <w:t>cơ quan quản lý nhà ở</w:t>
                  </w:r>
                  <w:r w:rsidRPr="00F12BFE">
                    <w:rPr>
                      <w:sz w:val="20"/>
                      <w:szCs w:val="20"/>
                      <w:shd w:val="clear" w:color="auto" w:fill="FFFFFF"/>
                      <w:lang w:val="en-US"/>
                    </w:rPr>
                    <w:t xml:space="preserve"> </w:t>
                  </w:r>
                  <w:r w:rsidRPr="00F12BFE">
                    <w:rPr>
                      <w:sz w:val="20"/>
                      <w:szCs w:val="20"/>
                      <w:shd w:val="clear" w:color="auto" w:fill="FFFFFF"/>
                    </w:rPr>
                    <w:t>ký kết hợp đồng mua bán nhà ở với người mua nhà </w:t>
                  </w:r>
                </w:p>
              </w:tc>
              <w:tc>
                <w:tcPr>
                  <w:tcW w:w="831"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eastAsia="Arial" w:hAnsi="Times New Roman"/>
                      <w:sz w:val="20"/>
                      <w:szCs w:val="20"/>
                      <w:lang w:val="nl-NL"/>
                    </w:rPr>
                  </w:pPr>
                </w:p>
              </w:tc>
              <w:tc>
                <w:tcPr>
                  <w:tcW w:w="1093" w:type="pct"/>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pStyle w:val="Header"/>
                    <w:jc w:val="center"/>
                    <w:rPr>
                      <w:rFonts w:ascii="Times New Roman" w:hAnsi="Times New Roman"/>
                      <w:sz w:val="20"/>
                      <w:szCs w:val="20"/>
                      <w:lang w:val="nl-NL"/>
                    </w:rPr>
                  </w:pPr>
                  <w:r w:rsidRPr="00F12BFE">
                    <w:rPr>
                      <w:rFonts w:ascii="Times New Roman" w:hAnsi="Times New Roman"/>
                      <w:sz w:val="20"/>
                      <w:szCs w:val="20"/>
                      <w:lang w:val="nl-NL"/>
                    </w:rPr>
                    <w:t>03 ngày</w:t>
                  </w:r>
                </w:p>
              </w:tc>
            </w:tr>
          </w:tbl>
          <w:p w:rsidR="00F10536" w:rsidRPr="00F12BFE" w:rsidRDefault="00F10536" w:rsidP="00F10536">
            <w:pPr>
              <w:rPr>
                <w:rFonts w:ascii="Times New Roman" w:hAnsi="Times New Roman" w:cs="Times New Roman"/>
                <w:sz w:val="24"/>
                <w:szCs w:val="24"/>
              </w:rPr>
            </w:pPr>
            <w:r w:rsidRPr="00F12BFE">
              <w:rPr>
                <w:rFonts w:ascii="Times New Roman" w:hAnsi="Times New Roman" w:cs="Times New Roman"/>
                <w:sz w:val="24"/>
                <w:szCs w:val="24"/>
              </w:rPr>
              <w:t>*Sơ đồ quy trình</w:t>
            </w:r>
          </w:p>
          <w:p w:rsidR="00F10536" w:rsidRPr="00F12BFE" w:rsidRDefault="004C0CF8" w:rsidP="00F10536">
            <w:pPr>
              <w:rPr>
                <w:rFonts w:ascii="Times New Roman" w:hAnsi="Times New Roman" w:cs="Times New Roman"/>
                <w:sz w:val="24"/>
                <w:szCs w:val="24"/>
              </w:rPr>
            </w:pPr>
            <w:r w:rsidRPr="004C0CF8">
              <w:rPr>
                <w:rFonts w:ascii="Times New Roman" w:hAnsi="Times New Roman" w:cs="Times New Roman"/>
                <w:noProof/>
                <w:sz w:val="24"/>
                <w:szCs w:val="24"/>
              </w:rPr>
              <w:drawing>
                <wp:inline distT="0" distB="0" distL="0" distR="0" wp14:anchorId="2EC7F460" wp14:editId="47F6C31E">
                  <wp:extent cx="4772025" cy="4000500"/>
                  <wp:effectExtent l="0" t="0" r="9525" b="0"/>
                  <wp:docPr id="10" name="Picture 10" descr="D:\QLN\2023\NOI BO\CONG VAN\tth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QLN\2023\NOI BO\CONG VAN\tthc\1.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772025" cy="4000500"/>
                          </a:xfrm>
                          <a:prstGeom prst="rect">
                            <a:avLst/>
                          </a:prstGeom>
                          <a:noFill/>
                          <a:ln>
                            <a:noFill/>
                          </a:ln>
                        </pic:spPr>
                      </pic:pic>
                    </a:graphicData>
                  </a:graphic>
                </wp:inline>
              </w:drawing>
            </w:r>
          </w:p>
          <w:p w:rsidR="00F10536" w:rsidRPr="00F12BFE" w:rsidRDefault="00F10536" w:rsidP="00F10536">
            <w:pPr>
              <w:rPr>
                <w:rFonts w:ascii="Times New Roman" w:hAnsi="Times New Roman" w:cs="Times New Roman"/>
                <w:sz w:val="24"/>
                <w:szCs w:val="24"/>
              </w:rPr>
            </w:pPr>
          </w:p>
        </w:tc>
      </w:tr>
      <w:tr w:rsidR="00F10536"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rPr>
                <w:rFonts w:ascii="Times New Roman" w:hAnsi="Times New Roman" w:cs="Times New Roman"/>
                <w:sz w:val="24"/>
                <w:szCs w:val="24"/>
              </w:rPr>
            </w:pPr>
            <w:r w:rsidRPr="00F12BFE">
              <w:rPr>
                <w:rFonts w:ascii="Times New Roman" w:hAnsi="Times New Roman" w:cs="Times New Roman"/>
                <w:b/>
                <w:bCs/>
                <w:sz w:val="24"/>
                <w:szCs w:val="24"/>
              </w:rPr>
              <w:lastRenderedPageBreak/>
              <w:t>2. Cách thức thực hiện:</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ind w:left="57" w:right="57"/>
              <w:rPr>
                <w:rFonts w:ascii="Times New Roman" w:hAnsi="Times New Roman" w:cs="Times New Roman"/>
                <w:sz w:val="24"/>
                <w:szCs w:val="24"/>
                <w:lang w:val="es-ES"/>
              </w:rPr>
            </w:pPr>
            <w:r w:rsidRPr="00F12BFE">
              <w:rPr>
                <w:rFonts w:ascii="Times New Roman" w:hAnsi="Times New Roman" w:cs="Times New Roman"/>
                <w:sz w:val="24"/>
                <w:szCs w:val="24"/>
                <w:lang w:val="es-ES"/>
              </w:rPr>
              <w:t>- Nộp hồ sơ trực tiếp tại Bộ phận tiếp nhận và trả kết quả tại Văn phòng HĐND-UBND cấp huyện;</w:t>
            </w:r>
          </w:p>
          <w:p w:rsidR="00F10536" w:rsidRPr="00F12BFE" w:rsidRDefault="00F10536" w:rsidP="00F10536">
            <w:pPr>
              <w:ind w:left="57" w:right="57"/>
              <w:rPr>
                <w:rFonts w:ascii="Times New Roman" w:hAnsi="Times New Roman" w:cs="Times New Roman"/>
                <w:sz w:val="24"/>
                <w:szCs w:val="24"/>
                <w:lang w:val="es-ES"/>
              </w:rPr>
            </w:pPr>
            <w:r w:rsidRPr="00F12BFE">
              <w:rPr>
                <w:rFonts w:ascii="Times New Roman" w:hAnsi="Times New Roman" w:cs="Times New Roman"/>
                <w:sz w:val="24"/>
                <w:szCs w:val="24"/>
                <w:lang w:val="es-ES"/>
              </w:rPr>
              <w:t>- Nộp qua dịch vụ bưu chính công ích;</w:t>
            </w:r>
          </w:p>
          <w:p w:rsidR="00F10536" w:rsidRPr="00F12BFE" w:rsidRDefault="00F10536" w:rsidP="00F10536">
            <w:pPr>
              <w:ind w:left="57" w:right="57"/>
              <w:rPr>
                <w:rFonts w:ascii="Times New Roman" w:hAnsi="Times New Roman" w:cs="Times New Roman"/>
                <w:sz w:val="24"/>
                <w:szCs w:val="24"/>
                <w:lang w:val="es-ES"/>
              </w:rPr>
            </w:pPr>
            <w:r w:rsidRPr="00F12BFE">
              <w:rPr>
                <w:rFonts w:ascii="Times New Roman" w:hAnsi="Times New Roman" w:cs="Times New Roman"/>
                <w:sz w:val="24"/>
                <w:szCs w:val="24"/>
                <w:lang w:val="es-ES"/>
              </w:rPr>
              <w:t>- Nộp hồ sơ trực tuyến tại:</w:t>
            </w:r>
          </w:p>
          <w:p w:rsidR="00F10536" w:rsidRPr="00F12BFE" w:rsidRDefault="00F10536" w:rsidP="00F10536">
            <w:pPr>
              <w:ind w:left="57" w:right="57"/>
              <w:rPr>
                <w:rFonts w:ascii="Times New Roman" w:hAnsi="Times New Roman" w:cs="Times New Roman"/>
                <w:sz w:val="24"/>
                <w:szCs w:val="24"/>
                <w:lang w:val="es-ES"/>
              </w:rPr>
            </w:pPr>
            <w:r w:rsidRPr="00F12BFE">
              <w:rPr>
                <w:rFonts w:ascii="Times New Roman" w:hAnsi="Times New Roman" w:cs="Times New Roman"/>
                <w:sz w:val="24"/>
                <w:szCs w:val="24"/>
                <w:lang w:val="es-ES"/>
              </w:rPr>
              <w:t xml:space="preserve">+ Cổng dịch vụ công Quốc gia, địa chỉ: </w:t>
            </w:r>
            <w:hyperlink r:id="rId65" w:history="1">
              <w:r w:rsidRPr="00F12BFE">
                <w:rPr>
                  <w:rStyle w:val="Hyperlink"/>
                  <w:rFonts w:ascii="Times New Roman" w:hAnsi="Times New Roman" w:cs="Times New Roman"/>
                  <w:sz w:val="24"/>
                  <w:szCs w:val="24"/>
                  <w:lang w:val="es-ES"/>
                </w:rPr>
                <w:t>https://dichvucong.gov.vn/</w:t>
              </w:r>
            </w:hyperlink>
          </w:p>
          <w:p w:rsidR="00F10536" w:rsidRPr="00F12BFE" w:rsidRDefault="00F10536" w:rsidP="00F10536">
            <w:pPr>
              <w:spacing w:after="100" w:afterAutospacing="1"/>
              <w:rPr>
                <w:rFonts w:ascii="Times New Roman" w:hAnsi="Times New Roman" w:cs="Times New Roman"/>
                <w:sz w:val="24"/>
                <w:szCs w:val="24"/>
              </w:rPr>
            </w:pPr>
            <w:r w:rsidRPr="00F12BFE">
              <w:rPr>
                <w:rFonts w:ascii="Times New Roman" w:hAnsi="Times New Roman" w:cs="Times New Roman"/>
                <w:sz w:val="24"/>
                <w:szCs w:val="24"/>
                <w:lang w:val="es-ES"/>
              </w:rPr>
              <w:t xml:space="preserve"> + Cổng dịch vụ công tỉnh, địa chỉ: </w:t>
            </w:r>
            <w:hyperlink r:id="rId66" w:history="1">
              <w:r w:rsidRPr="00F12BFE">
                <w:rPr>
                  <w:rStyle w:val="Hyperlink"/>
                  <w:rFonts w:ascii="Times New Roman" w:hAnsi="Times New Roman" w:cs="Times New Roman"/>
                  <w:sz w:val="24"/>
                  <w:szCs w:val="24"/>
                  <w:lang w:val="es-ES"/>
                </w:rPr>
                <w:t>https://dichvucong.tayninh.gov.vn/</w:t>
              </w:r>
            </w:hyperlink>
          </w:p>
        </w:tc>
      </w:tr>
      <w:tr w:rsidR="00F10536"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rPr>
                <w:rFonts w:ascii="Times New Roman" w:hAnsi="Times New Roman" w:cs="Times New Roman"/>
                <w:sz w:val="24"/>
                <w:szCs w:val="24"/>
              </w:rPr>
            </w:pPr>
            <w:r w:rsidRPr="00F12BFE">
              <w:rPr>
                <w:rFonts w:ascii="Times New Roman" w:hAnsi="Times New Roman" w:cs="Times New Roman"/>
                <w:b/>
                <w:bCs/>
                <w:sz w:val="24"/>
                <w:szCs w:val="24"/>
              </w:rPr>
              <w:t>3. Thành phần, số lượng hồ sơ:</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C71372">
            <w:pPr>
              <w:spacing w:line="276" w:lineRule="auto"/>
              <w:rPr>
                <w:rFonts w:ascii="Times New Roman" w:hAnsi="Times New Roman" w:cs="Times New Roman"/>
                <w:b/>
                <w:sz w:val="24"/>
                <w:szCs w:val="24"/>
              </w:rPr>
            </w:pPr>
            <w:r w:rsidRPr="00F12BFE">
              <w:rPr>
                <w:rFonts w:ascii="Times New Roman" w:hAnsi="Times New Roman" w:cs="Times New Roman"/>
                <w:b/>
                <w:sz w:val="24"/>
                <w:szCs w:val="24"/>
                <w:lang w:val="nl-NL"/>
              </w:rPr>
              <w:t>Thành phần hồ sơ, bao gồm:</w:t>
            </w:r>
          </w:p>
          <w:p w:rsidR="00C71372" w:rsidRPr="00F12BFE" w:rsidRDefault="00C71372" w:rsidP="00C71372">
            <w:pPr>
              <w:pStyle w:val="NormalWeb"/>
              <w:shd w:val="clear" w:color="auto" w:fill="FFFFFF"/>
              <w:spacing w:before="0" w:beforeAutospacing="0" w:after="0" w:afterAutospacing="0" w:line="276" w:lineRule="auto"/>
              <w:jc w:val="both"/>
              <w:rPr>
                <w:color w:val="000000"/>
              </w:rPr>
            </w:pPr>
            <w:r w:rsidRPr="00F12BFE">
              <w:rPr>
                <w:color w:val="000000"/>
              </w:rPr>
              <w:t>- Đơn đề nghị mua nhà ở cũ;</w:t>
            </w:r>
          </w:p>
          <w:p w:rsidR="00C71372" w:rsidRPr="00F12BFE" w:rsidRDefault="00F12BFE" w:rsidP="00C71372">
            <w:pPr>
              <w:pStyle w:val="NormalWeb"/>
              <w:shd w:val="clear" w:color="auto" w:fill="FFFFFF"/>
              <w:spacing w:before="0" w:beforeAutospacing="0" w:after="0" w:afterAutospacing="0" w:line="276" w:lineRule="auto"/>
              <w:jc w:val="both"/>
              <w:rPr>
                <w:color w:val="FF0000"/>
              </w:rPr>
            </w:pPr>
            <w:r>
              <w:rPr>
                <w:iCs/>
                <w:color w:val="FF0000"/>
              </w:rPr>
              <w:lastRenderedPageBreak/>
              <w:t>- Bả</w:t>
            </w:r>
            <w:r w:rsidR="00C71372" w:rsidRPr="00F12BFE">
              <w:rPr>
                <w:iCs/>
                <w:color w:val="FF0000"/>
              </w:rPr>
              <w:t>n sao thẻ Căn cước công dân hoặc Chứng minh nhân dân hoặc hộ chiếu đang còn giá trị hoặc Thẻ quân nhân của người đề nghị mua nhà ở; trường hợp là vợ chồng thì phải có thêm bản sao Giấy chứng nhận kết hôn;</w:t>
            </w:r>
          </w:p>
          <w:p w:rsidR="00C71372" w:rsidRPr="00F12BFE" w:rsidRDefault="00C71372" w:rsidP="00C71372">
            <w:pPr>
              <w:pStyle w:val="NormalWeb"/>
              <w:shd w:val="clear" w:color="auto" w:fill="FFFFFF"/>
              <w:spacing w:before="0" w:beforeAutospacing="0" w:after="0" w:afterAutospacing="0" w:line="276" w:lineRule="auto"/>
              <w:jc w:val="both"/>
              <w:rPr>
                <w:color w:val="000000"/>
              </w:rPr>
            </w:pPr>
            <w:r w:rsidRPr="00F12BFE">
              <w:rPr>
                <w:color w:val="000000"/>
              </w:rPr>
              <w:t>Trường hợp đã được cấp số định danh cá nhân và cơ sở dữ liệu quốc gia về dân cư, cơ sở dữ liệu về đăng ký đầu tư, đăng ký doanh nghiệp được kết nối, vận hành thì được sử dụng số định danh cá nhân thay thế cho các giấy tờ liên quan đến nhân thân khi thực hiện thủ tục này.</w:t>
            </w:r>
          </w:p>
          <w:p w:rsidR="00C71372" w:rsidRPr="00F12BFE" w:rsidRDefault="00C71372" w:rsidP="00C71372">
            <w:pPr>
              <w:pStyle w:val="NormalWeb"/>
              <w:shd w:val="clear" w:color="auto" w:fill="FFFFFF"/>
              <w:spacing w:before="0" w:beforeAutospacing="0" w:after="0" w:afterAutospacing="0" w:line="276" w:lineRule="auto"/>
              <w:jc w:val="both"/>
              <w:rPr>
                <w:color w:val="000000"/>
              </w:rPr>
            </w:pPr>
            <w:r w:rsidRPr="00F12BFE">
              <w:rPr>
                <w:color w:val="000000"/>
              </w:rPr>
              <w:t>- Hợp đồng thuê nhà ở được lập hợp pháp; giấy tờ chứng minh đã nộp đủ tiền thuê nhà ở và chi phí quản lý vận hành nhà ở đến thời điểm nộp hồ sơ đề nghị mua nhà ở.</w:t>
            </w:r>
          </w:p>
          <w:p w:rsidR="00C71372" w:rsidRPr="00F12BFE" w:rsidRDefault="00C71372" w:rsidP="00C71372">
            <w:pPr>
              <w:pStyle w:val="NormalWeb"/>
              <w:shd w:val="clear" w:color="auto" w:fill="FFFFFF"/>
              <w:spacing w:before="0" w:beforeAutospacing="0" w:after="0" w:afterAutospacing="0" w:line="276" w:lineRule="auto"/>
              <w:jc w:val="both"/>
              <w:rPr>
                <w:color w:val="000000"/>
              </w:rPr>
            </w:pPr>
            <w:r w:rsidRPr="00F12BFE">
              <w:rPr>
                <w:color w:val="000000"/>
              </w:rPr>
              <w:t>- Trường hợp người có tên trong hợp đồng thuê nhà ở đã xuất cảnh ra nước ngoài thì phải có văn bản ủy quyền (có xác nhận của cơ quan công chứng hoặc chứng thực theo quy định) cho các thành viên khác đứng tên mua nhà ở; nếu có thành viên có tên trong hợp đồng thuê nhà ở đã chết thì phải có giấy chứng tử kèm theo.</w:t>
            </w:r>
          </w:p>
          <w:p w:rsidR="00C71372" w:rsidRPr="00F12BFE" w:rsidRDefault="00C71372" w:rsidP="00C71372">
            <w:pPr>
              <w:pStyle w:val="NormalWeb"/>
              <w:shd w:val="clear" w:color="auto" w:fill="FFFFFF"/>
              <w:spacing w:before="0" w:beforeAutospacing="0" w:after="0" w:afterAutospacing="0" w:line="276" w:lineRule="auto"/>
              <w:jc w:val="both"/>
              <w:rPr>
                <w:color w:val="000000"/>
              </w:rPr>
            </w:pPr>
            <w:r w:rsidRPr="00F12BFE">
              <w:rPr>
                <w:color w:val="000000"/>
              </w:rPr>
              <w:t>- Trong trường hợp có thành viên thuê nhà ở khước từ quyền mua và đứng tên trong Giấy chứng nhận thì phải có văn bản khước từ quyền mua, không đứng tên trong Giấy chứng nhận và cam kết không có tranh chấp, khiếu kiện về việc mua bán nhà ở này;</w:t>
            </w:r>
          </w:p>
          <w:p w:rsidR="00C71372" w:rsidRPr="00F12BFE" w:rsidRDefault="00C71372" w:rsidP="00C71372">
            <w:pPr>
              <w:pStyle w:val="NormalWeb"/>
              <w:shd w:val="clear" w:color="auto" w:fill="FFFFFF"/>
              <w:spacing w:before="0" w:beforeAutospacing="0" w:after="0" w:afterAutospacing="0" w:line="276" w:lineRule="auto"/>
              <w:jc w:val="both"/>
              <w:rPr>
                <w:color w:val="000000"/>
              </w:rPr>
            </w:pPr>
            <w:r w:rsidRPr="00F12BFE">
              <w:rPr>
                <w:color w:val="000000"/>
              </w:rPr>
              <w:t>- Giấy tờ chứng minh thuộc đối tượng được miễn, giảm tiền mua nhà ở (nếu có).</w:t>
            </w:r>
          </w:p>
          <w:p w:rsidR="00F10536" w:rsidRPr="00F12BFE" w:rsidRDefault="00F10536" w:rsidP="00C71372">
            <w:pPr>
              <w:spacing w:line="276" w:lineRule="auto"/>
              <w:rPr>
                <w:rFonts w:ascii="Times New Roman" w:hAnsi="Times New Roman" w:cs="Times New Roman"/>
                <w:sz w:val="24"/>
                <w:szCs w:val="24"/>
                <w:lang w:val="nl-NL"/>
              </w:rPr>
            </w:pPr>
            <w:r w:rsidRPr="00F12BFE">
              <w:rPr>
                <w:rFonts w:ascii="Times New Roman" w:hAnsi="Times New Roman" w:cs="Times New Roman"/>
                <w:b/>
                <w:sz w:val="24"/>
                <w:szCs w:val="24"/>
                <w:lang w:val="nl-NL"/>
              </w:rPr>
              <w:t>Số lượng hồ sơ:</w:t>
            </w:r>
            <w:r w:rsidRPr="00F12BFE">
              <w:rPr>
                <w:rFonts w:ascii="Times New Roman" w:hAnsi="Times New Roman" w:cs="Times New Roman"/>
                <w:sz w:val="24"/>
                <w:szCs w:val="24"/>
              </w:rPr>
              <w:t xml:space="preserve"> 01 bộ.</w:t>
            </w:r>
          </w:p>
        </w:tc>
      </w:tr>
      <w:tr w:rsidR="00F10536"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rPr>
                <w:rFonts w:ascii="Times New Roman" w:hAnsi="Times New Roman" w:cs="Times New Roman"/>
                <w:sz w:val="24"/>
                <w:szCs w:val="24"/>
              </w:rPr>
            </w:pPr>
            <w:r w:rsidRPr="00F12BFE">
              <w:rPr>
                <w:rFonts w:ascii="Times New Roman" w:hAnsi="Times New Roman" w:cs="Times New Roman"/>
                <w:b/>
                <w:bCs/>
                <w:sz w:val="24"/>
                <w:szCs w:val="24"/>
              </w:rPr>
              <w:lastRenderedPageBreak/>
              <w:t>4. Thời hạn giải quyết:</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tabs>
                <w:tab w:val="left" w:pos="3960"/>
              </w:tabs>
              <w:autoSpaceDE w:val="0"/>
              <w:autoSpaceDN w:val="0"/>
              <w:adjustRightInd w:val="0"/>
              <w:spacing w:line="276" w:lineRule="auto"/>
              <w:rPr>
                <w:rFonts w:ascii="Times New Roman" w:hAnsi="Times New Roman" w:cs="Times New Roman"/>
                <w:sz w:val="24"/>
                <w:szCs w:val="24"/>
              </w:rPr>
            </w:pPr>
            <w:r w:rsidRPr="00F12BFE">
              <w:rPr>
                <w:rFonts w:ascii="Times New Roman" w:hAnsi="Times New Roman" w:cs="Times New Roman"/>
                <w:sz w:val="24"/>
                <w:szCs w:val="24"/>
              </w:rPr>
              <w:t>Không quá 45 ngày kể từ ngày đơn vị quản lý vận hành nhận đủ hồ sơ hợp lệ.</w:t>
            </w:r>
          </w:p>
        </w:tc>
      </w:tr>
      <w:tr w:rsidR="00F10536"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rPr>
                <w:rFonts w:ascii="Times New Roman" w:hAnsi="Times New Roman" w:cs="Times New Roman"/>
                <w:sz w:val="24"/>
                <w:szCs w:val="24"/>
              </w:rPr>
            </w:pPr>
            <w:r w:rsidRPr="00F12BFE">
              <w:rPr>
                <w:rFonts w:ascii="Times New Roman" w:hAnsi="Times New Roman" w:cs="Times New Roman"/>
                <w:b/>
                <w:bCs/>
                <w:sz w:val="24"/>
                <w:szCs w:val="24"/>
              </w:rPr>
              <w:t>5. Đối tượng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tabs>
                <w:tab w:val="left" w:pos="900"/>
              </w:tabs>
              <w:spacing w:line="276" w:lineRule="auto"/>
              <w:rPr>
                <w:rFonts w:ascii="Times New Roman" w:hAnsi="Times New Roman" w:cs="Times New Roman"/>
                <w:sz w:val="24"/>
                <w:szCs w:val="24"/>
              </w:rPr>
            </w:pPr>
            <w:r w:rsidRPr="00F12BFE">
              <w:rPr>
                <w:rFonts w:ascii="Times New Roman" w:hAnsi="Times New Roman" w:cs="Times New Roman"/>
                <w:sz w:val="24"/>
                <w:szCs w:val="24"/>
                <w:shd w:val="clear" w:color="auto" w:fill="FFFFFF"/>
              </w:rPr>
              <w:t>Người đang thuê nhà ở cũ thuộc sở hữu nhà nước.</w:t>
            </w:r>
          </w:p>
        </w:tc>
      </w:tr>
      <w:tr w:rsidR="00F10536"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spacing w:after="100" w:afterAutospacing="1"/>
              <w:rPr>
                <w:rFonts w:ascii="Times New Roman" w:hAnsi="Times New Roman" w:cs="Times New Roman"/>
                <w:sz w:val="24"/>
                <w:szCs w:val="24"/>
              </w:rPr>
            </w:pPr>
            <w:r w:rsidRPr="00F12BFE">
              <w:rPr>
                <w:rFonts w:ascii="Times New Roman" w:hAnsi="Times New Roman" w:cs="Times New Roman"/>
                <w:b/>
                <w:bCs/>
                <w:sz w:val="24"/>
                <w:szCs w:val="24"/>
              </w:rPr>
              <w:t>6. Cơ quan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tabs>
                <w:tab w:val="left" w:pos="3960"/>
              </w:tabs>
              <w:autoSpaceDE w:val="0"/>
              <w:autoSpaceDN w:val="0"/>
              <w:adjustRightInd w:val="0"/>
              <w:spacing w:line="276" w:lineRule="auto"/>
              <w:rPr>
                <w:rFonts w:ascii="Times New Roman" w:hAnsi="Times New Roman" w:cs="Times New Roman"/>
                <w:sz w:val="24"/>
                <w:szCs w:val="24"/>
              </w:rPr>
            </w:pPr>
            <w:r w:rsidRPr="00F12BFE">
              <w:rPr>
                <w:rFonts w:ascii="Times New Roman" w:hAnsi="Times New Roman" w:cs="Times New Roman"/>
                <w:sz w:val="24"/>
                <w:szCs w:val="24"/>
              </w:rPr>
              <w:t>- Cơ quan có thẩm quyền quyết định: UBND tỉnh.</w:t>
            </w:r>
          </w:p>
          <w:p w:rsidR="00F10536" w:rsidRPr="00F12BFE" w:rsidRDefault="00F10536" w:rsidP="00F10536">
            <w:pPr>
              <w:tabs>
                <w:tab w:val="left" w:pos="3960"/>
              </w:tabs>
              <w:autoSpaceDE w:val="0"/>
              <w:autoSpaceDN w:val="0"/>
              <w:adjustRightInd w:val="0"/>
              <w:spacing w:line="276" w:lineRule="auto"/>
              <w:rPr>
                <w:rFonts w:ascii="Times New Roman" w:hAnsi="Times New Roman" w:cs="Times New Roman"/>
                <w:sz w:val="24"/>
                <w:szCs w:val="24"/>
              </w:rPr>
            </w:pPr>
            <w:r w:rsidRPr="00F12BFE">
              <w:rPr>
                <w:rFonts w:ascii="Times New Roman" w:hAnsi="Times New Roman" w:cs="Times New Roman"/>
                <w:sz w:val="24"/>
                <w:szCs w:val="24"/>
              </w:rPr>
              <w:t>- Cơ quan thực hiện: Cơ quan quản lý nhà ở, đơn vị quản lý vận hành nhà ở</w:t>
            </w:r>
          </w:p>
        </w:tc>
      </w:tr>
      <w:tr w:rsidR="00F10536"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spacing w:after="100" w:afterAutospacing="1"/>
              <w:rPr>
                <w:rFonts w:ascii="Times New Roman" w:hAnsi="Times New Roman" w:cs="Times New Roman"/>
                <w:sz w:val="24"/>
                <w:szCs w:val="24"/>
              </w:rPr>
            </w:pPr>
            <w:r w:rsidRPr="00F12BFE">
              <w:rPr>
                <w:rFonts w:ascii="Times New Roman" w:hAnsi="Times New Roman" w:cs="Times New Roman"/>
                <w:b/>
                <w:bCs/>
                <w:sz w:val="24"/>
                <w:szCs w:val="24"/>
              </w:rPr>
              <w:t>7. Kết quả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spacing w:line="276" w:lineRule="auto"/>
              <w:rPr>
                <w:rFonts w:ascii="Times New Roman" w:hAnsi="Times New Roman" w:cs="Times New Roman"/>
                <w:sz w:val="24"/>
                <w:szCs w:val="24"/>
              </w:rPr>
            </w:pPr>
            <w:r w:rsidRPr="00F12BFE">
              <w:rPr>
                <w:rFonts w:ascii="Times New Roman" w:hAnsi="Times New Roman" w:cs="Times New Roman"/>
                <w:sz w:val="24"/>
                <w:szCs w:val="24"/>
                <w:shd w:val="clear" w:color="auto" w:fill="FFFFFF"/>
              </w:rPr>
              <w:t>Quyết định đối tượng được mua nhà ở cũ thuộc sở hữu nhà nước và Hợp đồng mua bán nhà ở cũ thuộc sở hữu nhà nước.</w:t>
            </w:r>
          </w:p>
        </w:tc>
      </w:tr>
      <w:tr w:rsidR="00F10536"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spacing w:after="100" w:afterAutospacing="1"/>
              <w:rPr>
                <w:rFonts w:ascii="Times New Roman" w:hAnsi="Times New Roman" w:cs="Times New Roman"/>
                <w:sz w:val="24"/>
                <w:szCs w:val="24"/>
              </w:rPr>
            </w:pPr>
            <w:r w:rsidRPr="00F12BFE">
              <w:rPr>
                <w:rFonts w:ascii="Times New Roman" w:hAnsi="Times New Roman" w:cs="Times New Roman"/>
                <w:b/>
                <w:bCs/>
                <w:sz w:val="24"/>
                <w:szCs w:val="24"/>
              </w:rPr>
              <w:t>8. Phí, lệ phí:</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spacing w:line="276" w:lineRule="auto"/>
              <w:rPr>
                <w:rFonts w:ascii="Times New Roman" w:hAnsi="Times New Roman" w:cs="Times New Roman"/>
                <w:sz w:val="24"/>
                <w:szCs w:val="24"/>
              </w:rPr>
            </w:pPr>
            <w:r w:rsidRPr="00F12BFE">
              <w:rPr>
                <w:rFonts w:ascii="Times New Roman" w:hAnsi="Times New Roman" w:cs="Times New Roman"/>
                <w:sz w:val="24"/>
                <w:szCs w:val="24"/>
              </w:rPr>
              <w:t>Không có</w:t>
            </w:r>
          </w:p>
          <w:p w:rsidR="00F10536" w:rsidRPr="00F12BFE" w:rsidRDefault="00F10536" w:rsidP="00F10536">
            <w:pPr>
              <w:spacing w:line="276" w:lineRule="auto"/>
              <w:rPr>
                <w:rFonts w:ascii="Times New Roman" w:hAnsi="Times New Roman" w:cs="Times New Roman"/>
                <w:sz w:val="24"/>
                <w:szCs w:val="24"/>
              </w:rPr>
            </w:pPr>
          </w:p>
        </w:tc>
      </w:tr>
      <w:tr w:rsidR="00F10536"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spacing w:after="100" w:afterAutospacing="1"/>
              <w:rPr>
                <w:rFonts w:ascii="Times New Roman" w:hAnsi="Times New Roman" w:cs="Times New Roman"/>
                <w:sz w:val="24"/>
                <w:szCs w:val="24"/>
              </w:rPr>
            </w:pPr>
            <w:r w:rsidRPr="00F12BFE">
              <w:rPr>
                <w:rFonts w:ascii="Times New Roman" w:hAnsi="Times New Roman" w:cs="Times New Roman"/>
                <w:b/>
                <w:bCs/>
                <w:sz w:val="24"/>
                <w:szCs w:val="24"/>
              </w:rPr>
              <w:t>9. Tên mẫu đơn, mẫu tờ khai:</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pStyle w:val="NormalWeb"/>
              <w:shd w:val="clear" w:color="auto" w:fill="FFFFFF"/>
              <w:spacing w:before="0" w:beforeAutospacing="0" w:after="0" w:afterAutospacing="0" w:line="276" w:lineRule="auto"/>
              <w:jc w:val="both"/>
            </w:pPr>
            <w:r w:rsidRPr="00F12BFE">
              <w:t>Mẫu đơn đề nghị mua bán nhà ở cũ thuộc sở hữu nhà nước theo phụ lục số 12 ban hành kèm theo Thông tư số </w:t>
            </w:r>
            <w:hyperlink r:id="rId67" w:tgtFrame="_blank" w:tooltip="Thông tư 19/2016/TT-BXD" w:history="1">
              <w:r w:rsidRPr="00F12BFE">
                <w:rPr>
                  <w:rStyle w:val="Hyperlink"/>
                </w:rPr>
                <w:t>19/2016/TT-BXD</w:t>
              </w:r>
            </w:hyperlink>
            <w:r w:rsidRPr="00F12BFE">
              <w:t> ngày 30/6/2016 của Bộ Xây dựng.</w:t>
            </w:r>
          </w:p>
          <w:p w:rsidR="00F10536" w:rsidRPr="00F12BFE" w:rsidRDefault="00F10536" w:rsidP="00F10536">
            <w:pPr>
              <w:pStyle w:val="NormalWeb"/>
              <w:shd w:val="clear" w:color="auto" w:fill="FFFFFF"/>
              <w:spacing w:before="0" w:beforeAutospacing="0" w:after="0" w:afterAutospacing="0" w:line="276" w:lineRule="auto"/>
              <w:jc w:val="both"/>
              <w:rPr>
                <w:lang w:val="en-US"/>
              </w:rPr>
            </w:pPr>
            <w:r w:rsidRPr="00F12BFE">
              <w:t>Mẫu Hợp đồng mua bán nhà ở cũ thuộc sở hữu nhà nước theo mẫu hướng dẫn tại phụ lục số 22 ban hành kèm theo Thông tư số </w:t>
            </w:r>
            <w:hyperlink r:id="rId68" w:tgtFrame="_blank" w:tooltip="Thông tư 19/2016/TT-BXD" w:history="1">
              <w:r w:rsidRPr="00F12BFE">
                <w:rPr>
                  <w:rStyle w:val="Hyperlink"/>
                </w:rPr>
                <w:t>19/2016/TT-BXD</w:t>
              </w:r>
            </w:hyperlink>
            <w:r w:rsidRPr="00F12BFE">
              <w:t> ngày 30/6/2016 của Bộ Xây dựng.</w:t>
            </w:r>
          </w:p>
        </w:tc>
      </w:tr>
      <w:tr w:rsidR="00F10536" w:rsidRPr="00F12BFE" w:rsidTr="00F10536">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spacing w:after="100" w:afterAutospacing="1"/>
              <w:rPr>
                <w:rFonts w:ascii="Times New Roman" w:hAnsi="Times New Roman" w:cs="Times New Roman"/>
                <w:sz w:val="24"/>
                <w:szCs w:val="24"/>
              </w:rPr>
            </w:pPr>
            <w:r w:rsidRPr="00F12BFE">
              <w:rPr>
                <w:rFonts w:ascii="Times New Roman" w:hAnsi="Times New Roman" w:cs="Times New Roman"/>
                <w:b/>
                <w:bCs/>
                <w:sz w:val="24"/>
                <w:szCs w:val="24"/>
              </w:rPr>
              <w:t>10. Yêu cầu, điều kiện thực hiện TTHC:</w:t>
            </w:r>
          </w:p>
        </w:tc>
        <w:tc>
          <w:tcPr>
            <w:tcW w:w="7796" w:type="dxa"/>
            <w:gridSpan w:val="2"/>
            <w:tcBorders>
              <w:top w:val="outset" w:sz="6" w:space="0" w:color="auto"/>
              <w:left w:val="outset" w:sz="6" w:space="0" w:color="auto"/>
              <w:bottom w:val="outset" w:sz="6" w:space="0" w:color="auto"/>
              <w:right w:val="outset" w:sz="6" w:space="0" w:color="auto"/>
            </w:tcBorders>
            <w:vAlign w:val="center"/>
            <w:hideMark/>
          </w:tcPr>
          <w:p w:rsidR="00F10536" w:rsidRPr="00F12BFE" w:rsidRDefault="00F10536" w:rsidP="00F10536">
            <w:pPr>
              <w:tabs>
                <w:tab w:val="left" w:pos="3960"/>
              </w:tabs>
              <w:autoSpaceDE w:val="0"/>
              <w:autoSpaceDN w:val="0"/>
              <w:adjustRightInd w:val="0"/>
              <w:spacing w:before="40" w:after="40"/>
              <w:rPr>
                <w:rFonts w:ascii="Times New Roman" w:hAnsi="Times New Roman" w:cs="Times New Roman"/>
                <w:b/>
                <w:sz w:val="24"/>
                <w:szCs w:val="24"/>
              </w:rPr>
            </w:pPr>
            <w:r w:rsidRPr="00F12BFE">
              <w:rPr>
                <w:rFonts w:ascii="Times New Roman" w:hAnsi="Times New Roman" w:cs="Times New Roman"/>
                <w:bCs/>
                <w:iCs/>
                <w:sz w:val="24"/>
                <w:szCs w:val="24"/>
              </w:rPr>
              <w:t xml:space="preserve">Theo Điều 63 Nghị định số </w:t>
            </w:r>
            <w:r w:rsidRPr="00F12BFE">
              <w:rPr>
                <w:rFonts w:ascii="Times New Roman" w:hAnsi="Times New Roman" w:cs="Times New Roman"/>
                <w:sz w:val="24"/>
                <w:szCs w:val="24"/>
              </w:rPr>
              <w:t>99/2015/NĐ-CP ngày 20/10/2015 của Chính phủ.</w:t>
            </w:r>
          </w:p>
          <w:p w:rsidR="00F10536" w:rsidRPr="00F12BFE" w:rsidRDefault="00F10536" w:rsidP="00F10536">
            <w:pPr>
              <w:tabs>
                <w:tab w:val="left" w:pos="3960"/>
              </w:tabs>
              <w:autoSpaceDE w:val="0"/>
              <w:autoSpaceDN w:val="0"/>
              <w:adjustRightInd w:val="0"/>
              <w:spacing w:before="40" w:after="40"/>
              <w:rPr>
                <w:rFonts w:ascii="Times New Roman" w:hAnsi="Times New Roman" w:cs="Times New Roman"/>
                <w:sz w:val="24"/>
                <w:szCs w:val="24"/>
              </w:rPr>
            </w:pPr>
            <w:r w:rsidRPr="00F12BFE">
              <w:rPr>
                <w:rFonts w:ascii="Times New Roman" w:hAnsi="Times New Roman" w:cs="Times New Roman"/>
                <w:sz w:val="24"/>
                <w:szCs w:val="24"/>
              </w:rPr>
              <w:t xml:space="preserve">- Yêu cầu, điều kiện 1: Người đề nghị mua nhà ở cũ phải thuộc các đối tượng được bố trí nhà </w:t>
            </w:r>
            <w:proofErr w:type="gramStart"/>
            <w:r w:rsidRPr="00F12BFE">
              <w:rPr>
                <w:rFonts w:ascii="Times New Roman" w:hAnsi="Times New Roman" w:cs="Times New Roman"/>
                <w:sz w:val="24"/>
                <w:szCs w:val="24"/>
              </w:rPr>
              <w:t>ở(</w:t>
            </w:r>
            <w:proofErr w:type="gramEnd"/>
            <w:r w:rsidRPr="00F12BFE">
              <w:rPr>
                <w:rFonts w:ascii="Times New Roman" w:hAnsi="Times New Roman" w:cs="Times New Roman"/>
                <w:sz w:val="24"/>
                <w:szCs w:val="24"/>
              </w:rPr>
              <w:t>như mục 8.10 Thủ tục thuê nhà ở cũ thuộc sở hữu nhà nước).</w:t>
            </w:r>
          </w:p>
          <w:p w:rsidR="00F10536" w:rsidRPr="00F12BFE" w:rsidRDefault="00F10536" w:rsidP="00F10536">
            <w:pPr>
              <w:tabs>
                <w:tab w:val="left" w:pos="3960"/>
              </w:tabs>
              <w:autoSpaceDE w:val="0"/>
              <w:autoSpaceDN w:val="0"/>
              <w:adjustRightInd w:val="0"/>
              <w:spacing w:before="40" w:after="40"/>
              <w:rPr>
                <w:rFonts w:ascii="Times New Roman" w:hAnsi="Times New Roman" w:cs="Times New Roman"/>
                <w:sz w:val="24"/>
                <w:szCs w:val="24"/>
              </w:rPr>
            </w:pPr>
            <w:r w:rsidRPr="00F12BFE">
              <w:rPr>
                <w:rFonts w:ascii="Times New Roman" w:hAnsi="Times New Roman" w:cs="Times New Roman"/>
                <w:sz w:val="24"/>
                <w:szCs w:val="24"/>
              </w:rPr>
              <w:t>- Yêu cầu, điều kiện 2:</w:t>
            </w:r>
          </w:p>
          <w:p w:rsidR="00F10536" w:rsidRPr="00F12BFE" w:rsidRDefault="00F10536" w:rsidP="00F10536">
            <w:pPr>
              <w:tabs>
                <w:tab w:val="left" w:pos="3960"/>
              </w:tabs>
              <w:autoSpaceDE w:val="0"/>
              <w:autoSpaceDN w:val="0"/>
              <w:adjustRightInd w:val="0"/>
              <w:spacing w:before="40" w:after="40"/>
              <w:rPr>
                <w:rFonts w:ascii="Times New Roman" w:hAnsi="Times New Roman" w:cs="Times New Roman"/>
                <w:sz w:val="24"/>
                <w:szCs w:val="24"/>
              </w:rPr>
            </w:pPr>
            <w:r w:rsidRPr="00F12BFE">
              <w:rPr>
                <w:rFonts w:ascii="Times New Roman" w:hAnsi="Times New Roman" w:cs="Times New Roman"/>
                <w:sz w:val="24"/>
                <w:szCs w:val="24"/>
              </w:rPr>
              <w:t>+ Người mua nhà ở cũ có hợp đồng thuê và có tên trong hợp đồng thuê nhà ở này, trường hợp có nhiều thành viên cùng đứng tên trong hợp đồng thì các thành viên này phải thỏa thuận cử người đại diện đứng tên để ký hợp đồng mua nhà ở với cơ quan quản lý nhà ở;</w:t>
            </w:r>
          </w:p>
          <w:p w:rsidR="00F10536" w:rsidRPr="00F12BFE" w:rsidRDefault="00F10536" w:rsidP="00F10536">
            <w:pPr>
              <w:tabs>
                <w:tab w:val="left" w:pos="3960"/>
              </w:tabs>
              <w:autoSpaceDE w:val="0"/>
              <w:autoSpaceDN w:val="0"/>
              <w:adjustRightInd w:val="0"/>
              <w:spacing w:before="40" w:after="40"/>
              <w:rPr>
                <w:rFonts w:ascii="Times New Roman" w:hAnsi="Times New Roman" w:cs="Times New Roman"/>
                <w:sz w:val="24"/>
                <w:szCs w:val="24"/>
              </w:rPr>
            </w:pPr>
            <w:r w:rsidRPr="00F12BFE">
              <w:rPr>
                <w:rFonts w:ascii="Times New Roman" w:hAnsi="Times New Roman" w:cs="Times New Roman"/>
                <w:sz w:val="24"/>
                <w:szCs w:val="24"/>
              </w:rPr>
              <w:lastRenderedPageBreak/>
              <w:t>+ Đã đóng tiền thuê nhà đầy đủ theo quy định trong hợp đồng thuê nhà ở và đóng đầy đủ các chi phí quản lý vận hành nhà ở tính đến thời điểm ký hợp đồng mua bán nhà ở;</w:t>
            </w:r>
          </w:p>
          <w:p w:rsidR="00F10536" w:rsidRPr="00F12BFE" w:rsidRDefault="00F10536" w:rsidP="00F10536">
            <w:pPr>
              <w:tabs>
                <w:tab w:val="left" w:pos="3960"/>
              </w:tabs>
              <w:autoSpaceDE w:val="0"/>
              <w:autoSpaceDN w:val="0"/>
              <w:adjustRightInd w:val="0"/>
              <w:spacing w:before="40" w:after="40"/>
              <w:rPr>
                <w:rFonts w:ascii="Times New Roman" w:hAnsi="Times New Roman" w:cs="Times New Roman"/>
                <w:sz w:val="24"/>
                <w:szCs w:val="24"/>
              </w:rPr>
            </w:pPr>
            <w:r w:rsidRPr="00F12BFE">
              <w:rPr>
                <w:rFonts w:ascii="Times New Roman" w:hAnsi="Times New Roman" w:cs="Times New Roman"/>
                <w:sz w:val="24"/>
                <w:szCs w:val="24"/>
              </w:rPr>
              <w:t>+ Phải có đơn đề nghị mua nhà ở cũ;</w:t>
            </w:r>
          </w:p>
          <w:p w:rsidR="00F10536" w:rsidRPr="00F12BFE" w:rsidRDefault="00F10536" w:rsidP="00F10536">
            <w:pPr>
              <w:tabs>
                <w:tab w:val="left" w:pos="3960"/>
              </w:tabs>
              <w:autoSpaceDE w:val="0"/>
              <w:autoSpaceDN w:val="0"/>
              <w:adjustRightInd w:val="0"/>
              <w:spacing w:before="40" w:after="40"/>
              <w:rPr>
                <w:rFonts w:ascii="Times New Roman" w:hAnsi="Times New Roman" w:cs="Times New Roman"/>
                <w:sz w:val="24"/>
                <w:szCs w:val="24"/>
              </w:rPr>
            </w:pPr>
            <w:r w:rsidRPr="00F12BFE">
              <w:rPr>
                <w:rFonts w:ascii="Times New Roman" w:hAnsi="Times New Roman" w:cs="Times New Roman"/>
                <w:sz w:val="24"/>
                <w:szCs w:val="24"/>
              </w:rPr>
              <w:t>+ Nhà ở không thuộc phải không thuộc diện đang có tranh chấp, khiếu kiện.</w:t>
            </w:r>
          </w:p>
        </w:tc>
      </w:tr>
      <w:tr w:rsidR="00F12BFE" w:rsidRPr="00F12BFE" w:rsidTr="00F10536">
        <w:trPr>
          <w:trHeight w:val="614"/>
          <w:tblCellSpacing w:w="0" w:type="dxa"/>
        </w:trPr>
        <w:tc>
          <w:tcPr>
            <w:tcW w:w="1433" w:type="dxa"/>
            <w:tcBorders>
              <w:top w:val="outset" w:sz="6" w:space="0" w:color="auto"/>
              <w:left w:val="outset" w:sz="6" w:space="0" w:color="auto"/>
              <w:bottom w:val="single" w:sz="4" w:space="0" w:color="auto"/>
              <w:right w:val="outset" w:sz="6" w:space="0" w:color="auto"/>
            </w:tcBorders>
            <w:vAlign w:val="center"/>
            <w:hideMark/>
          </w:tcPr>
          <w:p w:rsidR="00F12BFE" w:rsidRPr="00F12BFE" w:rsidRDefault="00F12BFE" w:rsidP="00F12BFE">
            <w:pPr>
              <w:spacing w:after="100" w:afterAutospacing="1"/>
              <w:rPr>
                <w:rFonts w:ascii="Times New Roman" w:hAnsi="Times New Roman" w:cs="Times New Roman"/>
                <w:sz w:val="24"/>
                <w:szCs w:val="24"/>
              </w:rPr>
            </w:pPr>
            <w:r w:rsidRPr="00F12BFE">
              <w:rPr>
                <w:rFonts w:ascii="Times New Roman" w:hAnsi="Times New Roman" w:cs="Times New Roman"/>
                <w:b/>
                <w:bCs/>
                <w:sz w:val="24"/>
                <w:szCs w:val="24"/>
              </w:rPr>
              <w:lastRenderedPageBreak/>
              <w:t>11. Căn cứ pháp lý của TTHC:</w:t>
            </w:r>
          </w:p>
        </w:tc>
        <w:tc>
          <w:tcPr>
            <w:tcW w:w="7796" w:type="dxa"/>
            <w:gridSpan w:val="2"/>
            <w:tcBorders>
              <w:top w:val="outset" w:sz="6" w:space="0" w:color="auto"/>
              <w:left w:val="outset" w:sz="6" w:space="0" w:color="auto"/>
              <w:bottom w:val="single" w:sz="4" w:space="0" w:color="auto"/>
              <w:right w:val="outset" w:sz="6" w:space="0" w:color="auto"/>
            </w:tcBorders>
            <w:vAlign w:val="center"/>
            <w:hideMark/>
          </w:tcPr>
          <w:p w:rsidR="00F12BFE" w:rsidRPr="00F12BFE" w:rsidRDefault="00F12BFE" w:rsidP="00F12BFE">
            <w:pPr>
              <w:pStyle w:val="NormalWeb"/>
              <w:shd w:val="clear" w:color="auto" w:fill="FFFFFF"/>
              <w:spacing w:before="60" w:beforeAutospacing="0" w:after="0" w:afterAutospacing="0"/>
              <w:rPr>
                <w:color w:val="FF0000"/>
              </w:rPr>
            </w:pPr>
            <w:r w:rsidRPr="00F12BFE">
              <w:rPr>
                <w:sz w:val="20"/>
                <w:szCs w:val="20"/>
              </w:rPr>
              <w:t xml:space="preserve">- </w:t>
            </w:r>
            <w:r w:rsidRPr="00F12BFE">
              <w:rPr>
                <w:color w:val="FF0000"/>
              </w:rPr>
              <w:t>Luật Nhà ở năm 2014;</w:t>
            </w:r>
          </w:p>
          <w:p w:rsidR="00F12BFE" w:rsidRPr="00F12BFE" w:rsidRDefault="00F12BFE" w:rsidP="00F12BFE">
            <w:pPr>
              <w:pStyle w:val="NormalWeb"/>
              <w:shd w:val="clear" w:color="auto" w:fill="FFFFFF"/>
              <w:spacing w:before="60" w:beforeAutospacing="0" w:after="0" w:afterAutospacing="0"/>
              <w:rPr>
                <w:color w:val="FF0000"/>
                <w:lang w:val="en-US"/>
              </w:rPr>
            </w:pPr>
            <w:r w:rsidRPr="00F12BFE">
              <w:rPr>
                <w:color w:val="FF0000"/>
              </w:rPr>
              <w:t>- Nghị định số </w:t>
            </w:r>
            <w:hyperlink r:id="rId69" w:tgtFrame="_blank" w:tooltip="Nghị định 99/2015/NĐ-CP" w:history="1">
              <w:r w:rsidRPr="00F12BFE">
                <w:rPr>
                  <w:rStyle w:val="Hyperlink"/>
                  <w:color w:val="FF0000"/>
                </w:rPr>
                <w:t>99/2015/NĐ-CP</w:t>
              </w:r>
            </w:hyperlink>
            <w:r w:rsidRPr="00F12BFE">
              <w:rPr>
                <w:color w:val="FF0000"/>
              </w:rPr>
              <w:t xml:space="preserve"> ngày 20/10/2015 của Chính phủ quy định chi tiết và hướng dẫn thi hành một số điều của Luật Nhà </w:t>
            </w:r>
            <w:r w:rsidRPr="00F12BFE">
              <w:rPr>
                <w:color w:val="FF0000"/>
                <w:lang w:val="en-US"/>
              </w:rPr>
              <w:t>ở;</w:t>
            </w:r>
          </w:p>
          <w:p w:rsidR="00F12BFE" w:rsidRPr="00F12BFE" w:rsidRDefault="00F12BFE" w:rsidP="00F12BFE">
            <w:pPr>
              <w:pStyle w:val="NormalWeb"/>
              <w:shd w:val="clear" w:color="auto" w:fill="FFFFFF"/>
              <w:spacing w:before="60" w:beforeAutospacing="0" w:after="0" w:afterAutospacing="0"/>
              <w:rPr>
                <w:color w:val="FF0000"/>
                <w:lang w:val="en-US"/>
              </w:rPr>
            </w:pPr>
            <w:r w:rsidRPr="00F12BFE">
              <w:rPr>
                <w:color w:val="FF0000"/>
              </w:rPr>
              <w:t>- Nghị định số </w:t>
            </w:r>
            <w:hyperlink r:id="rId70" w:tgtFrame="_blank" w:tooltip="Nghị định 30/2021/NĐ-CP" w:history="1">
              <w:r w:rsidRPr="00F12BFE">
                <w:rPr>
                  <w:rStyle w:val="Hyperlink"/>
                  <w:color w:val="FF0000"/>
                </w:rPr>
                <w:t>30/2021/NĐ-CP</w:t>
              </w:r>
            </w:hyperlink>
            <w:r w:rsidRPr="00F12BFE">
              <w:rPr>
                <w:color w:val="FF0000"/>
              </w:rPr>
              <w:t> ngày 26/3/2021 của Chính phủ sửa đổi, bổ sung một số điều của Nghị định số </w:t>
            </w:r>
            <w:hyperlink r:id="rId71" w:tgtFrame="_blank" w:tooltip="Nghị định 99/2015/NĐ-CP" w:history="1">
              <w:r w:rsidRPr="00F12BFE">
                <w:rPr>
                  <w:rStyle w:val="Hyperlink"/>
                  <w:color w:val="FF0000"/>
                </w:rPr>
                <w:t>99/2015/NĐ-CP</w:t>
              </w:r>
            </w:hyperlink>
            <w:r w:rsidRPr="00F12BFE">
              <w:rPr>
                <w:color w:val="FF0000"/>
              </w:rPr>
              <w:t> của Chính phủ quy định chi tiết và hướng dẫn thi hành một số điều của Luật Nhà ở</w:t>
            </w:r>
            <w:r w:rsidRPr="00F12BFE">
              <w:rPr>
                <w:color w:val="FF0000"/>
                <w:lang w:val="en-US"/>
              </w:rPr>
              <w:t>;</w:t>
            </w:r>
          </w:p>
          <w:p w:rsidR="00F12BFE" w:rsidRPr="00F12BFE" w:rsidRDefault="00F12BFE" w:rsidP="00F12BFE">
            <w:pPr>
              <w:pStyle w:val="NormalWeb"/>
              <w:shd w:val="clear" w:color="auto" w:fill="FFFFFF"/>
              <w:spacing w:before="60" w:beforeAutospacing="0" w:after="0" w:afterAutospacing="0"/>
              <w:jc w:val="both"/>
              <w:rPr>
                <w:color w:val="FF0000"/>
                <w:lang w:val="en-US"/>
              </w:rPr>
            </w:pPr>
            <w:r w:rsidRPr="00F12BFE">
              <w:rPr>
                <w:color w:val="FF0000"/>
                <w:lang w:val="en-US"/>
              </w:rPr>
              <w:t xml:space="preserve">- </w:t>
            </w:r>
            <w:r w:rsidRPr="00F12BFE">
              <w:rPr>
                <w:color w:val="FF0000"/>
              </w:rPr>
              <w:t>Nghị định số </w:t>
            </w:r>
            <w:hyperlink r:id="rId72" w:tgtFrame="_blank" w:tooltip="Nghị định 30/2021/NĐ-CP" w:history="1">
              <w:r w:rsidRPr="00F12BFE">
                <w:rPr>
                  <w:rStyle w:val="Hyperlink"/>
                  <w:color w:val="FF0000"/>
                  <w:lang w:val="en-US"/>
                </w:rPr>
                <w:t>104/2022</w:t>
              </w:r>
              <w:r w:rsidRPr="00F12BFE">
                <w:rPr>
                  <w:rStyle w:val="Hyperlink"/>
                  <w:color w:val="FF0000"/>
                </w:rPr>
                <w:t>/NĐ-CP</w:t>
              </w:r>
            </w:hyperlink>
            <w:r w:rsidRPr="00F12BFE">
              <w:rPr>
                <w:color w:val="FF0000"/>
              </w:rPr>
              <w:t> ngày 26/3/2021 của Chính phủ</w:t>
            </w:r>
            <w:r w:rsidRPr="00F12BFE">
              <w:rPr>
                <w:color w:val="FF0000"/>
                <w:lang w:val="en-US"/>
              </w:rPr>
              <w:t xml:space="preserve"> sửa đổi, bổ sung một số điều của các nghị định liên quan đến việc nộp, xuất trình sổ hộ khẩu, sổ tạm trú giấy khi thực hiện thủ tục hành chính, cung cấp dịch vụ công;</w:t>
            </w:r>
          </w:p>
          <w:p w:rsidR="00F12BFE" w:rsidRPr="00F12BFE" w:rsidRDefault="00F12BFE" w:rsidP="00F12BFE">
            <w:pPr>
              <w:tabs>
                <w:tab w:val="left" w:pos="3960"/>
              </w:tabs>
              <w:autoSpaceDE w:val="0"/>
              <w:autoSpaceDN w:val="0"/>
              <w:adjustRightInd w:val="0"/>
              <w:spacing w:before="40" w:after="40"/>
              <w:rPr>
                <w:rFonts w:ascii="Times New Roman" w:hAnsi="Times New Roman" w:cs="Times New Roman"/>
              </w:rPr>
            </w:pPr>
            <w:r w:rsidRPr="00F12BFE">
              <w:rPr>
                <w:rFonts w:ascii="Times New Roman" w:hAnsi="Times New Roman" w:cs="Times New Roman"/>
                <w:color w:val="FF0000"/>
                <w:shd w:val="clear" w:color="auto" w:fill="FFFFFF"/>
              </w:rPr>
              <w:t xml:space="preserve">- </w:t>
            </w:r>
            <w:r w:rsidRPr="00F12BFE">
              <w:rPr>
                <w:rFonts w:ascii="Times New Roman" w:eastAsia="Times New Roman" w:hAnsi="Times New Roman" w:cs="Times New Roman"/>
                <w:color w:val="FF0000"/>
                <w:sz w:val="24"/>
                <w:szCs w:val="24"/>
                <w:lang w:eastAsia="vi-VN"/>
              </w:rPr>
              <w:t>Thông tư số </w:t>
            </w:r>
            <w:hyperlink r:id="rId73" w:tgtFrame="_blank" w:tooltip="Thông tư 19/2016/TT-BXD" w:history="1">
              <w:r w:rsidRPr="00F12BFE">
                <w:rPr>
                  <w:rFonts w:ascii="Times New Roman" w:eastAsia="Times New Roman" w:hAnsi="Times New Roman" w:cs="Times New Roman"/>
                  <w:color w:val="FF0000"/>
                  <w:sz w:val="24"/>
                  <w:szCs w:val="24"/>
                  <w:lang w:eastAsia="vi-VN"/>
                </w:rPr>
                <w:t>19/2016/TT-BXD</w:t>
              </w:r>
            </w:hyperlink>
            <w:r w:rsidRPr="00F12BFE">
              <w:rPr>
                <w:rFonts w:ascii="Times New Roman" w:eastAsia="Times New Roman" w:hAnsi="Times New Roman" w:cs="Times New Roman"/>
                <w:color w:val="FF0000"/>
                <w:sz w:val="24"/>
                <w:szCs w:val="24"/>
                <w:lang w:eastAsia="vi-VN"/>
              </w:rPr>
              <w:t> ngày 30/6/2016 của Bộ Xây dựng hướng dẫn thực hiện một số nội dung của Luật Nhà ở và Nghị định số </w:t>
            </w:r>
            <w:hyperlink r:id="rId74" w:tgtFrame="_blank" w:tooltip="Nghị định 99/2015/NĐ-CP" w:history="1">
              <w:r w:rsidRPr="00F12BFE">
                <w:rPr>
                  <w:rFonts w:ascii="Times New Roman" w:eastAsia="Times New Roman" w:hAnsi="Times New Roman" w:cs="Times New Roman"/>
                  <w:color w:val="FF0000"/>
                  <w:sz w:val="24"/>
                  <w:szCs w:val="24"/>
                  <w:lang w:eastAsia="vi-VN"/>
                </w:rPr>
                <w:t>99/2015/NĐ-CP</w:t>
              </w:r>
            </w:hyperlink>
            <w:r w:rsidRPr="00F12BFE">
              <w:rPr>
                <w:rFonts w:ascii="Times New Roman" w:eastAsia="Times New Roman" w:hAnsi="Times New Roman" w:cs="Times New Roman"/>
                <w:color w:val="FF0000"/>
                <w:sz w:val="24"/>
                <w:szCs w:val="24"/>
                <w:lang w:eastAsia="vi-VN"/>
              </w:rPr>
              <w:t> của Chính phủ.</w:t>
            </w:r>
          </w:p>
        </w:tc>
      </w:tr>
      <w:tr w:rsidR="00F10536" w:rsidRPr="00F12BFE" w:rsidTr="00F10536">
        <w:trPr>
          <w:trHeight w:val="542"/>
          <w:tblCellSpacing w:w="0" w:type="dxa"/>
        </w:trPr>
        <w:tc>
          <w:tcPr>
            <w:tcW w:w="9229" w:type="dxa"/>
            <w:gridSpan w:val="3"/>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spacing w:after="140"/>
              <w:ind w:firstLine="50"/>
              <w:rPr>
                <w:rFonts w:ascii="Times New Roman" w:hAnsi="Times New Roman" w:cs="Times New Roman"/>
                <w:sz w:val="24"/>
                <w:szCs w:val="24"/>
                <w:lang w:val="nl-NL"/>
              </w:rPr>
            </w:pPr>
            <w:r w:rsidRPr="00F12BFE">
              <w:rPr>
                <w:rFonts w:ascii="Times New Roman" w:hAnsi="Times New Roman" w:cs="Times New Roman"/>
                <w:b/>
                <w:bCs/>
                <w:sz w:val="24"/>
                <w:szCs w:val="24"/>
              </w:rPr>
              <w:t>Ghi chú:</w:t>
            </w:r>
          </w:p>
        </w:tc>
      </w:tr>
      <w:tr w:rsidR="00F10536" w:rsidRPr="00F12BFE" w:rsidTr="00F10536">
        <w:trPr>
          <w:trHeight w:val="641"/>
          <w:tblCellSpacing w:w="0" w:type="dxa"/>
        </w:trPr>
        <w:tc>
          <w:tcPr>
            <w:tcW w:w="2225" w:type="dxa"/>
            <w:gridSpan w:val="2"/>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jc w:val="center"/>
              <w:rPr>
                <w:rFonts w:ascii="Times New Roman" w:hAnsi="Times New Roman" w:cs="Times New Roman"/>
                <w:b/>
                <w:bCs/>
                <w:sz w:val="24"/>
                <w:szCs w:val="24"/>
              </w:rPr>
            </w:pPr>
            <w:r w:rsidRPr="00F12BFE">
              <w:rPr>
                <w:rFonts w:ascii="Times New Roman" w:hAnsi="Times New Roman" w:cs="Times New Roman"/>
                <w:b/>
                <w:bCs/>
                <w:sz w:val="24"/>
                <w:szCs w:val="24"/>
              </w:rPr>
              <w:t xml:space="preserve">Thành phần </w:t>
            </w:r>
          </w:p>
          <w:p w:rsidR="00F10536" w:rsidRPr="00F12BFE" w:rsidRDefault="00F10536" w:rsidP="00F10536">
            <w:pPr>
              <w:jc w:val="center"/>
              <w:rPr>
                <w:rFonts w:ascii="Times New Roman" w:hAnsi="Times New Roman" w:cs="Times New Roman"/>
                <w:b/>
                <w:bCs/>
                <w:sz w:val="24"/>
                <w:szCs w:val="24"/>
              </w:rPr>
            </w:pPr>
            <w:r w:rsidRPr="00F12BFE">
              <w:rPr>
                <w:rFonts w:ascii="Times New Roman" w:hAnsi="Times New Roman" w:cs="Times New Roman"/>
                <w:b/>
                <w:bCs/>
                <w:sz w:val="24"/>
                <w:szCs w:val="24"/>
              </w:rPr>
              <w:t>hồ sơ lưu</w:t>
            </w:r>
          </w:p>
        </w:tc>
        <w:tc>
          <w:tcPr>
            <w:tcW w:w="7004" w:type="dxa"/>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pStyle w:val="ListParagraph"/>
              <w:numPr>
                <w:ilvl w:val="0"/>
                <w:numId w:val="1"/>
              </w:numPr>
              <w:spacing w:after="140"/>
              <w:ind w:left="225" w:hanging="141"/>
              <w:jc w:val="both"/>
              <w:rPr>
                <w:rFonts w:ascii="Times New Roman" w:hAnsi="Times New Roman"/>
                <w:sz w:val="24"/>
                <w:szCs w:val="24"/>
                <w:lang w:val="nl-NL"/>
              </w:rPr>
            </w:pPr>
            <w:r w:rsidRPr="00F12BFE">
              <w:rPr>
                <w:rFonts w:ascii="Times New Roman" w:hAnsi="Times New Roman"/>
                <w:sz w:val="24"/>
                <w:szCs w:val="24"/>
                <w:lang w:val="nl-NL"/>
              </w:rPr>
              <w:t>Giấy Biên nhận hồ sơ;</w:t>
            </w:r>
          </w:p>
          <w:p w:rsidR="00F10536" w:rsidRPr="00F12BFE" w:rsidRDefault="00F10536" w:rsidP="00F10536">
            <w:pPr>
              <w:pStyle w:val="ListParagraph"/>
              <w:numPr>
                <w:ilvl w:val="0"/>
                <w:numId w:val="1"/>
              </w:numPr>
              <w:spacing w:after="140"/>
              <w:ind w:left="225" w:hanging="141"/>
              <w:jc w:val="both"/>
              <w:rPr>
                <w:rFonts w:ascii="Times New Roman" w:hAnsi="Times New Roman"/>
                <w:sz w:val="24"/>
                <w:szCs w:val="24"/>
                <w:lang w:val="nl-NL"/>
              </w:rPr>
            </w:pPr>
            <w:r w:rsidRPr="00F12BFE">
              <w:rPr>
                <w:rFonts w:ascii="Times New Roman" w:hAnsi="Times New Roman"/>
                <w:sz w:val="24"/>
                <w:szCs w:val="24"/>
                <w:lang w:val="nl-NL"/>
              </w:rPr>
              <w:t>Lưu theo thành phần hồ sơ theo TTHC quy định;</w:t>
            </w:r>
          </w:p>
          <w:p w:rsidR="00F10536" w:rsidRPr="00F12BFE" w:rsidRDefault="00F10536" w:rsidP="00F10536">
            <w:pPr>
              <w:pStyle w:val="ListParagraph"/>
              <w:numPr>
                <w:ilvl w:val="0"/>
                <w:numId w:val="1"/>
              </w:numPr>
              <w:spacing w:after="140"/>
              <w:ind w:left="225" w:hanging="141"/>
              <w:jc w:val="both"/>
              <w:rPr>
                <w:rFonts w:ascii="Times New Roman" w:hAnsi="Times New Roman"/>
                <w:sz w:val="24"/>
                <w:szCs w:val="24"/>
                <w:lang w:val="nl-NL"/>
              </w:rPr>
            </w:pPr>
            <w:r w:rsidRPr="00F12BFE">
              <w:rPr>
                <w:rFonts w:ascii="Times New Roman" w:hAnsi="Times New Roman"/>
                <w:sz w:val="24"/>
                <w:szCs w:val="24"/>
                <w:lang w:val="nl-NL"/>
              </w:rPr>
              <w:t>Kết quả giải quyết Thủ tục hành chính;</w:t>
            </w:r>
          </w:p>
          <w:p w:rsidR="00F10536" w:rsidRPr="00F12BFE" w:rsidRDefault="00F10536" w:rsidP="00F10536">
            <w:pPr>
              <w:pStyle w:val="ListParagraph"/>
              <w:numPr>
                <w:ilvl w:val="0"/>
                <w:numId w:val="1"/>
              </w:numPr>
              <w:spacing w:after="140"/>
              <w:ind w:left="225" w:hanging="141"/>
              <w:jc w:val="both"/>
              <w:rPr>
                <w:rFonts w:ascii="Times New Roman" w:hAnsi="Times New Roman"/>
                <w:sz w:val="24"/>
                <w:szCs w:val="24"/>
                <w:lang w:val="nl-NL"/>
              </w:rPr>
            </w:pPr>
            <w:r w:rsidRPr="00F12BFE">
              <w:rPr>
                <w:rFonts w:ascii="Times New Roman" w:hAnsi="Times New Roman"/>
                <w:sz w:val="24"/>
                <w:szCs w:val="24"/>
                <w:lang w:val="nl-NL"/>
              </w:rPr>
              <w:t>Phiếu theo dõi quá trình xử lý công việc của Phòng chuyên môn</w:t>
            </w:r>
          </w:p>
        </w:tc>
      </w:tr>
      <w:tr w:rsidR="00F10536" w:rsidRPr="00F12BFE" w:rsidTr="00F10536">
        <w:trPr>
          <w:trHeight w:val="641"/>
          <w:tblCellSpacing w:w="0" w:type="dxa"/>
        </w:trPr>
        <w:tc>
          <w:tcPr>
            <w:tcW w:w="2225" w:type="dxa"/>
            <w:gridSpan w:val="2"/>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jc w:val="center"/>
              <w:rPr>
                <w:rFonts w:ascii="Times New Roman" w:hAnsi="Times New Roman" w:cs="Times New Roman"/>
                <w:b/>
                <w:bCs/>
                <w:sz w:val="24"/>
                <w:szCs w:val="24"/>
              </w:rPr>
            </w:pPr>
            <w:r w:rsidRPr="00F12BFE">
              <w:rPr>
                <w:rFonts w:ascii="Times New Roman" w:hAnsi="Times New Roman" w:cs="Times New Roman"/>
                <w:b/>
                <w:bCs/>
                <w:sz w:val="24"/>
                <w:szCs w:val="24"/>
              </w:rPr>
              <w:t xml:space="preserve">Thời gian lưu </w:t>
            </w:r>
          </w:p>
          <w:p w:rsidR="00F10536" w:rsidRPr="00F12BFE" w:rsidRDefault="00F10536" w:rsidP="00F10536">
            <w:pPr>
              <w:jc w:val="center"/>
              <w:rPr>
                <w:rFonts w:ascii="Times New Roman" w:hAnsi="Times New Roman" w:cs="Times New Roman"/>
                <w:b/>
                <w:bCs/>
                <w:sz w:val="24"/>
                <w:szCs w:val="24"/>
              </w:rPr>
            </w:pPr>
            <w:r w:rsidRPr="00F12BFE">
              <w:rPr>
                <w:rFonts w:ascii="Times New Roman" w:hAnsi="Times New Roman" w:cs="Times New Roman"/>
                <w:b/>
                <w:bCs/>
                <w:sz w:val="24"/>
                <w:szCs w:val="24"/>
              </w:rPr>
              <w:t>và nơi lưu</w:t>
            </w:r>
          </w:p>
        </w:tc>
        <w:tc>
          <w:tcPr>
            <w:tcW w:w="7004" w:type="dxa"/>
            <w:tcBorders>
              <w:top w:val="outset" w:sz="6" w:space="0" w:color="auto"/>
              <w:left w:val="outset" w:sz="6" w:space="0" w:color="auto"/>
              <w:bottom w:val="single" w:sz="4" w:space="0" w:color="auto"/>
              <w:right w:val="outset" w:sz="6" w:space="0" w:color="auto"/>
            </w:tcBorders>
            <w:vAlign w:val="center"/>
            <w:hideMark/>
          </w:tcPr>
          <w:p w:rsidR="00F10536" w:rsidRPr="00F12BFE" w:rsidRDefault="00F10536" w:rsidP="00F10536">
            <w:pPr>
              <w:spacing w:after="140"/>
              <w:rPr>
                <w:rFonts w:ascii="Times New Roman" w:hAnsi="Times New Roman" w:cs="Times New Roman"/>
                <w:sz w:val="24"/>
                <w:szCs w:val="24"/>
                <w:lang w:val="nl-NL"/>
              </w:rPr>
            </w:pPr>
            <w:r w:rsidRPr="00F12BFE">
              <w:rPr>
                <w:rFonts w:ascii="Times New Roman" w:hAnsi="Times New Roman" w:cs="Times New Roman"/>
                <w:sz w:val="24"/>
                <w:szCs w:val="24"/>
                <w:lang w:val="nl-NL"/>
              </w:rPr>
              <w:t xml:space="preserve">Hồ sơ đã giải quyết xong được lưu tại phòng </w:t>
            </w:r>
            <w:r w:rsidRPr="00F12BFE">
              <w:rPr>
                <w:rFonts w:ascii="Times New Roman" w:hAnsi="Times New Roman" w:cs="Times New Roman"/>
                <w:sz w:val="24"/>
                <w:szCs w:val="24"/>
                <w:lang w:val="pt-BR"/>
              </w:rPr>
              <w:t>Kinh tế và Hạ tầng các huyện, phòng Quản lý đô thị thành phố Tây Ninh</w:t>
            </w:r>
            <w:r w:rsidRPr="00F12BFE">
              <w:rPr>
                <w:rFonts w:ascii="Times New Roman" w:hAnsi="Times New Roman" w:cs="Times New Roman"/>
                <w:sz w:val="24"/>
                <w:szCs w:val="24"/>
                <w:lang w:val="nl-NL"/>
              </w:rPr>
              <w:t>, thời gian lưu 1 năm. Sau khi hết hạn, lưu trữ theo quy định hiện hành.</w:t>
            </w:r>
          </w:p>
        </w:tc>
      </w:tr>
    </w:tbl>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Default="00F10536" w:rsidP="00F10536">
      <w:pPr>
        <w:rPr>
          <w:rFonts w:ascii="Times New Roman" w:hAnsi="Times New Roman" w:cs="Times New Roman"/>
          <w:sz w:val="20"/>
          <w:szCs w:val="26"/>
        </w:rPr>
      </w:pPr>
    </w:p>
    <w:p w:rsidR="00527602" w:rsidRDefault="00527602" w:rsidP="00F10536">
      <w:pPr>
        <w:rPr>
          <w:rFonts w:ascii="Times New Roman" w:hAnsi="Times New Roman" w:cs="Times New Roman"/>
          <w:sz w:val="20"/>
          <w:szCs w:val="26"/>
        </w:rPr>
      </w:pPr>
    </w:p>
    <w:p w:rsidR="00527602" w:rsidRDefault="00527602" w:rsidP="00F10536">
      <w:pPr>
        <w:rPr>
          <w:rFonts w:ascii="Times New Roman" w:hAnsi="Times New Roman" w:cs="Times New Roman"/>
          <w:sz w:val="20"/>
          <w:szCs w:val="26"/>
        </w:rPr>
      </w:pPr>
    </w:p>
    <w:p w:rsidR="00527602" w:rsidRDefault="00527602" w:rsidP="00F10536">
      <w:pPr>
        <w:rPr>
          <w:rFonts w:ascii="Times New Roman" w:hAnsi="Times New Roman" w:cs="Times New Roman"/>
          <w:sz w:val="20"/>
          <w:szCs w:val="26"/>
        </w:rPr>
      </w:pPr>
    </w:p>
    <w:p w:rsidR="00527602" w:rsidRDefault="00527602" w:rsidP="00F10536">
      <w:pPr>
        <w:rPr>
          <w:rFonts w:ascii="Times New Roman" w:hAnsi="Times New Roman" w:cs="Times New Roman"/>
          <w:sz w:val="20"/>
          <w:szCs w:val="26"/>
        </w:rPr>
      </w:pPr>
    </w:p>
    <w:p w:rsidR="00527602" w:rsidRDefault="00527602" w:rsidP="00F10536">
      <w:pPr>
        <w:rPr>
          <w:rFonts w:ascii="Times New Roman" w:hAnsi="Times New Roman" w:cs="Times New Roman"/>
          <w:sz w:val="20"/>
          <w:szCs w:val="26"/>
        </w:rPr>
      </w:pPr>
    </w:p>
    <w:p w:rsidR="00527602" w:rsidRDefault="00527602" w:rsidP="00F10536">
      <w:pPr>
        <w:rPr>
          <w:rFonts w:ascii="Times New Roman" w:hAnsi="Times New Roman" w:cs="Times New Roman"/>
          <w:sz w:val="20"/>
          <w:szCs w:val="26"/>
        </w:rPr>
      </w:pPr>
    </w:p>
    <w:p w:rsidR="00527602" w:rsidRPr="00F12BFE" w:rsidRDefault="00527602"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rPr>
          <w:rFonts w:ascii="Times New Roman" w:hAnsi="Times New Roman" w:cs="Times New Roman"/>
          <w:sz w:val="20"/>
          <w:szCs w:val="26"/>
        </w:rPr>
      </w:pPr>
    </w:p>
    <w:p w:rsidR="00F10536" w:rsidRPr="00F12BFE" w:rsidRDefault="00F10536" w:rsidP="00F10536">
      <w:pPr>
        <w:jc w:val="center"/>
        <w:rPr>
          <w:rFonts w:ascii="Times New Roman" w:hAnsi="Times New Roman" w:cs="Times New Roman"/>
          <w:b/>
          <w:sz w:val="26"/>
          <w:szCs w:val="26"/>
          <w:lang w:val="vi-VN"/>
        </w:rPr>
      </w:pPr>
      <w:r w:rsidRPr="00F12BFE">
        <w:rPr>
          <w:rFonts w:ascii="Times New Roman" w:hAnsi="Times New Roman" w:cs="Times New Roman"/>
          <w:b/>
          <w:sz w:val="26"/>
          <w:szCs w:val="26"/>
          <w:lang w:val="vi-VN"/>
        </w:rPr>
        <w:lastRenderedPageBreak/>
        <w:t>Phụ lục số 12</w:t>
      </w:r>
    </w:p>
    <w:p w:rsidR="00F10536" w:rsidRPr="00F12BFE" w:rsidRDefault="00F10536" w:rsidP="00F10536">
      <w:pPr>
        <w:jc w:val="center"/>
        <w:rPr>
          <w:rFonts w:ascii="Times New Roman" w:hAnsi="Times New Roman" w:cs="Times New Roman"/>
          <w:i/>
          <w:sz w:val="26"/>
          <w:szCs w:val="26"/>
          <w:lang w:val="vi-VN"/>
        </w:rPr>
      </w:pPr>
      <w:r w:rsidRPr="00F12BFE">
        <w:rPr>
          <w:rFonts w:ascii="Times New Roman" w:hAnsi="Times New Roman" w:cs="Times New Roman"/>
          <w:i/>
          <w:sz w:val="26"/>
          <w:szCs w:val="26"/>
          <w:lang w:val="vi-VN"/>
        </w:rPr>
        <w:t>(Ban hành kèm theo Thông tư số 19/2016/TT-BXD ngày 30/6/2016 của Bộ Xây dựng)</w:t>
      </w:r>
    </w:p>
    <w:p w:rsidR="00F10536" w:rsidRPr="00F12BFE" w:rsidRDefault="00F10536" w:rsidP="00F10536">
      <w:pPr>
        <w:jc w:val="center"/>
        <w:rPr>
          <w:rFonts w:ascii="Times New Roman" w:hAnsi="Times New Roman" w:cs="Times New Roman"/>
          <w:b/>
          <w:sz w:val="26"/>
          <w:szCs w:val="26"/>
          <w:lang w:val="vi-VN"/>
        </w:rPr>
      </w:pPr>
      <w:r w:rsidRPr="00F12BFE">
        <w:rPr>
          <w:rFonts w:ascii="Times New Roman" w:hAnsi="Times New Roman" w:cs="Times New Roman"/>
          <w:b/>
          <w:sz w:val="26"/>
          <w:szCs w:val="26"/>
          <w:lang w:val="vi-VN"/>
        </w:rPr>
        <w:t>CỘNG HÒA XÃ HỘI CHỦ NGHĨA VIỆT NAM</w:t>
      </w:r>
      <w:r w:rsidRPr="00F12BFE">
        <w:rPr>
          <w:rFonts w:ascii="Times New Roman" w:hAnsi="Times New Roman" w:cs="Times New Roman"/>
          <w:b/>
          <w:sz w:val="26"/>
          <w:szCs w:val="26"/>
          <w:lang w:val="vi-VN"/>
        </w:rPr>
        <w:br/>
      </w:r>
      <w:r w:rsidRPr="00F12BFE">
        <w:rPr>
          <w:rFonts w:ascii="Times New Roman" w:hAnsi="Times New Roman" w:cs="Times New Roman"/>
          <w:b/>
          <w:sz w:val="28"/>
          <w:szCs w:val="28"/>
          <w:lang w:val="vi-VN"/>
        </w:rPr>
        <w:t>Độc lập - Tự do - Hạnh phúc</w:t>
      </w:r>
      <w:r w:rsidRPr="00F12BFE">
        <w:rPr>
          <w:rFonts w:ascii="Times New Roman" w:hAnsi="Times New Roman" w:cs="Times New Roman"/>
          <w:b/>
          <w:sz w:val="26"/>
          <w:szCs w:val="26"/>
          <w:lang w:val="vi-VN"/>
        </w:rPr>
        <w:br/>
        <w:t>---------------</w:t>
      </w:r>
    </w:p>
    <w:p w:rsidR="00F10536" w:rsidRPr="00F12BFE" w:rsidRDefault="00F10536" w:rsidP="00F10536">
      <w:pPr>
        <w:jc w:val="center"/>
        <w:rPr>
          <w:rFonts w:ascii="Times New Roman" w:hAnsi="Times New Roman" w:cs="Times New Roman"/>
          <w:b/>
          <w:sz w:val="26"/>
          <w:szCs w:val="26"/>
          <w:lang w:val="vi-VN"/>
        </w:rPr>
      </w:pPr>
      <w:r w:rsidRPr="00F12BFE">
        <w:rPr>
          <w:rFonts w:ascii="Times New Roman" w:hAnsi="Times New Roman" w:cs="Times New Roman"/>
          <w:b/>
          <w:sz w:val="26"/>
          <w:szCs w:val="26"/>
          <w:lang w:val="vi-VN"/>
        </w:rPr>
        <w:t>ĐƠN ĐỀ NGHỊ MUA NHÀ Ở CŨ THUỘC SỞ HỮU NHÀ NƯỚC</w:t>
      </w:r>
    </w:p>
    <w:p w:rsidR="00F10536" w:rsidRPr="00F12BFE" w:rsidRDefault="00F10536" w:rsidP="00F10536">
      <w:pPr>
        <w:jc w:val="center"/>
        <w:rPr>
          <w:rFonts w:ascii="Times New Roman" w:hAnsi="Times New Roman" w:cs="Times New Roman"/>
          <w:sz w:val="26"/>
          <w:szCs w:val="26"/>
          <w:lang w:val="vi-VN"/>
        </w:rPr>
      </w:pPr>
      <w:r w:rsidRPr="00F12BFE">
        <w:rPr>
          <w:rFonts w:ascii="Times New Roman" w:hAnsi="Times New Roman" w:cs="Times New Roman"/>
          <w:sz w:val="26"/>
          <w:szCs w:val="26"/>
          <w:lang w:val="vi-VN"/>
        </w:rPr>
        <w:t>Kính gửi: ………………………………………………..</w:t>
      </w:r>
    </w:p>
    <w:p w:rsidR="00F10536" w:rsidRPr="00F12BFE" w:rsidRDefault="00F10536" w:rsidP="00F10536">
      <w:pPr>
        <w:jc w:val="center"/>
        <w:rPr>
          <w:rFonts w:ascii="Times New Roman" w:hAnsi="Times New Roman" w:cs="Times New Roman"/>
          <w:sz w:val="26"/>
          <w:szCs w:val="26"/>
          <w:lang w:val="vi-VN"/>
        </w:rPr>
      </w:pP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 xml:space="preserve">Họ và tên người đề nghị là: </w:t>
      </w:r>
      <w:r w:rsidRPr="00F12BFE">
        <w:rPr>
          <w:rFonts w:ascii="Times New Roman" w:hAnsi="Times New Roman" w:cs="Times New Roman"/>
          <w:sz w:val="26"/>
          <w:szCs w:val="26"/>
          <w:lang w:val="vi-VN"/>
        </w:rPr>
        <w:tab/>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CMND (hộ chiếu hoặc thẻ quân nhân hoặc thẻ căn cước công dân)</w:t>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 xml:space="preserve">số .........................cấp ngày........./........./.........tại </w:t>
      </w:r>
      <w:r w:rsidRPr="00F12BFE">
        <w:rPr>
          <w:rFonts w:ascii="Times New Roman" w:hAnsi="Times New Roman" w:cs="Times New Roman"/>
          <w:sz w:val="26"/>
          <w:szCs w:val="26"/>
          <w:lang w:val="vi-VN"/>
        </w:rPr>
        <w:tab/>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 xml:space="preserve">Nơi ở hiện tại: </w:t>
      </w:r>
      <w:r w:rsidRPr="00F12BFE">
        <w:rPr>
          <w:rFonts w:ascii="Times New Roman" w:hAnsi="Times New Roman" w:cs="Times New Roman"/>
          <w:sz w:val="26"/>
          <w:szCs w:val="26"/>
          <w:lang w:val="vi-VN"/>
        </w:rPr>
        <w:tab/>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 xml:space="preserve">Hộ khẩu thường trú (hoặc tạm trú) số ................tại: </w:t>
      </w:r>
      <w:r w:rsidRPr="00F12BFE">
        <w:rPr>
          <w:rFonts w:ascii="Times New Roman" w:hAnsi="Times New Roman" w:cs="Times New Roman"/>
          <w:sz w:val="26"/>
          <w:szCs w:val="26"/>
          <w:lang w:val="vi-VN"/>
        </w:rPr>
        <w:tab/>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 xml:space="preserve">Và vợ (chồng) là: ............................. CMND (hộ chiếu hoặc thẻ quân nhân hoặc thẻ căn cước công dân) số .....................cấp ngày........./........../.........tại </w:t>
      </w:r>
      <w:r w:rsidRPr="00F12BFE">
        <w:rPr>
          <w:rFonts w:ascii="Times New Roman" w:hAnsi="Times New Roman" w:cs="Times New Roman"/>
          <w:sz w:val="26"/>
          <w:szCs w:val="26"/>
          <w:lang w:val="vi-VN"/>
        </w:rPr>
        <w:tab/>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 xml:space="preserve">Hộ khẩu thường trú tại: </w:t>
      </w:r>
      <w:r w:rsidRPr="00F12BFE">
        <w:rPr>
          <w:rFonts w:ascii="Times New Roman" w:hAnsi="Times New Roman" w:cs="Times New Roman"/>
          <w:sz w:val="26"/>
          <w:szCs w:val="26"/>
          <w:lang w:val="vi-VN"/>
        </w:rPr>
        <w:tab/>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ab/>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 xml:space="preserve">Tôi làm đơn này đề nghị ……….. </w:t>
      </w:r>
      <w:r w:rsidRPr="00F12BFE">
        <w:rPr>
          <w:rFonts w:ascii="Times New Roman" w:hAnsi="Times New Roman" w:cs="Times New Roman"/>
          <w:i/>
          <w:sz w:val="26"/>
          <w:szCs w:val="26"/>
          <w:lang w:val="vi-VN"/>
        </w:rPr>
        <w:t xml:space="preserve">(ghi tên cơ quan quản lý nhà ở) </w:t>
      </w:r>
      <w:r w:rsidRPr="00F12BFE">
        <w:rPr>
          <w:rFonts w:ascii="Times New Roman" w:hAnsi="Times New Roman" w:cs="Times New Roman"/>
          <w:sz w:val="26"/>
          <w:szCs w:val="26"/>
          <w:lang w:val="vi-VN"/>
        </w:rPr>
        <w:t xml:space="preserve">giải quyết cho tôi mua nhà ở tại địa chỉ </w:t>
      </w:r>
      <w:r w:rsidRPr="00F12BFE">
        <w:rPr>
          <w:rFonts w:ascii="Times New Roman" w:hAnsi="Times New Roman" w:cs="Times New Roman"/>
          <w:sz w:val="26"/>
          <w:szCs w:val="26"/>
          <w:lang w:val="vi-VN"/>
        </w:rPr>
        <w:tab/>
      </w:r>
    </w:p>
    <w:p w:rsidR="00F10536" w:rsidRPr="00F12BFE" w:rsidRDefault="00F10536" w:rsidP="00F10536">
      <w:pPr>
        <w:rPr>
          <w:rFonts w:ascii="Times New Roman" w:hAnsi="Times New Roman" w:cs="Times New Roman"/>
          <w:sz w:val="26"/>
          <w:szCs w:val="26"/>
          <w:lang w:val="vi-VN"/>
        </w:rPr>
      </w:pPr>
      <w:r w:rsidRPr="00F12BFE">
        <w:rPr>
          <w:rFonts w:ascii="Times New Roman" w:hAnsi="Times New Roman" w:cs="Times New Roman"/>
          <w:sz w:val="26"/>
          <w:szCs w:val="26"/>
          <w:lang w:val="vi-VN"/>
        </w:rPr>
        <w:t>- Hợp đồng thuê nhà ở số .................ký ngày........./......../.........với diện tích cụ thể sau:</w:t>
      </w:r>
    </w:p>
    <w:p w:rsidR="00F10536" w:rsidRPr="00F12BFE" w:rsidRDefault="00F10536" w:rsidP="00F10536">
      <w:pPr>
        <w:rPr>
          <w:rFonts w:ascii="Times New Roman" w:hAnsi="Times New Roman" w:cs="Times New Roman"/>
          <w:sz w:val="26"/>
          <w:szCs w:val="26"/>
          <w:lang w:val="vi-VN"/>
        </w:rPr>
      </w:pPr>
      <w:r w:rsidRPr="00F12BFE">
        <w:rPr>
          <w:rFonts w:ascii="Times New Roman" w:hAnsi="Times New Roman" w:cs="Times New Roman"/>
          <w:sz w:val="26"/>
          <w:szCs w:val="26"/>
          <w:lang w:val="vi-VN"/>
        </w:rPr>
        <w:t>- Tổng diện tích nhà ở đang sử dụng: ..............m</w:t>
      </w:r>
      <w:r w:rsidRPr="00F12BFE">
        <w:rPr>
          <w:rFonts w:ascii="Times New Roman" w:hAnsi="Times New Roman" w:cs="Times New Roman"/>
          <w:sz w:val="26"/>
          <w:szCs w:val="26"/>
          <w:vertAlign w:val="superscript"/>
          <w:lang w:val="vi-VN"/>
        </w:rPr>
        <w:t>2</w:t>
      </w:r>
      <w:r w:rsidRPr="00F12BFE">
        <w:rPr>
          <w:rFonts w:ascii="Times New Roman" w:hAnsi="Times New Roman" w:cs="Times New Roman"/>
          <w:sz w:val="26"/>
          <w:szCs w:val="26"/>
          <w:lang w:val="vi-VN"/>
        </w:rPr>
        <w:t>, trong đó:</w:t>
      </w:r>
    </w:p>
    <w:p w:rsidR="00F10536" w:rsidRPr="00F12BFE" w:rsidRDefault="00F10536" w:rsidP="00F10536">
      <w:pPr>
        <w:rPr>
          <w:rFonts w:ascii="Times New Roman" w:hAnsi="Times New Roman" w:cs="Times New Roman"/>
          <w:sz w:val="26"/>
          <w:szCs w:val="26"/>
          <w:lang w:val="vi-VN"/>
        </w:rPr>
      </w:pPr>
      <w:r w:rsidRPr="00F12BFE">
        <w:rPr>
          <w:rFonts w:ascii="Times New Roman" w:hAnsi="Times New Roman" w:cs="Times New Roman"/>
          <w:sz w:val="26"/>
          <w:szCs w:val="26"/>
          <w:lang w:val="vi-VN"/>
        </w:rPr>
        <w:t>+ Diện tích theo hợp đồng thuê nhà: DT nhà............m</w:t>
      </w:r>
      <w:r w:rsidRPr="00F12BFE">
        <w:rPr>
          <w:rFonts w:ascii="Times New Roman" w:hAnsi="Times New Roman" w:cs="Times New Roman"/>
          <w:sz w:val="26"/>
          <w:szCs w:val="26"/>
          <w:vertAlign w:val="superscript"/>
          <w:lang w:val="vi-VN"/>
        </w:rPr>
        <w:t>2</w:t>
      </w:r>
      <w:r w:rsidRPr="00F12BFE">
        <w:rPr>
          <w:rFonts w:ascii="Times New Roman" w:hAnsi="Times New Roman" w:cs="Times New Roman"/>
          <w:sz w:val="26"/>
          <w:szCs w:val="26"/>
          <w:lang w:val="vi-VN"/>
        </w:rPr>
        <w:t>; DT đất ...............m</w:t>
      </w:r>
      <w:r w:rsidRPr="00F12BFE">
        <w:rPr>
          <w:rFonts w:ascii="Times New Roman" w:hAnsi="Times New Roman" w:cs="Times New Roman"/>
          <w:sz w:val="26"/>
          <w:szCs w:val="26"/>
          <w:vertAlign w:val="superscript"/>
          <w:lang w:val="vi-VN"/>
        </w:rPr>
        <w:t>2</w:t>
      </w:r>
    </w:p>
    <w:p w:rsidR="00F10536" w:rsidRPr="00F12BFE" w:rsidRDefault="00F10536" w:rsidP="00F10536">
      <w:pPr>
        <w:rPr>
          <w:rFonts w:ascii="Times New Roman" w:hAnsi="Times New Roman" w:cs="Times New Roman"/>
          <w:sz w:val="26"/>
          <w:szCs w:val="26"/>
          <w:lang w:val="vi-VN"/>
        </w:rPr>
      </w:pPr>
      <w:r w:rsidRPr="00F12BFE">
        <w:rPr>
          <w:rFonts w:ascii="Times New Roman" w:hAnsi="Times New Roman" w:cs="Times New Roman"/>
          <w:sz w:val="26"/>
          <w:szCs w:val="26"/>
          <w:lang w:val="vi-VN"/>
        </w:rPr>
        <w:t>+ Diện tích nằm ngoài hợp đồng thuê nhà: DT nhà .........................m</w:t>
      </w:r>
      <w:r w:rsidRPr="00F12BFE">
        <w:rPr>
          <w:rFonts w:ascii="Times New Roman" w:hAnsi="Times New Roman" w:cs="Times New Roman"/>
          <w:sz w:val="26"/>
          <w:szCs w:val="26"/>
          <w:vertAlign w:val="superscript"/>
          <w:lang w:val="vi-VN"/>
        </w:rPr>
        <w:t>2</w:t>
      </w:r>
      <w:r w:rsidRPr="00F12BFE">
        <w:rPr>
          <w:rFonts w:ascii="Times New Roman" w:hAnsi="Times New Roman" w:cs="Times New Roman"/>
          <w:sz w:val="26"/>
          <w:szCs w:val="26"/>
          <w:lang w:val="vi-VN"/>
        </w:rPr>
        <w:t>; DT đất ..................m</w:t>
      </w:r>
      <w:r w:rsidRPr="00F12BFE">
        <w:rPr>
          <w:rFonts w:ascii="Times New Roman" w:hAnsi="Times New Roman" w:cs="Times New Roman"/>
          <w:sz w:val="26"/>
          <w:szCs w:val="26"/>
          <w:vertAlign w:val="superscript"/>
          <w:lang w:val="vi-VN"/>
        </w:rPr>
        <w:t>2</w:t>
      </w:r>
      <w:r w:rsidRPr="00F12BFE">
        <w:rPr>
          <w:rFonts w:ascii="Times New Roman" w:hAnsi="Times New Roman" w:cs="Times New Roman"/>
          <w:sz w:val="26"/>
          <w:szCs w:val="26"/>
          <w:lang w:val="vi-VN"/>
        </w:rPr>
        <w:t xml:space="preserve"> (nếu có)</w:t>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Diện tích nhà, đất ngoài hợp đồng này tôi đã sử dụng liên tục, ổn định và không có tranh chấp, khiếu kiện, hiện nay đã xây dựng, cải tạo sử dụng với hiện trạng:</w:t>
      </w:r>
      <w:r w:rsidRPr="00F12BFE">
        <w:rPr>
          <w:rFonts w:ascii="Times New Roman" w:hAnsi="Times New Roman" w:cs="Times New Roman"/>
          <w:sz w:val="26"/>
          <w:szCs w:val="26"/>
          <w:lang w:val="vi-VN"/>
        </w:rPr>
        <w:tab/>
      </w:r>
      <w:r w:rsidRPr="00F12BFE">
        <w:rPr>
          <w:rFonts w:ascii="Times New Roman" w:hAnsi="Times New Roman" w:cs="Times New Roman"/>
          <w:sz w:val="26"/>
          <w:szCs w:val="26"/>
          <w:lang w:val="vi-VN"/>
        </w:rPr>
        <w:br/>
        <w:t>...............................................................</w:t>
      </w:r>
    </w:p>
    <w:p w:rsidR="00F10536" w:rsidRPr="00F12BFE" w:rsidRDefault="00F10536" w:rsidP="00F10536">
      <w:pPr>
        <w:rPr>
          <w:rFonts w:ascii="Times New Roman" w:hAnsi="Times New Roman" w:cs="Times New Roman"/>
          <w:sz w:val="26"/>
          <w:szCs w:val="26"/>
          <w:lang w:val="vi-VN"/>
        </w:rPr>
      </w:pPr>
      <w:r w:rsidRPr="00F12BFE">
        <w:rPr>
          <w:rFonts w:ascii="Times New Roman" w:hAnsi="Times New Roman" w:cs="Times New Roman"/>
          <w:sz w:val="26"/>
          <w:szCs w:val="26"/>
          <w:lang w:val="vi-VN"/>
        </w:rPr>
        <w:t>Kèm theo đơn này là các giấy tờ liên quan như sau:</w:t>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1</w:t>
      </w:r>
      <w:r w:rsidRPr="00F12BFE">
        <w:rPr>
          <w:rFonts w:ascii="Times New Roman" w:hAnsi="Times New Roman" w:cs="Times New Roman"/>
          <w:sz w:val="26"/>
          <w:szCs w:val="26"/>
          <w:lang w:val="vi-VN"/>
        </w:rPr>
        <w:tab/>
      </w:r>
    </w:p>
    <w:p w:rsidR="00F10536" w:rsidRPr="00F12BFE" w:rsidRDefault="00F10536" w:rsidP="00F10536">
      <w:pPr>
        <w:tabs>
          <w:tab w:val="left" w:leader="dot" w:pos="7920"/>
        </w:tabs>
        <w:rPr>
          <w:rFonts w:ascii="Times New Roman" w:hAnsi="Times New Roman" w:cs="Times New Roman"/>
          <w:sz w:val="26"/>
          <w:szCs w:val="26"/>
        </w:rPr>
      </w:pPr>
      <w:r w:rsidRPr="00F12BFE">
        <w:rPr>
          <w:rFonts w:ascii="Times New Roman" w:hAnsi="Times New Roman" w:cs="Times New Roman"/>
          <w:sz w:val="26"/>
          <w:szCs w:val="26"/>
          <w:lang w:val="vi-VN"/>
        </w:rPr>
        <w:t>2</w:t>
      </w:r>
      <w:r w:rsidRPr="00F12BFE">
        <w:rPr>
          <w:rFonts w:ascii="Times New Roman" w:hAnsi="Times New Roman" w:cs="Times New Roman"/>
          <w:sz w:val="26"/>
          <w:szCs w:val="26"/>
          <w:lang w:val="vi-VN"/>
        </w:rPr>
        <w:tab/>
      </w:r>
    </w:p>
    <w:p w:rsidR="00F10536" w:rsidRPr="00F12BFE" w:rsidRDefault="00F10536" w:rsidP="00F10536">
      <w:pPr>
        <w:rPr>
          <w:rFonts w:ascii="Times New Roman" w:hAnsi="Times New Roman" w:cs="Times New Roman"/>
          <w:sz w:val="26"/>
          <w:szCs w:val="26"/>
          <w:lang w:val="vi-VN"/>
        </w:rPr>
      </w:pPr>
      <w:r w:rsidRPr="00F12BFE">
        <w:rPr>
          <w:rFonts w:ascii="Times New Roman" w:hAnsi="Times New Roman" w:cs="Times New Roman"/>
          <w:sz w:val="26"/>
          <w:szCs w:val="26"/>
          <w:lang w:val="vi-VN"/>
        </w:rPr>
        <w:t xml:space="preserve">Hộ gia đình tôi </w:t>
      </w:r>
      <w:r w:rsidRPr="00F12BFE">
        <w:rPr>
          <w:rFonts w:ascii="Times New Roman" w:hAnsi="Times New Roman" w:cs="Times New Roman"/>
          <w:i/>
          <w:sz w:val="26"/>
          <w:szCs w:val="26"/>
          <w:lang w:val="vi-VN"/>
        </w:rPr>
        <w:t>(bao gồm các thành viên có tên trong hợp đồng thuê nhà ở từ đủ 18 tuổi trở lên)</w:t>
      </w:r>
      <w:r w:rsidRPr="00F12BFE">
        <w:rPr>
          <w:rFonts w:ascii="Times New Roman" w:hAnsi="Times New Roman" w:cs="Times New Roman"/>
          <w:sz w:val="26"/>
          <w:szCs w:val="26"/>
          <w:lang w:val="vi-VN"/>
        </w:rPr>
        <w:t xml:space="preserve"> thống nhất cử ông (bà)............................................., CMND (hộ chiếu hoặc thẻ quân nhân) số ............................cấp ngày ......../......../........tại ......................là đại diện các thành viên trong hộ gia đình để ký hợp đồng mua bán nhà ở. Sau khi hoàn thành thủ tục mua bán nhà ở, đề nghị cơ quan có thẩm quyền ghi tên các thành viên sau vào Giấy chứng nhận quyền sử dụng đất, quyền sở hữu nhà ở và tài sản khác gắn liền với đất, bao gồm:</w:t>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Ông (bà)..................................................số CMND..............................là</w:t>
      </w:r>
      <w:r w:rsidRPr="00F12BFE">
        <w:rPr>
          <w:rFonts w:ascii="Times New Roman" w:hAnsi="Times New Roman" w:cs="Times New Roman"/>
          <w:sz w:val="26"/>
          <w:szCs w:val="26"/>
          <w:lang w:val="vi-VN"/>
        </w:rPr>
        <w:tab/>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Ông (bà)..................................................số CMND..............................là</w:t>
      </w:r>
      <w:r w:rsidRPr="00F12BFE">
        <w:rPr>
          <w:rFonts w:ascii="Times New Roman" w:hAnsi="Times New Roman" w:cs="Times New Roman"/>
          <w:sz w:val="26"/>
          <w:szCs w:val="26"/>
          <w:lang w:val="vi-VN"/>
        </w:rPr>
        <w:tab/>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Ông (bà)..................................................số CMND..............................là</w:t>
      </w:r>
      <w:r w:rsidRPr="00F12BFE">
        <w:rPr>
          <w:rFonts w:ascii="Times New Roman" w:hAnsi="Times New Roman" w:cs="Times New Roman"/>
          <w:sz w:val="26"/>
          <w:szCs w:val="26"/>
          <w:lang w:val="vi-VN"/>
        </w:rPr>
        <w:tab/>
      </w:r>
    </w:p>
    <w:p w:rsidR="00F10536" w:rsidRPr="00F12BFE" w:rsidRDefault="00F10536" w:rsidP="00F10536">
      <w:pPr>
        <w:tabs>
          <w:tab w:val="left" w:leader="dot" w:pos="7920"/>
        </w:tabs>
        <w:rPr>
          <w:rFonts w:ascii="Times New Roman" w:hAnsi="Times New Roman" w:cs="Times New Roman"/>
          <w:sz w:val="26"/>
          <w:szCs w:val="26"/>
          <w:lang w:val="vi-VN"/>
        </w:rPr>
      </w:pPr>
      <w:r w:rsidRPr="00F12BFE">
        <w:rPr>
          <w:rFonts w:ascii="Times New Roman" w:hAnsi="Times New Roman" w:cs="Times New Roman"/>
          <w:sz w:val="26"/>
          <w:szCs w:val="26"/>
          <w:lang w:val="vi-VN"/>
        </w:rPr>
        <w:tab/>
      </w:r>
    </w:p>
    <w:p w:rsidR="00F10536" w:rsidRPr="00F12BFE" w:rsidRDefault="00F10536" w:rsidP="00F10536">
      <w:pPr>
        <w:rPr>
          <w:rFonts w:ascii="Times New Roman" w:hAnsi="Times New Roman" w:cs="Times New Roman"/>
          <w:sz w:val="26"/>
          <w:szCs w:val="26"/>
          <w:lang w:val="vi-VN"/>
        </w:rPr>
      </w:pPr>
      <w:r w:rsidRPr="00F12BFE">
        <w:rPr>
          <w:rFonts w:ascii="Times New Roman" w:hAnsi="Times New Roman" w:cs="Times New Roman"/>
          <w:sz w:val="26"/>
          <w:szCs w:val="26"/>
          <w:lang w:val="vi-VN"/>
        </w:rPr>
        <w:t>Tôi xin chấp hành đầy đủ các quy định của nhà nước về mua bán nhà ở và cam đoan những lời khai trong đơn là đúng sự thực và hoàn toàn chịu trách nhiệm trước pháp luật về các nội dung đã kê khai./.</w:t>
      </w:r>
    </w:p>
    <w:p w:rsidR="00F10536" w:rsidRPr="00F12BFE" w:rsidRDefault="00F10536" w:rsidP="00F10536">
      <w:pPr>
        <w:rPr>
          <w:rFonts w:ascii="Times New Roman" w:hAnsi="Times New Roman" w:cs="Times New Roman"/>
          <w:i/>
          <w:sz w:val="26"/>
          <w:szCs w:val="26"/>
          <w:lang w:val="vi-VN"/>
        </w:rPr>
      </w:pPr>
      <w:r w:rsidRPr="00F12BFE">
        <w:rPr>
          <w:rFonts w:ascii="Times New Roman" w:hAnsi="Times New Roman" w:cs="Times New Roman"/>
          <w:i/>
          <w:sz w:val="26"/>
          <w:szCs w:val="26"/>
          <w:lang w:val="vi-VN"/>
        </w:rPr>
        <w:t>(Ghi rõ kèm theo đơn này là bản vẽ sơ đồ, vị trí nhà ở, đất ở đề nghị mua)</w:t>
      </w:r>
    </w:p>
    <w:p w:rsidR="00F10536" w:rsidRPr="00F12BFE" w:rsidRDefault="00F10536" w:rsidP="00F10536">
      <w:pPr>
        <w:rPr>
          <w:rFonts w:ascii="Times New Roman" w:hAnsi="Times New Roman" w:cs="Times New Roman"/>
          <w:sz w:val="26"/>
          <w:szCs w:val="26"/>
          <w:lang w:val="vi-VN"/>
        </w:rPr>
      </w:pPr>
    </w:p>
    <w:tbl>
      <w:tblPr>
        <w:tblW w:w="0" w:type="auto"/>
        <w:tblLook w:val="01E0" w:firstRow="1" w:lastRow="1" w:firstColumn="1" w:lastColumn="1" w:noHBand="0" w:noVBand="0"/>
      </w:tblPr>
      <w:tblGrid>
        <w:gridCol w:w="4248"/>
        <w:gridCol w:w="4932"/>
      </w:tblGrid>
      <w:tr w:rsidR="00F10536" w:rsidRPr="00F12BFE" w:rsidTr="00F10536">
        <w:tc>
          <w:tcPr>
            <w:tcW w:w="4248" w:type="dxa"/>
            <w:hideMark/>
          </w:tcPr>
          <w:p w:rsidR="00F10536" w:rsidRPr="00F12BFE" w:rsidRDefault="00F10536" w:rsidP="00F10536">
            <w:pPr>
              <w:jc w:val="center"/>
              <w:rPr>
                <w:rFonts w:ascii="Times New Roman" w:hAnsi="Times New Roman" w:cs="Times New Roman"/>
                <w:sz w:val="26"/>
                <w:szCs w:val="26"/>
                <w:vertAlign w:val="superscript"/>
                <w:lang w:val="vi-VN"/>
              </w:rPr>
            </w:pPr>
            <w:r w:rsidRPr="00F12BFE">
              <w:rPr>
                <w:rFonts w:ascii="Times New Roman" w:hAnsi="Times New Roman" w:cs="Times New Roman"/>
                <w:b/>
                <w:sz w:val="26"/>
                <w:szCs w:val="26"/>
                <w:lang w:val="vi-VN"/>
              </w:rPr>
              <w:t>Các thành viên trong hộ gia đình có tên trong hợp đồng thuê nhà</w:t>
            </w:r>
            <w:r w:rsidRPr="00F12BFE">
              <w:rPr>
                <w:rFonts w:ascii="Times New Roman" w:hAnsi="Times New Roman" w:cs="Times New Roman"/>
                <w:b/>
                <w:sz w:val="26"/>
                <w:szCs w:val="26"/>
                <w:lang w:val="vi-VN"/>
              </w:rPr>
              <w:br/>
              <w:t>ký và ghi rõ họ tên</w:t>
            </w:r>
          </w:p>
        </w:tc>
        <w:tc>
          <w:tcPr>
            <w:tcW w:w="4932" w:type="dxa"/>
            <w:hideMark/>
          </w:tcPr>
          <w:p w:rsidR="00F10536" w:rsidRPr="00F12BFE" w:rsidRDefault="00F10536" w:rsidP="00F10536">
            <w:pPr>
              <w:jc w:val="center"/>
              <w:rPr>
                <w:rFonts w:ascii="Times New Roman" w:hAnsi="Times New Roman" w:cs="Times New Roman"/>
                <w:i/>
                <w:sz w:val="26"/>
                <w:szCs w:val="26"/>
                <w:lang w:val="vi-VN"/>
              </w:rPr>
            </w:pPr>
            <w:r w:rsidRPr="00F12BFE">
              <w:rPr>
                <w:rFonts w:ascii="Times New Roman" w:hAnsi="Times New Roman" w:cs="Times New Roman"/>
                <w:i/>
                <w:sz w:val="26"/>
                <w:szCs w:val="26"/>
                <w:lang w:val="vi-VN"/>
              </w:rPr>
              <w:t>………., ngày ……. tháng ……. năm …….</w:t>
            </w:r>
            <w:r w:rsidRPr="00F12BFE">
              <w:rPr>
                <w:rFonts w:ascii="Times New Roman" w:hAnsi="Times New Roman" w:cs="Times New Roman"/>
                <w:sz w:val="26"/>
                <w:szCs w:val="26"/>
                <w:lang w:val="vi-VN"/>
              </w:rPr>
              <w:br/>
            </w:r>
            <w:r w:rsidRPr="00F12BFE">
              <w:rPr>
                <w:rFonts w:ascii="Times New Roman" w:hAnsi="Times New Roman" w:cs="Times New Roman"/>
                <w:b/>
                <w:sz w:val="26"/>
                <w:szCs w:val="26"/>
                <w:lang w:val="vi-VN"/>
              </w:rPr>
              <w:t>Người viết đơn</w:t>
            </w:r>
            <w:r w:rsidRPr="00F12BFE">
              <w:rPr>
                <w:rFonts w:ascii="Times New Roman" w:hAnsi="Times New Roman" w:cs="Times New Roman"/>
                <w:b/>
                <w:sz w:val="26"/>
                <w:szCs w:val="26"/>
                <w:lang w:val="vi-VN"/>
              </w:rPr>
              <w:br/>
            </w:r>
            <w:r w:rsidRPr="00F12BFE">
              <w:rPr>
                <w:rFonts w:ascii="Times New Roman" w:hAnsi="Times New Roman" w:cs="Times New Roman"/>
                <w:i/>
                <w:sz w:val="26"/>
                <w:szCs w:val="26"/>
                <w:lang w:val="vi-VN"/>
              </w:rPr>
              <w:t>(ký và ghi rõ họ tên)</w:t>
            </w:r>
          </w:p>
        </w:tc>
      </w:tr>
    </w:tbl>
    <w:p w:rsidR="00F10536" w:rsidRPr="00F12BFE" w:rsidRDefault="00F10536" w:rsidP="00F10536">
      <w:pPr>
        <w:jc w:val="center"/>
        <w:rPr>
          <w:rFonts w:ascii="Times New Roman" w:hAnsi="Times New Roman" w:cs="Times New Roman"/>
          <w:b/>
          <w:sz w:val="26"/>
          <w:szCs w:val="26"/>
          <w:lang w:val="vi-VN"/>
        </w:rPr>
      </w:pPr>
      <w:r w:rsidRPr="00F12BFE">
        <w:rPr>
          <w:rFonts w:ascii="Times New Roman" w:hAnsi="Times New Roman" w:cs="Times New Roman"/>
          <w:b/>
          <w:sz w:val="26"/>
          <w:szCs w:val="26"/>
          <w:lang w:val="vi-VN"/>
        </w:rPr>
        <w:t>Bản vẽ sơ đồ nhà ở, đất ở kèm theo đơn đề nghị mua nhà ở cũ</w:t>
      </w:r>
    </w:p>
    <w:p w:rsidR="00F10536" w:rsidRPr="00F12BFE" w:rsidRDefault="00F10536" w:rsidP="00F10536">
      <w:pPr>
        <w:rPr>
          <w:rFonts w:ascii="Times New Roman" w:hAnsi="Times New Roman" w:cs="Times New Roman"/>
          <w:b/>
          <w:sz w:val="26"/>
          <w:szCs w:val="26"/>
          <w:lang w:val="vi-VN"/>
        </w:rPr>
      </w:pPr>
      <w:r w:rsidRPr="00F12BFE">
        <w:rPr>
          <w:rFonts w:ascii="Times New Roman" w:hAnsi="Times New Roman" w:cs="Times New Roman"/>
          <w:b/>
          <w:sz w:val="26"/>
          <w:szCs w:val="26"/>
          <w:lang w:val="vi-VN"/>
        </w:rPr>
        <w:lastRenderedPageBreak/>
        <w:t>Ví dụ 1: Trường hợp người mua nhà ở chỉ có diện tích theo hợp đồng thuê nhà ở</w:t>
      </w:r>
    </w:p>
    <w:p w:rsidR="00F10536" w:rsidRPr="00F12BFE" w:rsidRDefault="00F10536" w:rsidP="00F10536">
      <w:pPr>
        <w:rPr>
          <w:rFonts w:ascii="Times New Roman" w:hAnsi="Times New Roman" w:cs="Times New Roman"/>
          <w:b/>
          <w:sz w:val="26"/>
          <w:szCs w:val="26"/>
          <w:lang w:val="vi-VN"/>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077"/>
      </w:tblGrid>
      <w:tr w:rsidR="00F10536" w:rsidRPr="00F12BFE" w:rsidTr="00F10536">
        <w:trPr>
          <w:trHeight w:val="335"/>
        </w:trPr>
        <w:tc>
          <w:tcPr>
            <w:tcW w:w="9077" w:type="dxa"/>
            <w:tcBorders>
              <w:top w:val="single" w:sz="4" w:space="0" w:color="auto"/>
              <w:left w:val="single" w:sz="4" w:space="0" w:color="auto"/>
              <w:bottom w:val="single" w:sz="4" w:space="0" w:color="auto"/>
              <w:right w:val="single" w:sz="4" w:space="0" w:color="auto"/>
            </w:tcBorders>
            <w:vAlign w:val="center"/>
          </w:tcPr>
          <w:p w:rsidR="00F10536" w:rsidRPr="00F12BFE" w:rsidRDefault="00F10536" w:rsidP="00F10536">
            <w:pPr>
              <w:jc w:val="center"/>
              <w:rPr>
                <w:rFonts w:ascii="Times New Roman" w:hAnsi="Times New Roman" w:cs="Times New Roman"/>
                <w:sz w:val="26"/>
                <w:szCs w:val="26"/>
                <w:lang w:val="vi-VN"/>
              </w:rPr>
            </w:pPr>
          </w:p>
          <w:p w:rsidR="00F10536" w:rsidRPr="00F12BFE" w:rsidRDefault="00F10536" w:rsidP="00F10536">
            <w:pPr>
              <w:jc w:val="center"/>
              <w:rPr>
                <w:rFonts w:ascii="Times New Roman" w:hAnsi="Times New Roman" w:cs="Times New Roman"/>
                <w:sz w:val="26"/>
                <w:szCs w:val="26"/>
                <w:lang w:val="vi-VN"/>
              </w:rPr>
            </w:pPr>
            <w:r w:rsidRPr="00F12BFE">
              <w:rPr>
                <w:rFonts w:ascii="Times New Roman" w:hAnsi="Times New Roman" w:cs="Times New Roman"/>
                <w:sz w:val="26"/>
                <w:szCs w:val="26"/>
                <w:lang w:val="vi-VN"/>
              </w:rPr>
              <w:t>Diện tích nhà ở theo hợp đồng</w:t>
            </w:r>
          </w:p>
          <w:p w:rsidR="00F10536" w:rsidRPr="00F12BFE" w:rsidRDefault="00F10536" w:rsidP="00F10536">
            <w:pPr>
              <w:jc w:val="center"/>
              <w:rPr>
                <w:rFonts w:ascii="Times New Roman" w:hAnsi="Times New Roman" w:cs="Times New Roman"/>
                <w:sz w:val="26"/>
                <w:szCs w:val="26"/>
                <w:lang w:val="vi-VN"/>
              </w:rPr>
            </w:pPr>
          </w:p>
        </w:tc>
      </w:tr>
    </w:tbl>
    <w:p w:rsidR="00F10536" w:rsidRPr="00F12BFE" w:rsidRDefault="00F10536" w:rsidP="00F10536">
      <w:pPr>
        <w:rPr>
          <w:rFonts w:ascii="Times New Roman" w:hAnsi="Times New Roman" w:cs="Times New Roman"/>
          <w:b/>
          <w:sz w:val="26"/>
          <w:szCs w:val="26"/>
          <w:lang w:val="vi-VN"/>
        </w:rPr>
      </w:pPr>
    </w:p>
    <w:tbl>
      <w:tblPr>
        <w:tblW w:w="0" w:type="auto"/>
        <w:tblLook w:val="01E0" w:firstRow="1" w:lastRow="1" w:firstColumn="1" w:lastColumn="1" w:noHBand="0" w:noVBand="0"/>
      </w:tblPr>
      <w:tblGrid>
        <w:gridCol w:w="5070"/>
        <w:gridCol w:w="4080"/>
      </w:tblGrid>
      <w:tr w:rsidR="00F10536" w:rsidRPr="00F12BFE" w:rsidTr="00F10536">
        <w:trPr>
          <w:trHeight w:val="521"/>
        </w:trPr>
        <w:tc>
          <w:tcPr>
            <w:tcW w:w="5070" w:type="dxa"/>
            <w:hideMark/>
          </w:tcPr>
          <w:p w:rsidR="00F10536" w:rsidRPr="00F12BFE" w:rsidRDefault="00F10536" w:rsidP="00F10536">
            <w:pPr>
              <w:jc w:val="center"/>
              <w:rPr>
                <w:rFonts w:ascii="Times New Roman" w:hAnsi="Times New Roman" w:cs="Times New Roman"/>
                <w:b/>
                <w:sz w:val="26"/>
                <w:szCs w:val="26"/>
                <w:lang w:val="vi-VN"/>
              </w:rPr>
            </w:pPr>
            <w:r w:rsidRPr="00F12BFE">
              <w:rPr>
                <w:rFonts w:ascii="Times New Roman" w:hAnsi="Times New Roman" w:cs="Times New Roman"/>
                <w:b/>
                <w:sz w:val="26"/>
                <w:szCs w:val="26"/>
                <w:lang w:val="vi-VN"/>
              </w:rPr>
              <w:t>Xác nhận của Bên cho thuê nhà ở</w:t>
            </w:r>
            <w:r w:rsidRPr="00F12BFE">
              <w:rPr>
                <w:rFonts w:ascii="Times New Roman" w:hAnsi="Times New Roman" w:cs="Times New Roman"/>
                <w:b/>
                <w:sz w:val="26"/>
                <w:szCs w:val="26"/>
                <w:lang w:val="vi-VN"/>
              </w:rPr>
              <w:br/>
            </w:r>
            <w:r w:rsidRPr="00F12BFE">
              <w:rPr>
                <w:rFonts w:ascii="Times New Roman" w:hAnsi="Times New Roman" w:cs="Times New Roman"/>
                <w:i/>
                <w:sz w:val="26"/>
                <w:szCs w:val="26"/>
                <w:lang w:val="vi-VN"/>
              </w:rPr>
              <w:t>(ký tên, đóng dấu)</w:t>
            </w:r>
          </w:p>
        </w:tc>
        <w:tc>
          <w:tcPr>
            <w:tcW w:w="4080" w:type="dxa"/>
          </w:tcPr>
          <w:p w:rsidR="00F10536" w:rsidRPr="00F12BFE" w:rsidRDefault="00F10536" w:rsidP="00F10536">
            <w:pPr>
              <w:rPr>
                <w:rFonts w:ascii="Times New Roman" w:hAnsi="Times New Roman" w:cs="Times New Roman"/>
                <w:b/>
                <w:sz w:val="26"/>
                <w:szCs w:val="26"/>
                <w:lang w:val="vi-VN"/>
              </w:rPr>
            </w:pPr>
          </w:p>
        </w:tc>
      </w:tr>
    </w:tbl>
    <w:p w:rsidR="00F10536" w:rsidRPr="00F12BFE" w:rsidRDefault="00F10536" w:rsidP="00F10536">
      <w:pPr>
        <w:rPr>
          <w:rFonts w:ascii="Times New Roman" w:hAnsi="Times New Roman" w:cs="Times New Roman"/>
          <w:b/>
          <w:sz w:val="26"/>
          <w:szCs w:val="26"/>
          <w:lang w:val="vi-VN"/>
        </w:rPr>
      </w:pPr>
      <w:r w:rsidRPr="00F12BFE">
        <w:rPr>
          <w:rFonts w:ascii="Times New Roman" w:hAnsi="Times New Roman" w:cs="Times New Roman"/>
          <w:b/>
          <w:sz w:val="26"/>
          <w:szCs w:val="26"/>
          <w:lang w:val="vi-VN"/>
        </w:rPr>
        <w:t>Ví dụ 2: Trường hợp người mua nhà ở có cả diện tích theo hợp đồng thuê và có diện tích nằm ngoài hợp đồng thuê</w:t>
      </w:r>
    </w:p>
    <w:tbl>
      <w:tblPr>
        <w:tblW w:w="9027"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3958"/>
        <w:gridCol w:w="815"/>
        <w:gridCol w:w="4254"/>
      </w:tblGrid>
      <w:tr w:rsidR="00F10536" w:rsidRPr="00F12BFE" w:rsidTr="00F10536">
        <w:trPr>
          <w:trHeight w:val="335"/>
        </w:trPr>
        <w:tc>
          <w:tcPr>
            <w:tcW w:w="4773" w:type="dxa"/>
            <w:gridSpan w:val="2"/>
            <w:tcBorders>
              <w:top w:val="single" w:sz="4" w:space="0" w:color="auto"/>
              <w:left w:val="single" w:sz="4" w:space="0" w:color="auto"/>
              <w:bottom w:val="nil"/>
              <w:right w:val="nil"/>
            </w:tcBorders>
            <w:hideMark/>
          </w:tcPr>
          <w:p w:rsidR="00F10536" w:rsidRPr="00F12BFE" w:rsidRDefault="00F10536" w:rsidP="00F10536">
            <w:pPr>
              <w:jc w:val="center"/>
              <w:rPr>
                <w:rFonts w:ascii="Times New Roman" w:hAnsi="Times New Roman" w:cs="Times New Roman"/>
                <w:sz w:val="26"/>
                <w:szCs w:val="26"/>
              </w:rPr>
            </w:pPr>
            <w:r w:rsidRPr="00F12BFE">
              <w:rPr>
                <w:rFonts w:ascii="Times New Roman" w:hAnsi="Times New Roman" w:cs="Times New Roman"/>
                <w:sz w:val="26"/>
                <w:szCs w:val="26"/>
              </w:rPr>
              <w:t>Sơ đồ</w:t>
            </w:r>
          </w:p>
        </w:tc>
        <w:tc>
          <w:tcPr>
            <w:tcW w:w="4254" w:type="dxa"/>
            <w:tcBorders>
              <w:top w:val="single" w:sz="4" w:space="0" w:color="auto"/>
              <w:left w:val="nil"/>
              <w:bottom w:val="nil"/>
              <w:right w:val="single" w:sz="4" w:space="0" w:color="auto"/>
            </w:tcBorders>
            <w:hideMark/>
          </w:tcPr>
          <w:p w:rsidR="00F10536" w:rsidRPr="00F12BFE" w:rsidRDefault="00F10536" w:rsidP="00F10536">
            <w:pPr>
              <w:jc w:val="center"/>
              <w:rPr>
                <w:rFonts w:ascii="Times New Roman" w:hAnsi="Times New Roman" w:cs="Times New Roman"/>
                <w:sz w:val="26"/>
                <w:szCs w:val="26"/>
              </w:rPr>
            </w:pPr>
            <w:r w:rsidRPr="00F12BFE">
              <w:rPr>
                <w:rFonts w:ascii="Times New Roman" w:hAnsi="Times New Roman" w:cs="Times New Roman"/>
                <w:sz w:val="26"/>
                <w:szCs w:val="26"/>
              </w:rPr>
              <w:t>Sơ đồ</w:t>
            </w:r>
          </w:p>
        </w:tc>
      </w:tr>
      <w:tr w:rsidR="00F10536" w:rsidRPr="00F12BFE" w:rsidTr="00F10536">
        <w:trPr>
          <w:trHeight w:val="335"/>
        </w:trPr>
        <w:tc>
          <w:tcPr>
            <w:tcW w:w="4773" w:type="dxa"/>
            <w:gridSpan w:val="2"/>
            <w:tcBorders>
              <w:top w:val="nil"/>
              <w:left w:val="single" w:sz="4" w:space="0" w:color="auto"/>
              <w:bottom w:val="single" w:sz="4" w:space="0" w:color="auto"/>
              <w:right w:val="nil"/>
            </w:tcBorders>
            <w:hideMark/>
          </w:tcPr>
          <w:p w:rsidR="00F10536" w:rsidRPr="00F12BFE" w:rsidRDefault="00F10536" w:rsidP="00F10536">
            <w:pPr>
              <w:jc w:val="center"/>
              <w:rPr>
                <w:rFonts w:ascii="Times New Roman" w:hAnsi="Times New Roman" w:cs="Times New Roman"/>
                <w:sz w:val="26"/>
                <w:szCs w:val="26"/>
              </w:rPr>
            </w:pPr>
            <w:r w:rsidRPr="00F12BFE">
              <w:rPr>
                <w:rFonts w:ascii="Times New Roman" w:hAnsi="Times New Roman" w:cs="Times New Roman"/>
                <w:sz w:val="26"/>
                <w:szCs w:val="26"/>
              </w:rPr>
              <w:t>Diện tích nhà ở theo hợp đồng thuê</w:t>
            </w:r>
          </w:p>
        </w:tc>
        <w:tc>
          <w:tcPr>
            <w:tcW w:w="4254" w:type="dxa"/>
            <w:tcBorders>
              <w:top w:val="nil"/>
              <w:left w:val="nil"/>
              <w:bottom w:val="single" w:sz="4" w:space="0" w:color="auto"/>
              <w:right w:val="single" w:sz="4" w:space="0" w:color="auto"/>
            </w:tcBorders>
            <w:hideMark/>
          </w:tcPr>
          <w:p w:rsidR="00F10536" w:rsidRPr="00F12BFE" w:rsidRDefault="00F10536" w:rsidP="00F10536">
            <w:pPr>
              <w:jc w:val="center"/>
              <w:rPr>
                <w:rFonts w:ascii="Times New Roman" w:hAnsi="Times New Roman" w:cs="Times New Roman"/>
                <w:sz w:val="26"/>
                <w:szCs w:val="26"/>
              </w:rPr>
            </w:pPr>
            <w:r w:rsidRPr="00F12BFE">
              <w:rPr>
                <w:rFonts w:ascii="Times New Roman" w:hAnsi="Times New Roman" w:cs="Times New Roman"/>
                <w:sz w:val="26"/>
                <w:szCs w:val="26"/>
              </w:rPr>
              <w:t>Diện tích nhà ở nằm ngoài hợp đồng thuê</w:t>
            </w:r>
          </w:p>
        </w:tc>
      </w:tr>
      <w:tr w:rsidR="00F10536" w:rsidRPr="00F12BFE" w:rsidTr="00F10536">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650"/>
        </w:trPr>
        <w:tc>
          <w:tcPr>
            <w:tcW w:w="3958" w:type="dxa"/>
            <w:hideMark/>
          </w:tcPr>
          <w:p w:rsidR="00F10536" w:rsidRPr="00F12BFE" w:rsidRDefault="00F10536" w:rsidP="00F10536">
            <w:pPr>
              <w:jc w:val="center"/>
              <w:rPr>
                <w:rFonts w:ascii="Times New Roman" w:hAnsi="Times New Roman" w:cs="Times New Roman"/>
                <w:b/>
                <w:sz w:val="26"/>
                <w:szCs w:val="26"/>
              </w:rPr>
            </w:pPr>
            <w:r w:rsidRPr="00F12BFE">
              <w:rPr>
                <w:rFonts w:ascii="Times New Roman" w:hAnsi="Times New Roman" w:cs="Times New Roman"/>
                <w:b/>
                <w:sz w:val="26"/>
                <w:szCs w:val="26"/>
              </w:rPr>
              <w:t>Xác nhận của Bên cho thuê đối với diện tích theo hợp đồng thuê</w:t>
            </w:r>
          </w:p>
        </w:tc>
        <w:tc>
          <w:tcPr>
            <w:tcW w:w="5069" w:type="dxa"/>
            <w:gridSpan w:val="2"/>
            <w:hideMark/>
          </w:tcPr>
          <w:p w:rsidR="00F10536" w:rsidRPr="00F12BFE" w:rsidRDefault="00F10536" w:rsidP="00F10536">
            <w:pPr>
              <w:jc w:val="center"/>
              <w:rPr>
                <w:rFonts w:ascii="Times New Roman" w:hAnsi="Times New Roman" w:cs="Times New Roman"/>
                <w:b/>
                <w:sz w:val="26"/>
                <w:szCs w:val="26"/>
              </w:rPr>
            </w:pPr>
            <w:r w:rsidRPr="00F12BFE">
              <w:rPr>
                <w:rFonts w:ascii="Times New Roman" w:hAnsi="Times New Roman" w:cs="Times New Roman"/>
                <w:b/>
                <w:sz w:val="26"/>
                <w:szCs w:val="26"/>
              </w:rPr>
              <w:t>Chữ ký của các hộ liền kề đối với diện tích nằm ngoài hợp đồng thuê nhà ở</w:t>
            </w:r>
          </w:p>
        </w:tc>
      </w:tr>
    </w:tbl>
    <w:p w:rsidR="00F10536" w:rsidRPr="00F12BFE" w:rsidRDefault="00F10536" w:rsidP="00F10536">
      <w:pPr>
        <w:rPr>
          <w:rFonts w:ascii="Times New Roman" w:hAnsi="Times New Roman" w:cs="Times New Roman"/>
          <w:sz w:val="26"/>
          <w:szCs w:val="26"/>
        </w:rPr>
      </w:pPr>
    </w:p>
    <w:tbl>
      <w:tblPr>
        <w:tblW w:w="9180" w:type="dxa"/>
        <w:tblLook w:val="01E0" w:firstRow="1" w:lastRow="1" w:firstColumn="1" w:lastColumn="1" w:noHBand="0" w:noVBand="0"/>
      </w:tblPr>
      <w:tblGrid>
        <w:gridCol w:w="3369"/>
        <w:gridCol w:w="5811"/>
      </w:tblGrid>
      <w:tr w:rsidR="00F10536" w:rsidRPr="00F12BFE" w:rsidTr="00F10536">
        <w:tc>
          <w:tcPr>
            <w:tcW w:w="3369" w:type="dxa"/>
          </w:tcPr>
          <w:p w:rsidR="00F10536" w:rsidRPr="00F12BFE" w:rsidRDefault="00F10536" w:rsidP="00F10536">
            <w:pPr>
              <w:jc w:val="center"/>
              <w:rPr>
                <w:rFonts w:ascii="Times New Roman" w:hAnsi="Times New Roman" w:cs="Times New Roman"/>
                <w:b/>
                <w:sz w:val="26"/>
                <w:szCs w:val="26"/>
              </w:rPr>
            </w:pPr>
          </w:p>
        </w:tc>
        <w:tc>
          <w:tcPr>
            <w:tcW w:w="5811" w:type="dxa"/>
            <w:hideMark/>
          </w:tcPr>
          <w:p w:rsidR="00F10536" w:rsidRPr="00F12BFE" w:rsidRDefault="00F10536" w:rsidP="00F10536">
            <w:pPr>
              <w:jc w:val="center"/>
              <w:rPr>
                <w:rFonts w:ascii="Times New Roman" w:hAnsi="Times New Roman" w:cs="Times New Roman"/>
                <w:b/>
                <w:sz w:val="26"/>
                <w:szCs w:val="26"/>
              </w:rPr>
            </w:pPr>
            <w:r w:rsidRPr="00F12BFE">
              <w:rPr>
                <w:rFonts w:ascii="Times New Roman" w:hAnsi="Times New Roman" w:cs="Times New Roman"/>
                <w:b/>
                <w:sz w:val="26"/>
                <w:szCs w:val="26"/>
              </w:rPr>
              <w:t>Xác nhận của UBND cấp xã</w:t>
            </w:r>
            <w:r w:rsidRPr="00F12BFE">
              <w:rPr>
                <w:rFonts w:ascii="Times New Roman" w:hAnsi="Times New Roman" w:cs="Times New Roman"/>
                <w:b/>
                <w:sz w:val="26"/>
                <w:szCs w:val="26"/>
              </w:rPr>
              <w:br/>
              <w:t>................................................</w:t>
            </w:r>
          </w:p>
          <w:p w:rsidR="00F10536" w:rsidRPr="00F12BFE" w:rsidRDefault="00F10536" w:rsidP="00F10536">
            <w:pPr>
              <w:rPr>
                <w:rFonts w:ascii="Times New Roman" w:hAnsi="Times New Roman" w:cs="Times New Roman"/>
                <w:sz w:val="26"/>
                <w:szCs w:val="26"/>
              </w:rPr>
            </w:pPr>
            <w:r w:rsidRPr="00F12BFE">
              <w:rPr>
                <w:rFonts w:ascii="Times New Roman" w:hAnsi="Times New Roman" w:cs="Times New Roman"/>
                <w:sz w:val="26"/>
                <w:szCs w:val="26"/>
              </w:rPr>
              <w:t>Diện tích nằm ngoài hợp đồng mà ông (bà) ..</w:t>
            </w:r>
            <w:r w:rsidRPr="00F12BFE">
              <w:rPr>
                <w:rFonts w:ascii="Times New Roman" w:hAnsi="Times New Roman" w:cs="Times New Roman"/>
                <w:sz w:val="26"/>
                <w:szCs w:val="26"/>
              </w:rPr>
              <w:br/>
              <w:t>.....................................................................</w:t>
            </w:r>
            <w:r w:rsidRPr="00F12BFE">
              <w:rPr>
                <w:rFonts w:ascii="Times New Roman" w:hAnsi="Times New Roman" w:cs="Times New Roman"/>
                <w:sz w:val="26"/>
                <w:szCs w:val="26"/>
              </w:rPr>
              <w:br/>
              <w:t>đang sử dụng tại địa chỉ số .........................</w:t>
            </w:r>
            <w:r w:rsidRPr="00F12BFE">
              <w:rPr>
                <w:rFonts w:ascii="Times New Roman" w:hAnsi="Times New Roman" w:cs="Times New Roman"/>
                <w:sz w:val="26"/>
                <w:szCs w:val="26"/>
              </w:rPr>
              <w:br/>
              <w:t>....................................................... hiện nay là không có tranh chấp, khiếu kiện trong sử dụng nhà ở, đất ở, phù hợp với quy hoạch xây dựng nhà ở đã được cơ quan có thẩm quyền phê duyệt.</w:t>
            </w:r>
          </w:p>
          <w:p w:rsidR="00F10536" w:rsidRPr="00F12BFE" w:rsidRDefault="00F10536" w:rsidP="00F10536">
            <w:pPr>
              <w:jc w:val="center"/>
              <w:rPr>
                <w:rFonts w:ascii="Times New Roman" w:hAnsi="Times New Roman" w:cs="Times New Roman"/>
                <w:b/>
                <w:sz w:val="26"/>
                <w:szCs w:val="26"/>
              </w:rPr>
            </w:pPr>
            <w:r w:rsidRPr="00F12BFE">
              <w:rPr>
                <w:rFonts w:ascii="Times New Roman" w:hAnsi="Times New Roman" w:cs="Times New Roman"/>
                <w:b/>
                <w:sz w:val="26"/>
                <w:szCs w:val="26"/>
              </w:rPr>
              <w:t>TM. UBND ..............</w:t>
            </w:r>
            <w:r w:rsidRPr="00F12BFE">
              <w:rPr>
                <w:rFonts w:ascii="Times New Roman" w:hAnsi="Times New Roman" w:cs="Times New Roman"/>
                <w:b/>
                <w:sz w:val="26"/>
                <w:szCs w:val="26"/>
              </w:rPr>
              <w:br/>
            </w:r>
            <w:r w:rsidRPr="00F12BFE">
              <w:rPr>
                <w:rFonts w:ascii="Times New Roman" w:hAnsi="Times New Roman" w:cs="Times New Roman"/>
                <w:i/>
                <w:sz w:val="26"/>
                <w:szCs w:val="26"/>
              </w:rPr>
              <w:t>(ký tên, đóng dấu)</w:t>
            </w:r>
          </w:p>
        </w:tc>
      </w:tr>
    </w:tbl>
    <w:p w:rsidR="00F10536" w:rsidRPr="00F12BFE" w:rsidRDefault="00F10536" w:rsidP="00F10536">
      <w:pPr>
        <w:rPr>
          <w:rFonts w:ascii="Times New Roman" w:hAnsi="Times New Roman" w:cs="Times New Roman"/>
          <w:b/>
        </w:rPr>
      </w:pPr>
      <w:r w:rsidRPr="00F12BFE">
        <w:rPr>
          <w:rFonts w:ascii="Times New Roman" w:hAnsi="Times New Roman" w:cs="Times New Roman"/>
          <w:b/>
        </w:rPr>
        <w:t>Ghi chú:</w:t>
      </w:r>
    </w:p>
    <w:p w:rsidR="00F10536" w:rsidRPr="00F12BFE" w:rsidRDefault="00F10536" w:rsidP="00F10536">
      <w:pPr>
        <w:rPr>
          <w:rFonts w:ascii="Times New Roman" w:hAnsi="Times New Roman" w:cs="Times New Roman"/>
          <w:sz w:val="20"/>
          <w:szCs w:val="26"/>
        </w:rPr>
      </w:pPr>
      <w:r w:rsidRPr="00F12BFE">
        <w:rPr>
          <w:rFonts w:ascii="Times New Roman" w:hAnsi="Times New Roman" w:cs="Times New Roman"/>
          <w:sz w:val="20"/>
          <w:szCs w:val="26"/>
        </w:rPr>
        <w:t>- Trong trường hợp người mua chỉ có diện tích nhà ở theo hợp đồng thuê nhà ở thì chỉ sử dụng bản vẽ sơ đồ nhà ở theo ví dụ 1 và chỉ cần có đóng dấu xác nhận của Bên cho thuê nhà ở.</w:t>
      </w:r>
    </w:p>
    <w:p w:rsidR="00F10536" w:rsidRPr="00F12BFE" w:rsidRDefault="00F10536" w:rsidP="00F10536">
      <w:pPr>
        <w:rPr>
          <w:rFonts w:ascii="Times New Roman" w:hAnsi="Times New Roman" w:cs="Times New Roman"/>
          <w:sz w:val="20"/>
          <w:szCs w:val="26"/>
        </w:rPr>
      </w:pPr>
      <w:r w:rsidRPr="00F12BFE">
        <w:rPr>
          <w:rFonts w:ascii="Times New Roman" w:hAnsi="Times New Roman" w:cs="Times New Roman"/>
          <w:sz w:val="20"/>
          <w:szCs w:val="26"/>
        </w:rPr>
        <w:t>- Trong trường hợp người mua có cả diện tích ngoài hợp đồng thuê nhà ở thì lập sơ đồ theo ví dụ 2, trong đó phải thể hiện rõ cả diện tích theo hợp đồng và diện tích ngoài hợp đồng. Bên cho thuê nhà ở đóng dấu xác nhận đối với diện tích theo hợp đồng; đối với diện tích ngoài hợp đồng thì có chữ ký xác nhận của các hộ liền kề và có xác nhận của UBND cấp xã nơi có nhà ở về diện tích nằm ngoài hợp đồng là không có tranh chấp, khiếu kiện.</w:t>
      </w:r>
    </w:p>
    <w:p w:rsidR="00F10536" w:rsidRPr="00F12BFE" w:rsidRDefault="00F10536" w:rsidP="00F10536">
      <w:pPr>
        <w:shd w:val="clear" w:color="auto" w:fill="FFFFFF"/>
        <w:jc w:val="center"/>
        <w:rPr>
          <w:rFonts w:ascii="Times New Roman" w:hAnsi="Times New Roman" w:cs="Times New Roman"/>
          <w:b/>
          <w:bCs/>
          <w:sz w:val="18"/>
          <w:szCs w:val="18"/>
        </w:rPr>
      </w:pPr>
      <w:bookmarkStart w:id="3" w:name="chuong_phuluc_23"/>
    </w:p>
    <w:p w:rsidR="00F10536" w:rsidRPr="00F12BFE" w:rsidRDefault="00F10536" w:rsidP="00F10536">
      <w:pPr>
        <w:shd w:val="clear" w:color="auto" w:fill="FFFFFF"/>
        <w:jc w:val="center"/>
        <w:rPr>
          <w:rFonts w:ascii="Times New Roman" w:hAnsi="Times New Roman" w:cs="Times New Roman"/>
          <w:b/>
          <w:bCs/>
          <w:sz w:val="18"/>
          <w:szCs w:val="18"/>
        </w:rPr>
      </w:pPr>
    </w:p>
    <w:p w:rsidR="00F10536" w:rsidRPr="00F12BFE" w:rsidRDefault="00F10536" w:rsidP="00F10536">
      <w:pPr>
        <w:shd w:val="clear" w:color="auto" w:fill="FFFFFF"/>
        <w:jc w:val="center"/>
        <w:rPr>
          <w:rFonts w:ascii="Times New Roman" w:hAnsi="Times New Roman" w:cs="Times New Roman"/>
          <w:b/>
          <w:bCs/>
          <w:sz w:val="18"/>
          <w:szCs w:val="18"/>
        </w:rPr>
      </w:pPr>
    </w:p>
    <w:p w:rsidR="00F10536" w:rsidRPr="00F12BFE" w:rsidRDefault="00F10536" w:rsidP="00F10536">
      <w:pPr>
        <w:shd w:val="clear" w:color="auto" w:fill="FFFFFF"/>
        <w:jc w:val="center"/>
        <w:rPr>
          <w:rFonts w:ascii="Times New Roman" w:hAnsi="Times New Roman" w:cs="Times New Roman"/>
          <w:b/>
          <w:bCs/>
          <w:sz w:val="18"/>
          <w:szCs w:val="18"/>
        </w:rPr>
      </w:pPr>
    </w:p>
    <w:p w:rsidR="00F10536" w:rsidRPr="00F12BFE" w:rsidRDefault="00F10536" w:rsidP="00F10536">
      <w:pPr>
        <w:shd w:val="clear" w:color="auto" w:fill="FFFFFF"/>
        <w:jc w:val="center"/>
        <w:rPr>
          <w:rFonts w:ascii="Times New Roman" w:hAnsi="Times New Roman" w:cs="Times New Roman"/>
          <w:b/>
          <w:bCs/>
          <w:sz w:val="18"/>
          <w:szCs w:val="18"/>
        </w:rPr>
      </w:pPr>
    </w:p>
    <w:p w:rsidR="00F10536" w:rsidRPr="00F12BFE" w:rsidRDefault="00F10536" w:rsidP="00F10536">
      <w:pPr>
        <w:shd w:val="clear" w:color="auto" w:fill="FFFFFF"/>
        <w:jc w:val="center"/>
        <w:rPr>
          <w:rFonts w:ascii="Times New Roman" w:hAnsi="Times New Roman" w:cs="Times New Roman"/>
          <w:b/>
          <w:bCs/>
          <w:sz w:val="18"/>
          <w:szCs w:val="18"/>
        </w:rPr>
      </w:pPr>
    </w:p>
    <w:p w:rsidR="00F10536" w:rsidRPr="00F12BFE" w:rsidRDefault="00F10536" w:rsidP="00F10536">
      <w:pPr>
        <w:shd w:val="clear" w:color="auto" w:fill="FFFFFF"/>
        <w:jc w:val="center"/>
        <w:rPr>
          <w:rFonts w:ascii="Times New Roman" w:hAnsi="Times New Roman" w:cs="Times New Roman"/>
          <w:b/>
          <w:bCs/>
          <w:sz w:val="18"/>
          <w:szCs w:val="18"/>
        </w:rPr>
      </w:pPr>
    </w:p>
    <w:p w:rsidR="00F10536" w:rsidRDefault="00F10536"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F12BFE" w:rsidRDefault="00F12BFE" w:rsidP="00F10536">
      <w:pPr>
        <w:shd w:val="clear" w:color="auto" w:fill="FFFFFF"/>
        <w:jc w:val="center"/>
        <w:rPr>
          <w:rFonts w:ascii="Times New Roman" w:hAnsi="Times New Roman" w:cs="Times New Roman"/>
          <w:b/>
          <w:bCs/>
          <w:sz w:val="18"/>
          <w:szCs w:val="18"/>
        </w:rPr>
      </w:pPr>
    </w:p>
    <w:p w:rsidR="00527602" w:rsidRDefault="00527602" w:rsidP="00F10536">
      <w:pPr>
        <w:shd w:val="clear" w:color="auto" w:fill="FFFFFF"/>
        <w:jc w:val="center"/>
        <w:rPr>
          <w:rFonts w:ascii="Times New Roman" w:hAnsi="Times New Roman" w:cs="Times New Roman"/>
          <w:b/>
          <w:bCs/>
          <w:sz w:val="18"/>
          <w:szCs w:val="18"/>
        </w:rPr>
      </w:pPr>
    </w:p>
    <w:p w:rsidR="00527602" w:rsidRDefault="00527602" w:rsidP="00F10536">
      <w:pPr>
        <w:shd w:val="clear" w:color="auto" w:fill="FFFFFF"/>
        <w:jc w:val="center"/>
        <w:rPr>
          <w:rFonts w:ascii="Times New Roman" w:hAnsi="Times New Roman" w:cs="Times New Roman"/>
          <w:b/>
          <w:bCs/>
          <w:sz w:val="18"/>
          <w:szCs w:val="18"/>
        </w:rPr>
      </w:pPr>
    </w:p>
    <w:p w:rsidR="00527602" w:rsidRPr="00F12BFE" w:rsidRDefault="00527602" w:rsidP="00F10536">
      <w:pPr>
        <w:shd w:val="clear" w:color="auto" w:fill="FFFFFF"/>
        <w:jc w:val="center"/>
        <w:rPr>
          <w:rFonts w:ascii="Times New Roman" w:hAnsi="Times New Roman" w:cs="Times New Roman"/>
          <w:b/>
          <w:bCs/>
          <w:sz w:val="18"/>
          <w:szCs w:val="18"/>
        </w:rPr>
      </w:pPr>
    </w:p>
    <w:p w:rsidR="00F10536" w:rsidRPr="00F12BFE" w:rsidRDefault="00F10536" w:rsidP="00F10536">
      <w:pPr>
        <w:shd w:val="clear" w:color="auto" w:fill="FFFFFF"/>
        <w:jc w:val="center"/>
        <w:rPr>
          <w:rFonts w:ascii="Times New Roman" w:hAnsi="Times New Roman" w:cs="Times New Roman"/>
          <w:b/>
          <w:bCs/>
          <w:sz w:val="18"/>
          <w:szCs w:val="18"/>
        </w:rPr>
      </w:pPr>
    </w:p>
    <w:p w:rsidR="00F10536" w:rsidRPr="00F12BFE" w:rsidRDefault="00F10536" w:rsidP="00F10536">
      <w:pPr>
        <w:shd w:val="clear" w:color="auto" w:fill="FFFFFF"/>
        <w:jc w:val="center"/>
        <w:rPr>
          <w:rFonts w:ascii="Times New Roman" w:hAnsi="Times New Roman" w:cs="Times New Roman"/>
          <w:sz w:val="18"/>
          <w:szCs w:val="18"/>
        </w:rPr>
      </w:pPr>
      <w:r w:rsidRPr="00F12BFE">
        <w:rPr>
          <w:rFonts w:ascii="Times New Roman" w:hAnsi="Times New Roman" w:cs="Times New Roman"/>
          <w:b/>
          <w:bCs/>
          <w:sz w:val="18"/>
          <w:szCs w:val="18"/>
        </w:rPr>
        <w:lastRenderedPageBreak/>
        <w:t>PHỤ LỤC SỐ 22</w:t>
      </w:r>
      <w:bookmarkEnd w:id="3"/>
    </w:p>
    <w:p w:rsidR="00F10536" w:rsidRPr="00F12BFE" w:rsidRDefault="00F10536" w:rsidP="00F10536">
      <w:pPr>
        <w:shd w:val="clear" w:color="auto" w:fill="FFFFFF"/>
        <w:jc w:val="center"/>
        <w:rPr>
          <w:rFonts w:ascii="Times New Roman" w:hAnsi="Times New Roman" w:cs="Times New Roman"/>
          <w:sz w:val="18"/>
          <w:szCs w:val="18"/>
        </w:rPr>
      </w:pPr>
      <w:bookmarkStart w:id="4" w:name="chuong_phuluc_23_name"/>
      <w:r w:rsidRPr="00F12BFE">
        <w:rPr>
          <w:rFonts w:ascii="Times New Roman" w:hAnsi="Times New Roman" w:cs="Times New Roman"/>
          <w:sz w:val="20"/>
          <w:szCs w:val="20"/>
        </w:rPr>
        <w:t>MẪU HỢP ĐỒNG MUA BÁN NHÀ Ở CŨ THUỘC SỞ HỮU NHÀ NƯỚC</w:t>
      </w:r>
      <w:bookmarkEnd w:id="4"/>
      <w:r w:rsidRPr="00F12BFE">
        <w:rPr>
          <w:rFonts w:ascii="Times New Roman" w:hAnsi="Times New Roman" w:cs="Times New Roman"/>
          <w:sz w:val="20"/>
          <w:szCs w:val="20"/>
        </w:rPr>
        <w:br/>
      </w:r>
      <w:r w:rsidRPr="00F12BFE">
        <w:rPr>
          <w:rFonts w:ascii="Times New Roman" w:hAnsi="Times New Roman" w:cs="Times New Roman"/>
          <w:i/>
          <w:iCs/>
          <w:sz w:val="20"/>
          <w:szCs w:val="20"/>
        </w:rPr>
        <w:t>(Ban hành kèm theo Thông tư số 19/2016/TT-BXD ngày 30/6/2016 của Bộ Xây dựng)</w:t>
      </w:r>
    </w:p>
    <w:p w:rsidR="00F10536" w:rsidRPr="00F12BFE" w:rsidRDefault="00F10536" w:rsidP="00F10536">
      <w:pPr>
        <w:shd w:val="clear" w:color="auto" w:fill="FFFFFF"/>
        <w:jc w:val="center"/>
        <w:rPr>
          <w:rFonts w:ascii="Times New Roman" w:hAnsi="Times New Roman" w:cs="Times New Roman"/>
          <w:sz w:val="18"/>
          <w:szCs w:val="18"/>
        </w:rPr>
      </w:pPr>
      <w:r w:rsidRPr="00F12BFE">
        <w:rPr>
          <w:rFonts w:ascii="Times New Roman" w:hAnsi="Times New Roman" w:cs="Times New Roman"/>
          <w:b/>
          <w:bCs/>
          <w:sz w:val="20"/>
          <w:szCs w:val="20"/>
        </w:rPr>
        <w:t>CỘNG HÒA XÃ HỘI CHỦ NGHĨA VIỆT NAM</w:t>
      </w:r>
      <w:r w:rsidRPr="00F12BFE">
        <w:rPr>
          <w:rFonts w:ascii="Times New Roman" w:hAnsi="Times New Roman" w:cs="Times New Roman"/>
          <w:b/>
          <w:bCs/>
          <w:sz w:val="20"/>
          <w:szCs w:val="20"/>
        </w:rPr>
        <w:br/>
        <w:t>Độc lập - Tự do - Hạnh phúc</w:t>
      </w:r>
      <w:r w:rsidRPr="00F12BFE">
        <w:rPr>
          <w:rFonts w:ascii="Times New Roman" w:hAnsi="Times New Roman" w:cs="Times New Roman"/>
          <w:b/>
          <w:bCs/>
          <w:sz w:val="20"/>
          <w:szCs w:val="20"/>
        </w:rPr>
        <w:br/>
        <w:t>---------------</w:t>
      </w:r>
    </w:p>
    <w:p w:rsidR="00F10536" w:rsidRPr="00F12BFE" w:rsidRDefault="00F10536" w:rsidP="00F10536">
      <w:pPr>
        <w:shd w:val="clear" w:color="auto" w:fill="FFFFFF"/>
        <w:jc w:val="right"/>
        <w:rPr>
          <w:rFonts w:ascii="Times New Roman" w:hAnsi="Times New Roman" w:cs="Times New Roman"/>
          <w:sz w:val="18"/>
          <w:szCs w:val="18"/>
        </w:rPr>
      </w:pPr>
      <w:r w:rsidRPr="00F12BFE">
        <w:rPr>
          <w:rFonts w:ascii="Times New Roman" w:hAnsi="Times New Roman" w:cs="Times New Roman"/>
          <w:i/>
          <w:iCs/>
          <w:sz w:val="20"/>
          <w:szCs w:val="20"/>
        </w:rPr>
        <w:t>………., ngày……tháng……năm…….</w:t>
      </w:r>
    </w:p>
    <w:p w:rsidR="00F10536" w:rsidRPr="00F12BFE" w:rsidRDefault="00F10536" w:rsidP="00F10536">
      <w:pPr>
        <w:shd w:val="clear" w:color="auto" w:fill="FFFFFF"/>
        <w:jc w:val="center"/>
        <w:rPr>
          <w:rFonts w:ascii="Times New Roman" w:hAnsi="Times New Roman" w:cs="Times New Roman"/>
          <w:sz w:val="18"/>
          <w:szCs w:val="18"/>
        </w:rPr>
      </w:pPr>
      <w:r w:rsidRPr="00F12BFE">
        <w:rPr>
          <w:rFonts w:ascii="Times New Roman" w:hAnsi="Times New Roman" w:cs="Times New Roman"/>
          <w:b/>
          <w:bCs/>
          <w:sz w:val="20"/>
          <w:szCs w:val="20"/>
        </w:rPr>
        <w:t>HỢP ĐỒNG MUA BÁN NHÀ Ở CŨ THUỘC SỞ HỮU NHÀ NƯỚC</w:t>
      </w:r>
    </w:p>
    <w:p w:rsidR="00F10536" w:rsidRPr="00F12BFE" w:rsidRDefault="00F10536" w:rsidP="00F10536">
      <w:pPr>
        <w:shd w:val="clear" w:color="auto" w:fill="FFFFFF"/>
        <w:jc w:val="center"/>
        <w:rPr>
          <w:rFonts w:ascii="Times New Roman" w:hAnsi="Times New Roman" w:cs="Times New Roman"/>
          <w:sz w:val="18"/>
          <w:szCs w:val="18"/>
        </w:rPr>
      </w:pPr>
      <w:r w:rsidRPr="00F12BFE">
        <w:rPr>
          <w:rFonts w:ascii="Times New Roman" w:hAnsi="Times New Roman" w:cs="Times New Roman"/>
          <w:b/>
          <w:bCs/>
          <w:sz w:val="20"/>
          <w:szCs w:val="20"/>
        </w:rPr>
        <w:t>Số ……/HĐ</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Căn cứ Bộ Luật Dân sự;</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Căn cứ Luật Nhà ở ngày 25 tháng 11 năm 2014;</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Căn cứ Nghị định số </w:t>
      </w:r>
      <w:hyperlink r:id="rId75" w:tgtFrame="_blank" w:tooltip="Nghị định 99/2015/NĐ-CP" w:history="1">
        <w:r w:rsidRPr="00F12BFE">
          <w:rPr>
            <w:rFonts w:ascii="Times New Roman" w:hAnsi="Times New Roman" w:cs="Times New Roman"/>
            <w:i/>
            <w:iCs/>
            <w:sz w:val="20"/>
            <w:szCs w:val="20"/>
            <w:u w:val="single"/>
          </w:rPr>
          <w:t>99/2015/NĐ-CP</w:t>
        </w:r>
      </w:hyperlink>
      <w:r w:rsidRPr="00F12BFE">
        <w:rPr>
          <w:rFonts w:ascii="Times New Roman" w:hAnsi="Times New Roman" w:cs="Times New Roman"/>
          <w:i/>
          <w:iCs/>
          <w:sz w:val="20"/>
          <w:szCs w:val="20"/>
        </w:rPr>
        <w:t> ngày 20 tháng 10 năm 2015 của Chính phủ quy định chi Tiết và hướng dẫn thi hành một số Điều của Luật Nhà ở;</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Căn cứ Thông tư số 19/2016/TT-BXD ngày 30 tháng 6 năm 2015 của Bộ Xây dựng hướng dẫn thực hiện một số nội dung của Luật Nhà ở và Nghị định số </w:t>
      </w:r>
      <w:hyperlink r:id="rId76" w:tgtFrame="_blank" w:tooltip="Nghị định 99/2015/NĐ-CP" w:history="1">
        <w:r w:rsidRPr="00F12BFE">
          <w:rPr>
            <w:rFonts w:ascii="Times New Roman" w:hAnsi="Times New Roman" w:cs="Times New Roman"/>
            <w:i/>
            <w:iCs/>
            <w:sz w:val="20"/>
            <w:szCs w:val="20"/>
            <w:u w:val="single"/>
          </w:rPr>
          <w:t>99/2015/NĐ-CP</w:t>
        </w:r>
      </w:hyperlink>
      <w:r w:rsidRPr="00F12BFE">
        <w:rPr>
          <w:rFonts w:ascii="Times New Roman" w:hAnsi="Times New Roman" w:cs="Times New Roman"/>
          <w:i/>
          <w:iCs/>
          <w:sz w:val="20"/>
          <w:szCs w:val="20"/>
        </w:rPr>
        <w:t> ngày 20 tháng 10 năm 2015 của Chính phủ quy định chi Tiết và hướng dẫn thi hành một số Điều của Luật Nhà ở;</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Căn cứ đơn đề nghị mua nhà ở của Ông (Bà) ……………………</w:t>
      </w:r>
      <w:proofErr w:type="gramStart"/>
      <w:r w:rsidRPr="00F12BFE">
        <w:rPr>
          <w:rFonts w:ascii="Times New Roman" w:hAnsi="Times New Roman" w:cs="Times New Roman"/>
          <w:i/>
          <w:iCs/>
          <w:sz w:val="20"/>
          <w:szCs w:val="20"/>
        </w:rPr>
        <w:t>….đề</w:t>
      </w:r>
      <w:proofErr w:type="gramEnd"/>
      <w:r w:rsidRPr="00F12BFE">
        <w:rPr>
          <w:rFonts w:ascii="Times New Roman" w:hAnsi="Times New Roman" w:cs="Times New Roman"/>
          <w:i/>
          <w:iCs/>
          <w:sz w:val="20"/>
          <w:szCs w:val="20"/>
        </w:rPr>
        <w:t xml:space="preserve"> ngày… … … …/… … … /… …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Căn cứ</w:t>
      </w:r>
      <w:bookmarkStart w:id="5" w:name="_ftnref78"/>
      <w:r w:rsidRPr="00F12BFE">
        <w:rPr>
          <w:rFonts w:ascii="Times New Roman" w:hAnsi="Times New Roman" w:cs="Times New Roman"/>
          <w:i/>
          <w:iCs/>
          <w:sz w:val="20"/>
          <w:szCs w:val="20"/>
        </w:rPr>
        <w:fldChar w:fldCharType="begin"/>
      </w:r>
      <w:r w:rsidRPr="00F12BFE">
        <w:rPr>
          <w:rFonts w:ascii="Times New Roman" w:hAnsi="Times New Roman" w:cs="Times New Roman"/>
          <w:i/>
          <w:iCs/>
          <w:sz w:val="20"/>
          <w:szCs w:val="20"/>
        </w:rPr>
        <w:instrText xml:space="preserve"> HYPERLINK "https://thuvienphapluat.vn/van-ban/Bat-dong-san/Thong-tu-19-2016-TT-BXD-huong-dan-99-2015-ND-CP-Luat-Nha-o-297607.aspx" \l "_ftn78" \o "" </w:instrText>
      </w:r>
      <w:r w:rsidRPr="00F12BFE">
        <w:rPr>
          <w:rFonts w:ascii="Times New Roman" w:hAnsi="Times New Roman" w:cs="Times New Roman"/>
          <w:i/>
          <w:iCs/>
          <w:sz w:val="20"/>
          <w:szCs w:val="20"/>
        </w:rPr>
        <w:fldChar w:fldCharType="separate"/>
      </w:r>
      <w:r w:rsidRPr="00F12BFE">
        <w:rPr>
          <w:rFonts w:ascii="Times New Roman" w:hAnsi="Times New Roman" w:cs="Times New Roman"/>
          <w:i/>
          <w:iCs/>
          <w:sz w:val="20"/>
          <w:szCs w:val="20"/>
          <w:u w:val="single"/>
        </w:rPr>
        <w:t>78</w:t>
      </w:r>
      <w:r w:rsidRPr="00F12BFE">
        <w:rPr>
          <w:rFonts w:ascii="Times New Roman" w:hAnsi="Times New Roman" w:cs="Times New Roman"/>
          <w:i/>
          <w:iCs/>
          <w:sz w:val="20"/>
          <w:szCs w:val="20"/>
        </w:rPr>
        <w:fldChar w:fldCharType="end"/>
      </w:r>
      <w:bookmarkEnd w:id="5"/>
      <w:r w:rsidRPr="00F12BFE">
        <w:rPr>
          <w:rFonts w:ascii="Times New Roman" w:hAnsi="Times New Roman" w:cs="Times New Roman"/>
          <w:i/>
          <w:iCs/>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b/>
          <w:bCs/>
          <w:sz w:val="20"/>
          <w:szCs w:val="20"/>
        </w:rPr>
        <w:t>BÊN BÁN NHÀ Ở (sau đây gọi tắt là Bên bán):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Tên đơn vị: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Người đại diện theo pháp luật: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Hộ khẩu thường trú: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Địa chỉ liên hệ: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xml:space="preserve">- Điện </w:t>
      </w:r>
      <w:proofErr w:type="gramStart"/>
      <w:r w:rsidRPr="00F12BFE">
        <w:rPr>
          <w:rFonts w:ascii="Times New Roman" w:hAnsi="Times New Roman" w:cs="Times New Roman"/>
          <w:sz w:val="20"/>
          <w:szCs w:val="20"/>
        </w:rPr>
        <w:t>thoại:…</w:t>
      </w:r>
      <w:proofErr w:type="gramEnd"/>
      <w:r w:rsidRPr="00F12BFE">
        <w:rPr>
          <w:rFonts w:ascii="Times New Roman" w:hAnsi="Times New Roman" w:cs="Times New Roman"/>
          <w:sz w:val="20"/>
          <w:szCs w:val="20"/>
        </w:rPr>
        <w:t>…………………………………Fax (nếu có):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Số tài Khoản: …………………………</w:t>
      </w:r>
      <w:proofErr w:type="gramStart"/>
      <w:r w:rsidRPr="00F12BFE">
        <w:rPr>
          <w:rFonts w:ascii="Times New Roman" w:hAnsi="Times New Roman" w:cs="Times New Roman"/>
          <w:sz w:val="20"/>
          <w:szCs w:val="20"/>
        </w:rPr>
        <w:t>…..</w:t>
      </w:r>
      <w:proofErr w:type="gramEnd"/>
      <w:r w:rsidRPr="00F12BFE">
        <w:rPr>
          <w:rFonts w:ascii="Times New Roman" w:hAnsi="Times New Roman" w:cs="Times New Roman"/>
          <w:sz w:val="20"/>
          <w:szCs w:val="20"/>
        </w:rPr>
        <w:t>tại Ngân hàng: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Mã số thuế: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b/>
          <w:bCs/>
          <w:sz w:val="20"/>
          <w:szCs w:val="20"/>
        </w:rPr>
        <w:t>BÊN MUA NHÀ Ở (sau đây gọi tắt là Bên mua):</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Ông (bà): ………………………………….là đại diện cho các thành viên trong hộ gia đình</w:t>
      </w:r>
      <w:bookmarkStart w:id="6" w:name="_ftnref79"/>
      <w:r w:rsidRPr="00F12BFE">
        <w:rPr>
          <w:rFonts w:ascii="Times New Roman" w:hAnsi="Times New Roman" w:cs="Times New Roman"/>
          <w:sz w:val="20"/>
          <w:szCs w:val="20"/>
        </w:rPr>
        <w:fldChar w:fldCharType="begin"/>
      </w:r>
      <w:r w:rsidRPr="00F12BFE">
        <w:rPr>
          <w:rFonts w:ascii="Times New Roman" w:hAnsi="Times New Roman" w:cs="Times New Roman"/>
          <w:sz w:val="20"/>
          <w:szCs w:val="20"/>
        </w:rPr>
        <w:instrText xml:space="preserve"> HYPERLINK "https://thuvienphapluat.vn/van-ban/Bat-dong-san/Thong-tu-19-2016-TT-BXD-huong-dan-99-2015-ND-CP-Luat-Nha-o-297607.aspx" \l "_ftn79" \o "" </w:instrText>
      </w:r>
      <w:r w:rsidRPr="00F12BFE">
        <w:rPr>
          <w:rFonts w:ascii="Times New Roman" w:hAnsi="Times New Roman" w:cs="Times New Roman"/>
          <w:sz w:val="20"/>
          <w:szCs w:val="20"/>
        </w:rPr>
        <w:fldChar w:fldCharType="separate"/>
      </w:r>
      <w:r w:rsidRPr="00F12BFE">
        <w:rPr>
          <w:rFonts w:ascii="Times New Roman" w:hAnsi="Times New Roman" w:cs="Times New Roman"/>
          <w:sz w:val="20"/>
          <w:szCs w:val="20"/>
          <w:u w:val="single"/>
        </w:rPr>
        <w:t>79</w:t>
      </w:r>
      <w:r w:rsidRPr="00F12BFE">
        <w:rPr>
          <w:rFonts w:ascii="Times New Roman" w:hAnsi="Times New Roman" w:cs="Times New Roman"/>
          <w:sz w:val="20"/>
          <w:szCs w:val="20"/>
        </w:rPr>
        <w:fldChar w:fldCharType="end"/>
      </w:r>
      <w:bookmarkEnd w:id="6"/>
      <w:r w:rsidRPr="00F12BFE">
        <w:rPr>
          <w:rFonts w:ascii="Times New Roman" w:hAnsi="Times New Roman" w:cs="Times New Roman"/>
          <w:sz w:val="20"/>
          <w:szCs w:val="20"/>
        </w:rPr>
        <w:t> …………………………ký ngày……../……./……………..</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Số CMND (hộ chiếu hoặc thẻ quân nhân</w:t>
      </w:r>
      <w:proofErr w:type="gramStart"/>
      <w:r w:rsidRPr="00F12BFE">
        <w:rPr>
          <w:rFonts w:ascii="Times New Roman" w:hAnsi="Times New Roman" w:cs="Times New Roman"/>
          <w:sz w:val="20"/>
          <w:szCs w:val="20"/>
        </w:rPr>
        <w:t>):…</w:t>
      </w:r>
      <w:proofErr w:type="gramEnd"/>
      <w:r w:rsidRPr="00F12BFE">
        <w:rPr>
          <w:rFonts w:ascii="Times New Roman" w:hAnsi="Times New Roman" w:cs="Times New Roman"/>
          <w:sz w:val="20"/>
          <w:szCs w:val="20"/>
        </w:rPr>
        <w:t>………………………..cấp ngày…../…../……., tại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Và vợ hoặc chồng (nếu có) là: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Số CMND (hộ chiếu hoặc thẻ quân nhân): ………………………………cấp ngày</w:t>
      </w:r>
      <w:proofErr w:type="gramStart"/>
      <w:r w:rsidRPr="00F12BFE">
        <w:rPr>
          <w:rFonts w:ascii="Times New Roman" w:hAnsi="Times New Roman" w:cs="Times New Roman"/>
          <w:sz w:val="20"/>
          <w:szCs w:val="20"/>
        </w:rPr>
        <w:t>…..</w:t>
      </w:r>
      <w:proofErr w:type="gramEnd"/>
      <w:r w:rsidRPr="00F12BFE">
        <w:rPr>
          <w:rFonts w:ascii="Times New Roman" w:hAnsi="Times New Roman" w:cs="Times New Roman"/>
          <w:sz w:val="20"/>
          <w:szCs w:val="20"/>
        </w:rPr>
        <w:t>/…../……., tại</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Hộ khẩu thường trú: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Điện thoại: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Địa chỉ liên hệ: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Hai bên chúng tôi thống nhất ký kết Hợp đồng mua bán nhà ở cũ thuộc sở hữu nhà nước với các nội dung sau:</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b/>
          <w:bCs/>
          <w:sz w:val="20"/>
          <w:szCs w:val="20"/>
        </w:rPr>
        <w:t>Điều 1. Thông tin của nhà ở mua bán: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1. Loại nhà ở </w:t>
      </w:r>
      <w:r w:rsidRPr="00F12BFE">
        <w:rPr>
          <w:rFonts w:ascii="Times New Roman" w:hAnsi="Times New Roman" w:cs="Times New Roman"/>
          <w:i/>
          <w:iCs/>
          <w:sz w:val="20"/>
          <w:szCs w:val="20"/>
        </w:rPr>
        <w:t>(ghi rõ căn hộ chung cư, nhà ở riêng lẻ, nhà biệt thự)</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xml:space="preserve">2. Địa chỉ nhà </w:t>
      </w:r>
      <w:proofErr w:type="gramStart"/>
      <w:r w:rsidRPr="00F12BFE">
        <w:rPr>
          <w:rFonts w:ascii="Times New Roman" w:hAnsi="Times New Roman" w:cs="Times New Roman"/>
          <w:sz w:val="20"/>
          <w:szCs w:val="20"/>
        </w:rPr>
        <w:t>ở:...........................................................................................................</w:t>
      </w:r>
      <w:proofErr w:type="gramEnd"/>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3. Cấp (hạng) nhà ở: ………………………vị trí nhà ở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4. Tỷ lệ chất lượng còn lại của nhà ở là: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5. Tổng diện tích sử dụng nhà ở là ………</w:t>
      </w:r>
      <w:proofErr w:type="gramStart"/>
      <w:r w:rsidRPr="00F12BFE">
        <w:rPr>
          <w:rFonts w:ascii="Times New Roman" w:hAnsi="Times New Roman" w:cs="Times New Roman"/>
          <w:sz w:val="20"/>
          <w:szCs w:val="20"/>
        </w:rPr>
        <w:t>…..</w:t>
      </w:r>
      <w:proofErr w:type="gramEnd"/>
      <w:r w:rsidRPr="00F12BFE">
        <w:rPr>
          <w:rFonts w:ascii="Times New Roman" w:hAnsi="Times New Roman" w:cs="Times New Roman"/>
          <w:sz w:val="20"/>
          <w:szCs w:val="20"/>
        </w:rPr>
        <w:t>m</w:t>
      </w:r>
      <w:r w:rsidRPr="00F12BFE">
        <w:rPr>
          <w:rFonts w:ascii="Times New Roman" w:hAnsi="Times New Roman" w:cs="Times New Roman"/>
          <w:sz w:val="20"/>
          <w:szCs w:val="20"/>
          <w:vertAlign w:val="superscript"/>
        </w:rPr>
        <w:t>2</w:t>
      </w:r>
      <w:r w:rsidRPr="00F12BFE">
        <w:rPr>
          <w:rFonts w:ascii="Times New Roman" w:hAnsi="Times New Roman" w:cs="Times New Roman"/>
          <w:sz w:val="20"/>
          <w:szCs w:val="20"/>
        </w:rPr>
        <w:t>, trong đó diện tích nhà chính là …………m</w:t>
      </w:r>
      <w:r w:rsidRPr="00F12BFE">
        <w:rPr>
          <w:rFonts w:ascii="Times New Roman" w:hAnsi="Times New Roman" w:cs="Times New Roman"/>
          <w:sz w:val="20"/>
          <w:szCs w:val="20"/>
          <w:vertAlign w:val="superscript"/>
        </w:rPr>
        <w:t>2</w:t>
      </w:r>
      <w:r w:rsidRPr="00F12BFE">
        <w:rPr>
          <w:rFonts w:ascii="Times New Roman" w:hAnsi="Times New Roman" w:cs="Times New Roman"/>
          <w:sz w:val="20"/>
          <w:szCs w:val="20"/>
        </w:rPr>
        <w:t>; diện tích nhà phụ là ………….m</w:t>
      </w:r>
      <w:r w:rsidRPr="00F12BFE">
        <w:rPr>
          <w:rFonts w:ascii="Times New Roman" w:hAnsi="Times New Roman" w:cs="Times New Roman"/>
          <w:sz w:val="20"/>
          <w:szCs w:val="20"/>
          <w:vertAlign w:val="superscript"/>
        </w:rPr>
        <w:t>2</w:t>
      </w:r>
      <w:r w:rsidRPr="00F12BFE">
        <w:rPr>
          <w:rFonts w:ascii="Times New Roman" w:hAnsi="Times New Roman" w:cs="Times New Roman"/>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6. Diện tích đất là: ………......m</w:t>
      </w:r>
      <w:r w:rsidRPr="00F12BFE">
        <w:rPr>
          <w:rFonts w:ascii="Times New Roman" w:hAnsi="Times New Roman" w:cs="Times New Roman"/>
          <w:sz w:val="20"/>
          <w:szCs w:val="20"/>
          <w:vertAlign w:val="superscript"/>
        </w:rPr>
        <w:t>2</w:t>
      </w:r>
      <w:r w:rsidRPr="00F12BFE">
        <w:rPr>
          <w:rFonts w:ascii="Times New Roman" w:hAnsi="Times New Roman" w:cs="Times New Roman"/>
          <w:sz w:val="20"/>
          <w:szCs w:val="20"/>
        </w:rPr>
        <w:t>, trong đó sử dụng chung là ………….m</w:t>
      </w:r>
      <w:r w:rsidRPr="00F12BFE">
        <w:rPr>
          <w:rFonts w:ascii="Times New Roman" w:hAnsi="Times New Roman" w:cs="Times New Roman"/>
          <w:sz w:val="20"/>
          <w:szCs w:val="20"/>
          <w:vertAlign w:val="superscript"/>
        </w:rPr>
        <w:t>2</w:t>
      </w:r>
      <w:r w:rsidRPr="00F12BFE">
        <w:rPr>
          <w:rFonts w:ascii="Times New Roman" w:hAnsi="Times New Roman" w:cs="Times New Roman"/>
          <w:sz w:val="20"/>
          <w:szCs w:val="20"/>
        </w:rPr>
        <w:t>, sử dụng riêng là: …………….m</w:t>
      </w:r>
      <w:r w:rsidRPr="00F12BFE">
        <w:rPr>
          <w:rFonts w:ascii="Times New Roman" w:hAnsi="Times New Roman" w:cs="Times New Roman"/>
          <w:sz w:val="20"/>
          <w:szCs w:val="20"/>
          <w:vertAlign w:val="superscript"/>
        </w:rPr>
        <w:t>2</w:t>
      </w:r>
      <w:r w:rsidRPr="00F12BFE">
        <w:rPr>
          <w:rFonts w:ascii="Times New Roman" w:hAnsi="Times New Roman" w:cs="Times New Roman"/>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7. Diện tích đất liền kề nằm ngoài Hợp đồng thuê nhà ở (nếu có): …………….m</w:t>
      </w:r>
      <w:r w:rsidRPr="00F12BFE">
        <w:rPr>
          <w:rFonts w:ascii="Times New Roman" w:hAnsi="Times New Roman" w:cs="Times New Roman"/>
          <w:sz w:val="20"/>
          <w:szCs w:val="20"/>
          <w:vertAlign w:val="superscript"/>
        </w:rPr>
        <w:t>2</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(Kèm theo bản vẽ sơ đồ nhà ở, đất ở thể hiện rõ diện tích theo Hợp đồng hoặc ngoài Hợp đồng thuê nhà ở).</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b/>
          <w:bCs/>
          <w:sz w:val="20"/>
          <w:szCs w:val="20"/>
        </w:rPr>
        <w:t>Điều 2. Giá bán nhà ở, phương thức và thời hạn thanh toán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1. Giá bán nhà ở (bao gồm tiền nhà và tiền chuyển quyền sử dụng đất), trong đó:</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a) Tiền nhà ở là: …………………………………………</w:t>
      </w:r>
      <w:proofErr w:type="gramStart"/>
      <w:r w:rsidRPr="00F12BFE">
        <w:rPr>
          <w:rFonts w:ascii="Times New Roman" w:hAnsi="Times New Roman" w:cs="Times New Roman"/>
          <w:sz w:val="20"/>
          <w:szCs w:val="20"/>
        </w:rPr>
        <w:t>…..</w:t>
      </w:r>
      <w:proofErr w:type="gramEnd"/>
      <w:r w:rsidRPr="00F12BFE">
        <w:rPr>
          <w:rFonts w:ascii="Times New Roman" w:hAnsi="Times New Roman" w:cs="Times New Roman"/>
          <w:sz w:val="20"/>
          <w:szCs w:val="20"/>
        </w:rPr>
        <w:t>Việt Nam đồng</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 xml:space="preserve">(Bằng </w:t>
      </w:r>
      <w:proofErr w:type="gramStart"/>
      <w:r w:rsidRPr="00F12BFE">
        <w:rPr>
          <w:rFonts w:ascii="Times New Roman" w:hAnsi="Times New Roman" w:cs="Times New Roman"/>
          <w:i/>
          <w:iCs/>
          <w:sz w:val="20"/>
          <w:szCs w:val="20"/>
        </w:rPr>
        <w:t>chữ:…</w:t>
      </w:r>
      <w:proofErr w:type="gramEnd"/>
      <w:r w:rsidRPr="00F12BFE">
        <w:rPr>
          <w:rFonts w:ascii="Times New Roman" w:hAnsi="Times New Roman" w:cs="Times New Roman"/>
          <w:i/>
          <w:iCs/>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b) Tiền chuyển quyền sử dụng đất là …………………</w:t>
      </w:r>
      <w:proofErr w:type="gramStart"/>
      <w:r w:rsidRPr="00F12BFE">
        <w:rPr>
          <w:rFonts w:ascii="Times New Roman" w:hAnsi="Times New Roman" w:cs="Times New Roman"/>
          <w:sz w:val="20"/>
          <w:szCs w:val="20"/>
        </w:rPr>
        <w:t>….Việt</w:t>
      </w:r>
      <w:proofErr w:type="gramEnd"/>
      <w:r w:rsidRPr="00F12BFE">
        <w:rPr>
          <w:rFonts w:ascii="Times New Roman" w:hAnsi="Times New Roman" w:cs="Times New Roman"/>
          <w:sz w:val="20"/>
          <w:szCs w:val="20"/>
        </w:rPr>
        <w:t xml:space="preserve"> Nam đồng</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 xml:space="preserve">(Bằng </w:t>
      </w:r>
      <w:proofErr w:type="gramStart"/>
      <w:r w:rsidRPr="00F12BFE">
        <w:rPr>
          <w:rFonts w:ascii="Times New Roman" w:hAnsi="Times New Roman" w:cs="Times New Roman"/>
          <w:i/>
          <w:iCs/>
          <w:sz w:val="20"/>
          <w:szCs w:val="20"/>
        </w:rPr>
        <w:t>chữ:…</w:t>
      </w:r>
      <w:proofErr w:type="gramEnd"/>
      <w:r w:rsidRPr="00F12BFE">
        <w:rPr>
          <w:rFonts w:ascii="Times New Roman" w:hAnsi="Times New Roman" w:cs="Times New Roman"/>
          <w:i/>
          <w:iCs/>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b/>
          <w:bCs/>
          <w:i/>
          <w:iCs/>
          <w:sz w:val="20"/>
          <w:szCs w:val="20"/>
        </w:rPr>
        <w:t>Tổng cộng: a + b = …………………………………</w:t>
      </w:r>
      <w:proofErr w:type="gramStart"/>
      <w:r w:rsidRPr="00F12BFE">
        <w:rPr>
          <w:rFonts w:ascii="Times New Roman" w:hAnsi="Times New Roman" w:cs="Times New Roman"/>
          <w:b/>
          <w:bCs/>
          <w:i/>
          <w:iCs/>
          <w:sz w:val="20"/>
          <w:szCs w:val="20"/>
        </w:rPr>
        <w:t>…..</w:t>
      </w:r>
      <w:proofErr w:type="gramEnd"/>
      <w:r w:rsidRPr="00F12BFE">
        <w:rPr>
          <w:rFonts w:ascii="Times New Roman" w:hAnsi="Times New Roman" w:cs="Times New Roman"/>
          <w:b/>
          <w:bCs/>
          <w:i/>
          <w:iCs/>
          <w:sz w:val="20"/>
          <w:szCs w:val="20"/>
        </w:rPr>
        <w:t>Việt Nam đồng (I)</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 xml:space="preserve">(Bằng </w:t>
      </w:r>
      <w:proofErr w:type="gramStart"/>
      <w:r w:rsidRPr="00F12BFE">
        <w:rPr>
          <w:rFonts w:ascii="Times New Roman" w:hAnsi="Times New Roman" w:cs="Times New Roman"/>
          <w:i/>
          <w:iCs/>
          <w:sz w:val="20"/>
          <w:szCs w:val="20"/>
        </w:rPr>
        <w:t>chữ:…</w:t>
      </w:r>
      <w:proofErr w:type="gramEnd"/>
      <w:r w:rsidRPr="00F12BFE">
        <w:rPr>
          <w:rFonts w:ascii="Times New Roman" w:hAnsi="Times New Roman" w:cs="Times New Roman"/>
          <w:i/>
          <w:iCs/>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2. Số tiền mua nhà ở Bên mua được miễn, giảm là:</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a) Tiền nhà ở là: …………………………………………</w:t>
      </w:r>
      <w:proofErr w:type="gramStart"/>
      <w:r w:rsidRPr="00F12BFE">
        <w:rPr>
          <w:rFonts w:ascii="Times New Roman" w:hAnsi="Times New Roman" w:cs="Times New Roman"/>
          <w:sz w:val="20"/>
          <w:szCs w:val="20"/>
        </w:rPr>
        <w:t>…..</w:t>
      </w:r>
      <w:proofErr w:type="gramEnd"/>
      <w:r w:rsidRPr="00F12BFE">
        <w:rPr>
          <w:rFonts w:ascii="Times New Roman" w:hAnsi="Times New Roman" w:cs="Times New Roman"/>
          <w:sz w:val="20"/>
          <w:szCs w:val="20"/>
        </w:rPr>
        <w:t>Việt Nam đồng</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 xml:space="preserve">(Bằng </w:t>
      </w:r>
      <w:proofErr w:type="gramStart"/>
      <w:r w:rsidRPr="00F12BFE">
        <w:rPr>
          <w:rFonts w:ascii="Times New Roman" w:hAnsi="Times New Roman" w:cs="Times New Roman"/>
          <w:i/>
          <w:iCs/>
          <w:sz w:val="20"/>
          <w:szCs w:val="20"/>
        </w:rPr>
        <w:t>chữ:…</w:t>
      </w:r>
      <w:proofErr w:type="gramEnd"/>
      <w:r w:rsidRPr="00F12BFE">
        <w:rPr>
          <w:rFonts w:ascii="Times New Roman" w:hAnsi="Times New Roman" w:cs="Times New Roman"/>
          <w:i/>
          <w:iCs/>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b) Tiền sử dụng đất là: ………………………………………Việt Nam đồng</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 xml:space="preserve">(Bằng </w:t>
      </w:r>
      <w:proofErr w:type="gramStart"/>
      <w:r w:rsidRPr="00F12BFE">
        <w:rPr>
          <w:rFonts w:ascii="Times New Roman" w:hAnsi="Times New Roman" w:cs="Times New Roman"/>
          <w:i/>
          <w:iCs/>
          <w:sz w:val="20"/>
          <w:szCs w:val="20"/>
        </w:rPr>
        <w:t>chữ:…</w:t>
      </w:r>
      <w:proofErr w:type="gramEnd"/>
      <w:r w:rsidRPr="00F12BFE">
        <w:rPr>
          <w:rFonts w:ascii="Times New Roman" w:hAnsi="Times New Roman" w:cs="Times New Roman"/>
          <w:i/>
          <w:iCs/>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b/>
          <w:bCs/>
          <w:i/>
          <w:iCs/>
          <w:sz w:val="20"/>
          <w:szCs w:val="20"/>
        </w:rPr>
        <w:t>Tổng cộng: a + b = ………………………………</w:t>
      </w:r>
      <w:proofErr w:type="gramStart"/>
      <w:r w:rsidRPr="00F12BFE">
        <w:rPr>
          <w:rFonts w:ascii="Times New Roman" w:hAnsi="Times New Roman" w:cs="Times New Roman"/>
          <w:b/>
          <w:bCs/>
          <w:i/>
          <w:iCs/>
          <w:sz w:val="20"/>
          <w:szCs w:val="20"/>
        </w:rPr>
        <w:t>…..</w:t>
      </w:r>
      <w:proofErr w:type="gramEnd"/>
      <w:r w:rsidRPr="00F12BFE">
        <w:rPr>
          <w:rFonts w:ascii="Times New Roman" w:hAnsi="Times New Roman" w:cs="Times New Roman"/>
          <w:b/>
          <w:bCs/>
          <w:i/>
          <w:iCs/>
          <w:sz w:val="20"/>
          <w:szCs w:val="20"/>
        </w:rPr>
        <w:t>Việt Nam đồng (II)</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(Trong đó giảm tiền nhà áp dụng quy định tại</w:t>
      </w:r>
      <w:bookmarkStart w:id="7" w:name="_ftnref80"/>
      <w:r w:rsidRPr="00F12BFE">
        <w:rPr>
          <w:rFonts w:ascii="Times New Roman" w:hAnsi="Times New Roman" w:cs="Times New Roman"/>
          <w:sz w:val="20"/>
          <w:szCs w:val="20"/>
        </w:rPr>
        <w:fldChar w:fldCharType="begin"/>
      </w:r>
      <w:r w:rsidRPr="00F12BFE">
        <w:rPr>
          <w:rFonts w:ascii="Times New Roman" w:hAnsi="Times New Roman" w:cs="Times New Roman"/>
          <w:sz w:val="20"/>
          <w:szCs w:val="20"/>
        </w:rPr>
        <w:instrText xml:space="preserve"> HYPERLINK "https://thuvienphapluat.vn/van-ban/Bat-dong-san/Thong-tu-19-2016-TT-BXD-huong-dan-99-2015-ND-CP-Luat-Nha-o-297607.aspx" \l "_ftn80" \o "" </w:instrText>
      </w:r>
      <w:r w:rsidRPr="00F12BFE">
        <w:rPr>
          <w:rFonts w:ascii="Times New Roman" w:hAnsi="Times New Roman" w:cs="Times New Roman"/>
          <w:sz w:val="20"/>
          <w:szCs w:val="20"/>
        </w:rPr>
        <w:fldChar w:fldCharType="separate"/>
      </w:r>
      <w:r w:rsidRPr="00F12BFE">
        <w:rPr>
          <w:rFonts w:ascii="Times New Roman" w:hAnsi="Times New Roman" w:cs="Times New Roman"/>
          <w:sz w:val="20"/>
          <w:szCs w:val="20"/>
          <w:u w:val="single"/>
        </w:rPr>
        <w:t>80</w:t>
      </w:r>
      <w:r w:rsidRPr="00F12BFE">
        <w:rPr>
          <w:rFonts w:ascii="Times New Roman" w:hAnsi="Times New Roman" w:cs="Times New Roman"/>
          <w:sz w:val="20"/>
          <w:szCs w:val="20"/>
        </w:rPr>
        <w:fldChar w:fldCharType="end"/>
      </w:r>
      <w:bookmarkEnd w:id="7"/>
      <w:r w:rsidRPr="00F12BFE">
        <w:rPr>
          <w:rFonts w:ascii="Times New Roman" w:hAnsi="Times New Roman" w:cs="Times New Roman"/>
          <w:sz w:val="20"/>
          <w:szCs w:val="20"/>
        </w:rPr>
        <w:t>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lastRenderedPageBreak/>
        <w:t>Miễn, giảm tiền sử dụng đất áp dụng quy định tại</w:t>
      </w:r>
      <w:bookmarkStart w:id="8" w:name="_ftnref81"/>
      <w:r w:rsidRPr="00F12BFE">
        <w:rPr>
          <w:rFonts w:ascii="Times New Roman" w:hAnsi="Times New Roman" w:cs="Times New Roman"/>
          <w:sz w:val="20"/>
          <w:szCs w:val="20"/>
        </w:rPr>
        <w:fldChar w:fldCharType="begin"/>
      </w:r>
      <w:r w:rsidRPr="00F12BFE">
        <w:rPr>
          <w:rFonts w:ascii="Times New Roman" w:hAnsi="Times New Roman" w:cs="Times New Roman"/>
          <w:sz w:val="20"/>
          <w:szCs w:val="20"/>
        </w:rPr>
        <w:instrText xml:space="preserve"> HYPERLINK "https://thuvienphapluat.vn/van-ban/Bat-dong-san/Thong-tu-19-2016-TT-BXD-huong-dan-99-2015-ND-CP-Luat-Nha-o-297607.aspx" \l "_ftn81" \o "" </w:instrText>
      </w:r>
      <w:r w:rsidRPr="00F12BFE">
        <w:rPr>
          <w:rFonts w:ascii="Times New Roman" w:hAnsi="Times New Roman" w:cs="Times New Roman"/>
          <w:sz w:val="20"/>
          <w:szCs w:val="20"/>
        </w:rPr>
        <w:fldChar w:fldCharType="separate"/>
      </w:r>
      <w:r w:rsidRPr="00F12BFE">
        <w:rPr>
          <w:rFonts w:ascii="Times New Roman" w:hAnsi="Times New Roman" w:cs="Times New Roman"/>
          <w:sz w:val="20"/>
          <w:szCs w:val="20"/>
          <w:u w:val="single"/>
        </w:rPr>
        <w:t>81</w:t>
      </w:r>
      <w:r w:rsidRPr="00F12BFE">
        <w:rPr>
          <w:rFonts w:ascii="Times New Roman" w:hAnsi="Times New Roman" w:cs="Times New Roman"/>
          <w:sz w:val="20"/>
          <w:szCs w:val="20"/>
        </w:rPr>
        <w:fldChar w:fldCharType="end"/>
      </w:r>
      <w:bookmarkEnd w:id="8"/>
      <w:r w:rsidRPr="00F12BFE">
        <w:rPr>
          <w:rFonts w:ascii="Times New Roman" w:hAnsi="Times New Roman" w:cs="Times New Roman"/>
          <w:sz w:val="20"/>
          <w:szCs w:val="20"/>
        </w:rPr>
        <w:t>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3. Số tiền mua nhà ở thực tế Bên mua phải trả cho Bên bán (I - II) là: ………………………Việt Nam đồng;</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i/>
          <w:iCs/>
          <w:sz w:val="20"/>
          <w:szCs w:val="20"/>
        </w:rPr>
        <w:t xml:space="preserve">(Bằng </w:t>
      </w:r>
      <w:proofErr w:type="gramStart"/>
      <w:r w:rsidRPr="00F12BFE">
        <w:rPr>
          <w:rFonts w:ascii="Times New Roman" w:hAnsi="Times New Roman" w:cs="Times New Roman"/>
          <w:i/>
          <w:iCs/>
          <w:sz w:val="20"/>
          <w:szCs w:val="20"/>
        </w:rPr>
        <w:t>chữ:…</w:t>
      </w:r>
      <w:proofErr w:type="gramEnd"/>
      <w:r w:rsidRPr="00F12BFE">
        <w:rPr>
          <w:rFonts w:ascii="Times New Roman" w:hAnsi="Times New Roman" w:cs="Times New Roman"/>
          <w:i/>
          <w:iCs/>
          <w:sz w:val="20"/>
          <w:szCs w:val="20"/>
        </w:rPr>
        <w: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4. Phương thức thanh toán: Bên mua trả bằng (ghi rõ là thanh toán bằng tiền mặt Việt Nam đồng hoặc chuyển vào tài Khoản Bên bán)</w:t>
      </w:r>
      <w:bookmarkStart w:id="9" w:name="_ftnref82"/>
      <w:r w:rsidRPr="00F12BFE">
        <w:rPr>
          <w:rFonts w:ascii="Times New Roman" w:hAnsi="Times New Roman" w:cs="Times New Roman"/>
          <w:sz w:val="20"/>
          <w:szCs w:val="20"/>
        </w:rPr>
        <w:fldChar w:fldCharType="begin"/>
      </w:r>
      <w:r w:rsidRPr="00F12BFE">
        <w:rPr>
          <w:rFonts w:ascii="Times New Roman" w:hAnsi="Times New Roman" w:cs="Times New Roman"/>
          <w:sz w:val="20"/>
          <w:szCs w:val="20"/>
        </w:rPr>
        <w:instrText xml:space="preserve"> HYPERLINK "https://thuvienphapluat.vn/van-ban/Bat-dong-san/Thong-tu-19-2016-TT-BXD-huong-dan-99-2015-ND-CP-Luat-Nha-o-297607.aspx" \l "_ftn82" \o "" </w:instrText>
      </w:r>
      <w:r w:rsidRPr="00F12BFE">
        <w:rPr>
          <w:rFonts w:ascii="Times New Roman" w:hAnsi="Times New Roman" w:cs="Times New Roman"/>
          <w:sz w:val="20"/>
          <w:szCs w:val="20"/>
        </w:rPr>
        <w:fldChar w:fldCharType="separate"/>
      </w:r>
      <w:r w:rsidRPr="00F12BFE">
        <w:rPr>
          <w:rFonts w:ascii="Times New Roman" w:hAnsi="Times New Roman" w:cs="Times New Roman"/>
          <w:sz w:val="20"/>
          <w:szCs w:val="20"/>
          <w:u w:val="single"/>
        </w:rPr>
        <w:t>82</w:t>
      </w:r>
      <w:r w:rsidRPr="00F12BFE">
        <w:rPr>
          <w:rFonts w:ascii="Times New Roman" w:hAnsi="Times New Roman" w:cs="Times New Roman"/>
          <w:sz w:val="20"/>
          <w:szCs w:val="20"/>
        </w:rPr>
        <w:fldChar w:fldCharType="end"/>
      </w:r>
      <w:bookmarkEnd w:id="9"/>
      <w:r w:rsidRPr="00F12BFE">
        <w:rPr>
          <w:rFonts w:ascii="Times New Roman" w:hAnsi="Times New Roman" w:cs="Times New Roman"/>
          <w:sz w:val="20"/>
          <w:szCs w:val="20"/>
        </w:rPr>
        <w:t>: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5. Thời hạn thanh toán: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a) Bên mua có trách nhiệm trả tiền một lần ngay sau khi ký Hợp đồng này. Bên bán có trách nhiệm giao cho Bên mua Phiếu báo thanh toán tiền mua nhà ở sau khi ký hợp đồng này;</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b) Sau khi nhận được Phiếu báo thanh toán tiền mua nhà ở, Bên mua có trách nhiệm thanh toán đủ tiền mua nhà ở đúng thời hạn và địa Điểm ghi tại Phiếu báo thanh toán này.</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b/>
          <w:bCs/>
          <w:sz w:val="20"/>
          <w:szCs w:val="20"/>
        </w:rPr>
        <w:t>Điều 3. Thời hạn giao nhận nhà ở</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1. Hai bên thống nhất thời gian giao nhận nhà ở vào ngày ……… tháng ……. năm ……. kể từ ngày bên mua thanh toán đủ số tiền mua nhà ở (hoặc …………).</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2. Sau khi Bên mua thực hiện đầy đủ nghĩa vụ tài chính về mua bán nhà ở và đã nhận nhà ở theo thời hạn quy định tại Khoản 1 Điều này thì Bên bán có trách nhiệm hoàn tất hồ sơ mua bán nhà ở và chuyển sang cho cơ quan có thẩm quyền để cấp Giấy chứng nhận quyền sử dụng đất, quyền sở hữu nhà ở và tài sản khác gắn liền với đất (sau đây gọi tắt là Giấy chứng nhận) cho Bên mua.</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b/>
          <w:bCs/>
          <w:sz w:val="20"/>
          <w:szCs w:val="20"/>
        </w:rPr>
        <w:t>Điều 4. Quyền và nghĩa vụ của Bên bán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1. Quyền của Bên bán: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a) Yêu cầu Bên mua thanh toán đầy đủ, đúng hạn tiền mua nhà ở theo quy định tại Điều 2 của hợp đồng này;</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b) Bàn giao nhà ở cho Bên mua theo đúng thời gian thỏa thuận;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c) Yêu cầu Bên mua bảo quản nhà ở trong thời gian chưa hoàn tất thủ tục mua bán nhà ở;</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d) Chấm dứt Hợp đồng mua bán nhà ở trong trường hợp quá ………. ngày kể từ ngày ký kết Hợp đồng mà Bên mua không thực hiện thanh toán tiền mua nhà ở mà không có lý do chính đáng;</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đ) Các quyền khác theo thỏa thuận.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2. Nghĩa vụ của Bên bán: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a) Giao nhà cho Bên mua đúng thời hạn quy định tại Khoản 1 Điều 3 của Hợp đồng này;</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b) Hướng dẫn Bên mua nộp các nghĩa vụ tài chính liên quan đến việc mua bán nhà ở này;</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c) Xác định đúng diện tích nhà ở mua bán và làm thủ tục chuyển hồ sơ mua bán nhà ở sang cơ quan có thẩm quyền để cấp Giấy chứng nhận cho Bên mua;</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d) Phổ biến, hướng dẫn cho Bên mua biết quy định về quản lý sử dụng nhà ở đối với nhà ở mua bán là nhà chung cư, nhà biệt thự;</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đ) Chấp hành các quyết định của cơ quan có thẩm quyền về việc giải quyết tranh chấp Hợp đồng này;</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e) Các nghĩa vụ khác theo thỏa thuận.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b/>
          <w:bCs/>
          <w:sz w:val="20"/>
          <w:szCs w:val="20"/>
        </w:rPr>
        <w:t>Điều 5. Quyền và nghĩa vụ của Bên mua</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1. Quyền của Bên mua:</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a) Yêu cầu Bên bán bàn giao nhà kèm theo giấy tờ về nhà ở theo đúng thỏa thuận tại Điều 3 Hợp đồng này;</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b) Yêu cầu Bên bán làm thủ tục để cơ quan có thẩm quyền cấp Giấy chứng nhận sau khi đã hoàn thành thủ tục mua bán nhà ở;</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c) Các quyền khác theo thỏa thuận.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2. Nghĩa vụ của Bên mua:</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a) Thanh toán đầy đủ tiền mua nhà ở và nộp các nghĩa vụ tài chính về mua bán nhà ở theo đúng quy định;</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b) Chấp hành đầy đủ những quy định về quản lý sử dụng nhà ở và quyết định của cơ quan có thẩm quyền về giải quyết tranh chấp liên quan đến Hợp đồng này;</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c) Chấp hành các quy định về giữ gìn vệ sinh môi trường và an ninh trật tự trong khu vực cư trú;</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d) Trường hợp quá …</w:t>
      </w:r>
      <w:proofErr w:type="gramStart"/>
      <w:r w:rsidRPr="00F12BFE">
        <w:rPr>
          <w:rFonts w:ascii="Times New Roman" w:hAnsi="Times New Roman" w:cs="Times New Roman"/>
          <w:sz w:val="20"/>
          <w:szCs w:val="20"/>
        </w:rPr>
        <w:t>…..</w:t>
      </w:r>
      <w:proofErr w:type="gramEnd"/>
      <w:r w:rsidRPr="00F12BFE">
        <w:rPr>
          <w:rFonts w:ascii="Times New Roman" w:hAnsi="Times New Roman" w:cs="Times New Roman"/>
          <w:sz w:val="20"/>
          <w:szCs w:val="20"/>
        </w:rPr>
        <w:t xml:space="preserve"> ngày kể từ ngày ký kết Hợp đồng mà Bên mua không thanh toán đủ tiền mua nhà theo yêu cầu của Phiếu báo thanh toán tiền mua nhà ở và không nộp các nghĩa vụ tài chính theo quy định mà không có lý do chính đáng thì sẽ bị chấm dứt Hợp đồng. Nếu Bên mua muốn tiếp tục mua nhà ở thì phải ký kết lại Hợp đồng mua bán nhà ở mới;</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e) Các nghĩa vụ khác theo thỏa thuận.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b/>
          <w:bCs/>
          <w:sz w:val="20"/>
          <w:szCs w:val="20"/>
        </w:rPr>
        <w:t>Điều 6. Cam kết của các bên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1. Hai bên cùng cam kết thực hiện đúng các nội dung Hợp đồng đã ký. Trường hợp các bên có tranh chấp về các nội dung của Hợp đồng này thì hai bên cùng bàn bạc giải quyết thông qua thương lượng. Trong trường hợp các bên không thương lượng được thì có quyền yêu cầu Tòa án nhân dân giải quyết theo quy định của pháp luật.</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2. Các cam kết khác theo thỏa thuận.</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b/>
          <w:bCs/>
          <w:sz w:val="20"/>
          <w:szCs w:val="20"/>
        </w:rPr>
        <w:t>Điều 7. Hiệu lực của Hợp đồng</w:t>
      </w:r>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1. Hợp đồng này có hiệu lực kể từ ngày ………</w:t>
      </w:r>
      <w:proofErr w:type="gramStart"/>
      <w:r w:rsidRPr="00F12BFE">
        <w:rPr>
          <w:rFonts w:ascii="Times New Roman" w:hAnsi="Times New Roman" w:cs="Times New Roman"/>
          <w:sz w:val="20"/>
          <w:szCs w:val="20"/>
        </w:rPr>
        <w:t>…..</w:t>
      </w:r>
      <w:proofErr w:type="gramEnd"/>
    </w:p>
    <w:p w:rsidR="00F10536" w:rsidRPr="00F12BFE" w:rsidRDefault="00F10536" w:rsidP="00F10536">
      <w:pPr>
        <w:shd w:val="clear" w:color="auto" w:fill="FFFFFF"/>
        <w:ind w:firstLine="567"/>
        <w:rPr>
          <w:rFonts w:ascii="Times New Roman" w:hAnsi="Times New Roman" w:cs="Times New Roman"/>
          <w:sz w:val="18"/>
          <w:szCs w:val="18"/>
        </w:rPr>
      </w:pPr>
      <w:r w:rsidRPr="00F12BFE">
        <w:rPr>
          <w:rFonts w:ascii="Times New Roman" w:hAnsi="Times New Roman" w:cs="Times New Roman"/>
          <w:sz w:val="20"/>
          <w:szCs w:val="20"/>
        </w:rPr>
        <w:t>2. Hợp đồng này được lập thành 04 bản, có giá trị như nhau, mỗi bên giữ 01 bản, 01 bản chuyển cơ quan cấp Giấy chứng nhận, 01 bản chuyển cho cơ quan thuế./.</w:t>
      </w:r>
    </w:p>
    <w:p w:rsidR="00F10536" w:rsidRPr="00F12BFE" w:rsidRDefault="00F10536" w:rsidP="00F10536">
      <w:pPr>
        <w:shd w:val="clear" w:color="auto" w:fill="FFFFFF"/>
        <w:rPr>
          <w:rFonts w:ascii="Times New Roman" w:hAnsi="Times New Roman" w:cs="Times New Roman"/>
          <w:sz w:val="18"/>
          <w:szCs w:val="18"/>
        </w:rPr>
      </w:pPr>
      <w:r w:rsidRPr="00F12BFE">
        <w:rPr>
          <w:rFonts w:ascii="Times New Roman" w:hAnsi="Times New Roman" w:cs="Times New Roman"/>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10536" w:rsidRPr="00F12BFE" w:rsidTr="00F10536">
        <w:trPr>
          <w:tblCellSpacing w:w="0" w:type="dxa"/>
        </w:trPr>
        <w:tc>
          <w:tcPr>
            <w:tcW w:w="4428" w:type="dxa"/>
            <w:shd w:val="clear" w:color="auto" w:fill="FFFFFF"/>
            <w:tcMar>
              <w:top w:w="0" w:type="dxa"/>
              <w:left w:w="108" w:type="dxa"/>
              <w:bottom w:w="0" w:type="dxa"/>
              <w:right w:w="108" w:type="dxa"/>
            </w:tcMar>
            <w:hideMark/>
          </w:tcPr>
          <w:p w:rsidR="00F10536" w:rsidRPr="00F12BFE" w:rsidRDefault="00F10536" w:rsidP="00F10536">
            <w:pPr>
              <w:jc w:val="center"/>
              <w:rPr>
                <w:rFonts w:ascii="Times New Roman" w:hAnsi="Times New Roman" w:cs="Times New Roman"/>
                <w:sz w:val="18"/>
                <w:szCs w:val="18"/>
              </w:rPr>
            </w:pPr>
            <w:r w:rsidRPr="00F12BFE">
              <w:rPr>
                <w:rFonts w:ascii="Times New Roman" w:hAnsi="Times New Roman" w:cs="Times New Roman"/>
                <w:b/>
                <w:bCs/>
                <w:sz w:val="20"/>
                <w:szCs w:val="20"/>
              </w:rPr>
              <w:t>BÊN MUA NHÀ Ở</w:t>
            </w:r>
            <w:r w:rsidRPr="00F12BFE">
              <w:rPr>
                <w:rFonts w:ascii="Times New Roman" w:hAnsi="Times New Roman" w:cs="Times New Roman"/>
                <w:b/>
                <w:bCs/>
                <w:sz w:val="20"/>
                <w:szCs w:val="20"/>
              </w:rPr>
              <w:br/>
            </w:r>
            <w:r w:rsidRPr="00F12BFE">
              <w:rPr>
                <w:rFonts w:ascii="Times New Roman" w:hAnsi="Times New Roman" w:cs="Times New Roman"/>
                <w:i/>
                <w:iCs/>
                <w:sz w:val="20"/>
                <w:szCs w:val="20"/>
              </w:rPr>
              <w:t>(ký và ghi rõ họ tên)</w:t>
            </w:r>
          </w:p>
        </w:tc>
        <w:tc>
          <w:tcPr>
            <w:tcW w:w="4428" w:type="dxa"/>
            <w:shd w:val="clear" w:color="auto" w:fill="FFFFFF"/>
            <w:tcMar>
              <w:top w:w="0" w:type="dxa"/>
              <w:left w:w="108" w:type="dxa"/>
              <w:bottom w:w="0" w:type="dxa"/>
              <w:right w:w="108" w:type="dxa"/>
            </w:tcMar>
            <w:hideMark/>
          </w:tcPr>
          <w:p w:rsidR="00F10536" w:rsidRPr="00F12BFE" w:rsidRDefault="00F10536" w:rsidP="00F10536">
            <w:pPr>
              <w:jc w:val="center"/>
              <w:rPr>
                <w:rFonts w:ascii="Times New Roman" w:hAnsi="Times New Roman" w:cs="Times New Roman"/>
                <w:sz w:val="18"/>
                <w:szCs w:val="18"/>
              </w:rPr>
            </w:pPr>
            <w:r w:rsidRPr="00F12BFE">
              <w:rPr>
                <w:rFonts w:ascii="Times New Roman" w:hAnsi="Times New Roman" w:cs="Times New Roman"/>
                <w:b/>
                <w:bCs/>
                <w:sz w:val="20"/>
                <w:szCs w:val="20"/>
              </w:rPr>
              <w:t>BÊN BÁN NHÀ Ở</w:t>
            </w:r>
            <w:r w:rsidRPr="00F12BFE">
              <w:rPr>
                <w:rFonts w:ascii="Times New Roman" w:hAnsi="Times New Roman" w:cs="Times New Roman"/>
                <w:b/>
                <w:bCs/>
                <w:sz w:val="20"/>
                <w:szCs w:val="20"/>
              </w:rPr>
              <w:br/>
            </w:r>
            <w:r w:rsidRPr="00F12BFE">
              <w:rPr>
                <w:rFonts w:ascii="Times New Roman" w:hAnsi="Times New Roman" w:cs="Times New Roman"/>
                <w:i/>
                <w:iCs/>
                <w:sz w:val="20"/>
                <w:szCs w:val="20"/>
              </w:rPr>
              <w:t>(ký tên, đóng dấu)</w:t>
            </w:r>
          </w:p>
        </w:tc>
      </w:tr>
    </w:tbl>
    <w:p w:rsidR="00F10536" w:rsidRPr="00F12BFE" w:rsidRDefault="00F10536" w:rsidP="00F10536">
      <w:pPr>
        <w:shd w:val="clear" w:color="auto" w:fill="FFFFFF"/>
        <w:rPr>
          <w:rFonts w:ascii="Times New Roman" w:hAnsi="Times New Roman" w:cs="Times New Roman"/>
          <w:sz w:val="20"/>
          <w:szCs w:val="20"/>
        </w:rPr>
      </w:pPr>
      <w:r w:rsidRPr="00F12BFE">
        <w:rPr>
          <w:rFonts w:ascii="Times New Roman" w:hAnsi="Times New Roman" w:cs="Times New Roman"/>
          <w:sz w:val="20"/>
          <w:szCs w:val="20"/>
        </w:rPr>
        <w:t> </w:t>
      </w:r>
    </w:p>
    <w:p w:rsidR="00F10536" w:rsidRPr="00F12BFE" w:rsidRDefault="00F10536" w:rsidP="00F10536">
      <w:pPr>
        <w:shd w:val="clear" w:color="auto" w:fill="FFFFFF"/>
        <w:rPr>
          <w:rFonts w:ascii="Times New Roman" w:hAnsi="Times New Roman" w:cs="Times New Roman"/>
          <w:sz w:val="20"/>
          <w:szCs w:val="20"/>
        </w:rPr>
      </w:pPr>
    </w:p>
    <w:p w:rsidR="00F10536" w:rsidRPr="00F12BFE" w:rsidRDefault="00F10536" w:rsidP="00F10536">
      <w:pPr>
        <w:shd w:val="clear" w:color="auto" w:fill="FFFFFF"/>
        <w:jc w:val="center"/>
        <w:rPr>
          <w:rFonts w:ascii="Times New Roman" w:hAnsi="Times New Roman" w:cs="Times New Roman"/>
          <w:sz w:val="18"/>
          <w:szCs w:val="18"/>
        </w:rPr>
      </w:pPr>
      <w:r w:rsidRPr="00F12BFE">
        <w:rPr>
          <w:rFonts w:ascii="Times New Roman" w:hAnsi="Times New Roman" w:cs="Times New Roman"/>
          <w:b/>
          <w:bCs/>
          <w:sz w:val="20"/>
          <w:szCs w:val="20"/>
        </w:rPr>
        <w:t>Bản vẽ sơ đồ nhà ở, đất ở kèm theo Hợp đồng mua bán</w:t>
      </w:r>
      <w:r w:rsidRPr="00F12BFE">
        <w:rPr>
          <w:rFonts w:ascii="Times New Roman" w:hAnsi="Times New Roman" w:cs="Times New Roman"/>
          <w:b/>
          <w:bCs/>
          <w:sz w:val="20"/>
          <w:szCs w:val="20"/>
        </w:rPr>
        <w:br/>
      </w:r>
      <w:r w:rsidRPr="00F12BFE">
        <w:rPr>
          <w:rFonts w:ascii="Times New Roman" w:hAnsi="Times New Roman" w:cs="Times New Roman"/>
          <w:i/>
          <w:iCs/>
          <w:sz w:val="20"/>
          <w:szCs w:val="20"/>
        </w:rPr>
        <w:t>(đính kèm Hợp đồng mua bán nhà ở số……..ký ngày…../…./….)</w:t>
      </w:r>
    </w:p>
    <w:p w:rsidR="00F10536" w:rsidRPr="00F12BFE" w:rsidRDefault="00F10536" w:rsidP="00F10536">
      <w:pPr>
        <w:shd w:val="clear" w:color="auto" w:fill="FFFFFF"/>
        <w:rPr>
          <w:rFonts w:ascii="Times New Roman" w:hAnsi="Times New Roman" w:cs="Times New Roman"/>
          <w:sz w:val="18"/>
          <w:szCs w:val="18"/>
        </w:rPr>
      </w:pPr>
      <w:r w:rsidRPr="00F12BFE">
        <w:rPr>
          <w:rFonts w:ascii="Times New Roman" w:hAnsi="Times New Roman" w:cs="Times New Roman"/>
          <w:sz w:val="20"/>
          <w:szCs w:val="20"/>
        </w:rPr>
        <w:t>Ví dụ 1: Trường hợp người mua nhà ở chỉ mua có diện tích theo Hợp đồng thuê nhà ở</w:t>
      </w:r>
    </w:p>
    <w:p w:rsidR="00F10536" w:rsidRPr="00F12BFE" w:rsidRDefault="00F10536" w:rsidP="00F10536">
      <w:pPr>
        <w:shd w:val="clear" w:color="auto" w:fill="FFFFFF"/>
        <w:rPr>
          <w:rFonts w:ascii="Times New Roman" w:hAnsi="Times New Roman" w:cs="Times New Roman"/>
          <w:sz w:val="18"/>
          <w:szCs w:val="18"/>
        </w:rPr>
      </w:pPr>
      <w:r w:rsidRPr="00F12BFE">
        <w:rPr>
          <w:rFonts w:ascii="Times New Roman" w:hAnsi="Times New Roman" w:cs="Times New Roman"/>
          <w:sz w:val="20"/>
          <w:szCs w:val="2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2"/>
      </w:tblGrid>
      <w:tr w:rsidR="00F10536" w:rsidRPr="00F12BFE" w:rsidTr="00F10536">
        <w:trPr>
          <w:trHeight w:val="611"/>
          <w:tblCellSpacing w:w="0" w:type="dxa"/>
          <w:jc w:val="center"/>
        </w:trPr>
        <w:tc>
          <w:tcPr>
            <w:tcW w:w="6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0536" w:rsidRPr="00F12BFE" w:rsidRDefault="00F10536" w:rsidP="00F10536">
            <w:pPr>
              <w:jc w:val="center"/>
              <w:rPr>
                <w:rFonts w:ascii="Times New Roman" w:hAnsi="Times New Roman" w:cs="Times New Roman"/>
              </w:rPr>
            </w:pPr>
            <w:r w:rsidRPr="00F12BFE">
              <w:rPr>
                <w:rFonts w:ascii="Times New Roman" w:hAnsi="Times New Roman" w:cs="Times New Roman"/>
                <w:sz w:val="20"/>
                <w:szCs w:val="20"/>
              </w:rPr>
              <w:t>Bản vẽ sơ đồ, vị trí mặt bằng nhà ở theo Hợp đồng thuê nhà ở</w:t>
            </w:r>
          </w:p>
          <w:p w:rsidR="00F10536" w:rsidRPr="00F12BFE" w:rsidRDefault="00F10536" w:rsidP="00F10536">
            <w:pPr>
              <w:jc w:val="center"/>
              <w:rPr>
                <w:rFonts w:ascii="Times New Roman" w:hAnsi="Times New Roman" w:cs="Times New Roman"/>
              </w:rPr>
            </w:pPr>
            <w:r w:rsidRPr="00F12BFE">
              <w:rPr>
                <w:rFonts w:ascii="Times New Roman" w:hAnsi="Times New Roman" w:cs="Times New Roman"/>
                <w:sz w:val="20"/>
                <w:szCs w:val="20"/>
              </w:rPr>
              <w:t> </w:t>
            </w:r>
          </w:p>
          <w:p w:rsidR="00F10536" w:rsidRPr="00F12BFE" w:rsidRDefault="00F10536" w:rsidP="00F10536">
            <w:pPr>
              <w:jc w:val="center"/>
              <w:rPr>
                <w:rFonts w:ascii="Times New Roman" w:hAnsi="Times New Roman" w:cs="Times New Roman"/>
              </w:rPr>
            </w:pPr>
            <w:r w:rsidRPr="00F12BFE">
              <w:rPr>
                <w:rFonts w:ascii="Times New Roman" w:hAnsi="Times New Roman" w:cs="Times New Roman"/>
                <w:sz w:val="20"/>
                <w:szCs w:val="20"/>
              </w:rPr>
              <w:t> </w:t>
            </w:r>
          </w:p>
        </w:tc>
      </w:tr>
    </w:tbl>
    <w:p w:rsidR="00F10536" w:rsidRPr="00F12BFE" w:rsidRDefault="00F10536" w:rsidP="00F10536">
      <w:pPr>
        <w:shd w:val="clear" w:color="auto" w:fill="FFFFFF"/>
        <w:rPr>
          <w:rFonts w:ascii="Times New Roman" w:hAnsi="Times New Roman" w:cs="Times New Roman"/>
          <w:sz w:val="18"/>
          <w:szCs w:val="18"/>
        </w:rPr>
      </w:pPr>
      <w:r w:rsidRPr="00F12BFE">
        <w:rPr>
          <w:rFonts w:ascii="Times New Roman" w:hAnsi="Times New Roman" w:cs="Times New Roman"/>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320"/>
      </w:tblGrid>
      <w:tr w:rsidR="00F10536" w:rsidRPr="00F12BFE" w:rsidTr="00F10536">
        <w:trPr>
          <w:trHeight w:val="710"/>
          <w:tblCellSpacing w:w="0" w:type="dxa"/>
        </w:trPr>
        <w:tc>
          <w:tcPr>
            <w:tcW w:w="4068" w:type="dxa"/>
            <w:shd w:val="clear" w:color="auto" w:fill="FFFFFF"/>
            <w:tcMar>
              <w:top w:w="0" w:type="dxa"/>
              <w:left w:w="108" w:type="dxa"/>
              <w:bottom w:w="0" w:type="dxa"/>
              <w:right w:w="108" w:type="dxa"/>
            </w:tcMar>
            <w:hideMark/>
          </w:tcPr>
          <w:p w:rsidR="00F10536" w:rsidRPr="00F12BFE" w:rsidRDefault="00F10536" w:rsidP="00F10536">
            <w:pPr>
              <w:jc w:val="center"/>
              <w:rPr>
                <w:rFonts w:ascii="Times New Roman" w:hAnsi="Times New Roman" w:cs="Times New Roman"/>
                <w:sz w:val="18"/>
                <w:szCs w:val="18"/>
              </w:rPr>
            </w:pPr>
            <w:r w:rsidRPr="00F12BFE">
              <w:rPr>
                <w:rFonts w:ascii="Times New Roman" w:hAnsi="Times New Roman" w:cs="Times New Roman"/>
                <w:b/>
                <w:bCs/>
                <w:sz w:val="20"/>
                <w:szCs w:val="20"/>
              </w:rPr>
              <w:t>Đại diện đứng tên</w:t>
            </w:r>
            <w:r w:rsidRPr="00F12BFE">
              <w:rPr>
                <w:rFonts w:ascii="Times New Roman" w:hAnsi="Times New Roman" w:cs="Times New Roman"/>
                <w:b/>
                <w:bCs/>
                <w:sz w:val="20"/>
                <w:szCs w:val="20"/>
              </w:rPr>
              <w:br/>
              <w:t>Ký hợp đồng mua bán nhà ở</w:t>
            </w:r>
            <w:r w:rsidRPr="00F12BFE">
              <w:rPr>
                <w:rFonts w:ascii="Times New Roman" w:hAnsi="Times New Roman" w:cs="Times New Roman"/>
                <w:b/>
                <w:bCs/>
                <w:sz w:val="20"/>
                <w:szCs w:val="20"/>
              </w:rPr>
              <w:br/>
            </w:r>
            <w:r w:rsidRPr="00F12BFE">
              <w:rPr>
                <w:rFonts w:ascii="Times New Roman" w:hAnsi="Times New Roman" w:cs="Times New Roman"/>
                <w:i/>
                <w:iCs/>
                <w:sz w:val="20"/>
                <w:szCs w:val="20"/>
              </w:rPr>
              <w:t>(ký và ghi rõ họ tên)</w:t>
            </w:r>
          </w:p>
        </w:tc>
        <w:tc>
          <w:tcPr>
            <w:tcW w:w="4320" w:type="dxa"/>
            <w:shd w:val="clear" w:color="auto" w:fill="FFFFFF"/>
            <w:tcMar>
              <w:top w:w="0" w:type="dxa"/>
              <w:left w:w="108" w:type="dxa"/>
              <w:bottom w:w="0" w:type="dxa"/>
              <w:right w:w="108" w:type="dxa"/>
            </w:tcMar>
            <w:hideMark/>
          </w:tcPr>
          <w:p w:rsidR="00F10536" w:rsidRPr="00F12BFE" w:rsidRDefault="00F10536" w:rsidP="00F10536">
            <w:pPr>
              <w:jc w:val="center"/>
              <w:rPr>
                <w:rFonts w:ascii="Times New Roman" w:hAnsi="Times New Roman" w:cs="Times New Roman"/>
                <w:sz w:val="18"/>
                <w:szCs w:val="18"/>
              </w:rPr>
            </w:pPr>
            <w:r w:rsidRPr="00F12BFE">
              <w:rPr>
                <w:rFonts w:ascii="Times New Roman" w:hAnsi="Times New Roman" w:cs="Times New Roman"/>
                <w:b/>
                <w:bCs/>
                <w:sz w:val="20"/>
                <w:szCs w:val="20"/>
              </w:rPr>
              <w:t>Bên bán nhà ở</w:t>
            </w:r>
            <w:r w:rsidRPr="00F12BFE">
              <w:rPr>
                <w:rFonts w:ascii="Times New Roman" w:hAnsi="Times New Roman" w:cs="Times New Roman"/>
                <w:b/>
                <w:bCs/>
                <w:sz w:val="20"/>
                <w:szCs w:val="20"/>
              </w:rPr>
              <w:br/>
            </w:r>
            <w:r w:rsidRPr="00F12BFE">
              <w:rPr>
                <w:rFonts w:ascii="Times New Roman" w:hAnsi="Times New Roman" w:cs="Times New Roman"/>
                <w:i/>
                <w:iCs/>
                <w:sz w:val="20"/>
                <w:szCs w:val="20"/>
              </w:rPr>
              <w:t>(ký tên, đóng dấu)</w:t>
            </w:r>
          </w:p>
        </w:tc>
      </w:tr>
    </w:tbl>
    <w:p w:rsidR="00F10536" w:rsidRPr="00F12BFE" w:rsidRDefault="00F10536" w:rsidP="00F10536">
      <w:pPr>
        <w:shd w:val="clear" w:color="auto" w:fill="FFFFFF"/>
        <w:rPr>
          <w:rFonts w:ascii="Times New Roman" w:hAnsi="Times New Roman" w:cs="Times New Roman"/>
          <w:sz w:val="18"/>
          <w:szCs w:val="18"/>
        </w:rPr>
      </w:pPr>
      <w:r w:rsidRPr="00F12BFE">
        <w:rPr>
          <w:rFonts w:ascii="Times New Roman" w:hAnsi="Times New Roman" w:cs="Times New Roman"/>
          <w:sz w:val="20"/>
          <w:szCs w:val="20"/>
        </w:rPr>
        <w:t> </w:t>
      </w:r>
    </w:p>
    <w:p w:rsidR="00F10536" w:rsidRPr="00F12BFE" w:rsidRDefault="00F10536" w:rsidP="00F10536">
      <w:pPr>
        <w:shd w:val="clear" w:color="auto" w:fill="FFFFFF"/>
        <w:rPr>
          <w:rFonts w:ascii="Times New Roman" w:hAnsi="Times New Roman" w:cs="Times New Roman"/>
          <w:sz w:val="18"/>
          <w:szCs w:val="18"/>
        </w:rPr>
      </w:pPr>
      <w:r w:rsidRPr="00F12BFE">
        <w:rPr>
          <w:rFonts w:ascii="Times New Roman" w:hAnsi="Times New Roman" w:cs="Times New Roman"/>
          <w:sz w:val="20"/>
          <w:szCs w:val="20"/>
        </w:rPr>
        <w:t>Ví dụ 2: Trường hợp người mua nhà ở mua cả diện tích theo Hợp đồng thuê và diện tích nằm ngoài Hợp đồng thuê</w:t>
      </w:r>
    </w:p>
    <w:p w:rsidR="00F10536" w:rsidRPr="00F12BFE" w:rsidRDefault="00F10536" w:rsidP="00F10536">
      <w:pPr>
        <w:shd w:val="clear" w:color="auto" w:fill="FFFFFF"/>
        <w:rPr>
          <w:rFonts w:ascii="Times New Roman" w:hAnsi="Times New Roman" w:cs="Times New Roman"/>
          <w:sz w:val="18"/>
          <w:szCs w:val="18"/>
        </w:rPr>
      </w:pPr>
      <w:r w:rsidRPr="00F12BFE">
        <w:rPr>
          <w:rFonts w:ascii="Times New Roman" w:hAnsi="Times New Roman" w:cs="Times New Roman"/>
          <w:sz w:val="20"/>
          <w:szCs w:val="2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2"/>
      </w:tblGrid>
      <w:tr w:rsidR="00F10536" w:rsidRPr="00F12BFE" w:rsidTr="00F10536">
        <w:trPr>
          <w:trHeight w:val="611"/>
          <w:tblCellSpacing w:w="0" w:type="dxa"/>
          <w:jc w:val="center"/>
        </w:trPr>
        <w:tc>
          <w:tcPr>
            <w:tcW w:w="6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0536" w:rsidRPr="00F12BFE" w:rsidRDefault="00F10536" w:rsidP="00F10536">
            <w:pPr>
              <w:jc w:val="center"/>
              <w:rPr>
                <w:rFonts w:ascii="Times New Roman" w:hAnsi="Times New Roman" w:cs="Times New Roman"/>
              </w:rPr>
            </w:pPr>
            <w:r w:rsidRPr="00F12BFE">
              <w:rPr>
                <w:rFonts w:ascii="Times New Roman" w:hAnsi="Times New Roman" w:cs="Times New Roman"/>
                <w:sz w:val="20"/>
                <w:szCs w:val="20"/>
              </w:rPr>
              <w:t>Bản vẽ sơ đồ, vị trí mặt bằng nhà ở theo Hợp đồng thuê nhà ở và ngoài Hợp đồng thuê nhà ở</w:t>
            </w:r>
          </w:p>
          <w:p w:rsidR="00F10536" w:rsidRPr="00F12BFE" w:rsidRDefault="00F10536" w:rsidP="00F10536">
            <w:pPr>
              <w:jc w:val="center"/>
              <w:rPr>
                <w:rFonts w:ascii="Times New Roman" w:hAnsi="Times New Roman" w:cs="Times New Roman"/>
              </w:rPr>
            </w:pPr>
            <w:r w:rsidRPr="00F12BFE">
              <w:rPr>
                <w:rFonts w:ascii="Times New Roman" w:hAnsi="Times New Roman" w:cs="Times New Roman"/>
                <w:sz w:val="20"/>
                <w:szCs w:val="20"/>
              </w:rPr>
              <w:t> </w:t>
            </w:r>
          </w:p>
          <w:p w:rsidR="00F10536" w:rsidRPr="00F12BFE" w:rsidRDefault="00F10536" w:rsidP="00F10536">
            <w:pPr>
              <w:jc w:val="center"/>
              <w:rPr>
                <w:rFonts w:ascii="Times New Roman" w:hAnsi="Times New Roman" w:cs="Times New Roman"/>
              </w:rPr>
            </w:pPr>
            <w:r w:rsidRPr="00F12BFE">
              <w:rPr>
                <w:rFonts w:ascii="Times New Roman" w:hAnsi="Times New Roman" w:cs="Times New Roman"/>
                <w:sz w:val="20"/>
                <w:szCs w:val="20"/>
              </w:rPr>
              <w:t> </w:t>
            </w:r>
          </w:p>
        </w:tc>
      </w:tr>
    </w:tbl>
    <w:p w:rsidR="00F10536" w:rsidRPr="00F12BFE" w:rsidRDefault="00F10536" w:rsidP="00F10536">
      <w:pPr>
        <w:shd w:val="clear" w:color="auto" w:fill="FFFFFF"/>
        <w:rPr>
          <w:rFonts w:ascii="Times New Roman" w:hAnsi="Times New Roman" w:cs="Times New Roman"/>
          <w:sz w:val="18"/>
          <w:szCs w:val="18"/>
        </w:rPr>
      </w:pPr>
      <w:r w:rsidRPr="00F12BFE">
        <w:rPr>
          <w:rFonts w:ascii="Times New Roman" w:hAnsi="Times New Roman" w:cs="Times New Roman"/>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320"/>
      </w:tblGrid>
      <w:tr w:rsidR="00F10536" w:rsidRPr="00F12BFE" w:rsidTr="00F10536">
        <w:trPr>
          <w:trHeight w:val="710"/>
          <w:tblCellSpacing w:w="0" w:type="dxa"/>
        </w:trPr>
        <w:tc>
          <w:tcPr>
            <w:tcW w:w="4068" w:type="dxa"/>
            <w:shd w:val="clear" w:color="auto" w:fill="FFFFFF"/>
            <w:tcMar>
              <w:top w:w="0" w:type="dxa"/>
              <w:left w:w="108" w:type="dxa"/>
              <w:bottom w:w="0" w:type="dxa"/>
              <w:right w:w="108" w:type="dxa"/>
            </w:tcMar>
            <w:hideMark/>
          </w:tcPr>
          <w:p w:rsidR="00F10536" w:rsidRPr="00F12BFE" w:rsidRDefault="00F10536" w:rsidP="00F10536">
            <w:pPr>
              <w:jc w:val="center"/>
              <w:rPr>
                <w:rFonts w:ascii="Times New Roman" w:hAnsi="Times New Roman" w:cs="Times New Roman"/>
                <w:sz w:val="18"/>
                <w:szCs w:val="18"/>
              </w:rPr>
            </w:pPr>
            <w:r w:rsidRPr="00F12BFE">
              <w:rPr>
                <w:rFonts w:ascii="Times New Roman" w:hAnsi="Times New Roman" w:cs="Times New Roman"/>
                <w:b/>
                <w:bCs/>
                <w:sz w:val="20"/>
                <w:szCs w:val="20"/>
              </w:rPr>
              <w:t>Đại diện đứng tên</w:t>
            </w:r>
            <w:r w:rsidRPr="00F12BFE">
              <w:rPr>
                <w:rFonts w:ascii="Times New Roman" w:hAnsi="Times New Roman" w:cs="Times New Roman"/>
                <w:b/>
                <w:bCs/>
                <w:sz w:val="20"/>
                <w:szCs w:val="20"/>
              </w:rPr>
              <w:br/>
              <w:t>ký Hợp đồng mua bán nhà ở</w:t>
            </w:r>
            <w:r w:rsidRPr="00F12BFE">
              <w:rPr>
                <w:rFonts w:ascii="Times New Roman" w:hAnsi="Times New Roman" w:cs="Times New Roman"/>
                <w:b/>
                <w:bCs/>
                <w:sz w:val="20"/>
                <w:szCs w:val="20"/>
              </w:rPr>
              <w:br/>
            </w:r>
            <w:r w:rsidRPr="00F12BFE">
              <w:rPr>
                <w:rFonts w:ascii="Times New Roman" w:hAnsi="Times New Roman" w:cs="Times New Roman"/>
                <w:i/>
                <w:iCs/>
                <w:sz w:val="20"/>
                <w:szCs w:val="20"/>
              </w:rPr>
              <w:t>(ký và ghi rõ họ tên)</w:t>
            </w:r>
          </w:p>
        </w:tc>
        <w:tc>
          <w:tcPr>
            <w:tcW w:w="4320" w:type="dxa"/>
            <w:shd w:val="clear" w:color="auto" w:fill="FFFFFF"/>
            <w:tcMar>
              <w:top w:w="0" w:type="dxa"/>
              <w:left w:w="108" w:type="dxa"/>
              <w:bottom w:w="0" w:type="dxa"/>
              <w:right w:w="108" w:type="dxa"/>
            </w:tcMar>
            <w:hideMark/>
          </w:tcPr>
          <w:p w:rsidR="00F10536" w:rsidRPr="00F12BFE" w:rsidRDefault="00F10536" w:rsidP="00F10536">
            <w:pPr>
              <w:jc w:val="center"/>
              <w:rPr>
                <w:rFonts w:ascii="Times New Roman" w:hAnsi="Times New Roman" w:cs="Times New Roman"/>
                <w:sz w:val="18"/>
                <w:szCs w:val="18"/>
              </w:rPr>
            </w:pPr>
            <w:r w:rsidRPr="00F12BFE">
              <w:rPr>
                <w:rFonts w:ascii="Times New Roman" w:hAnsi="Times New Roman" w:cs="Times New Roman"/>
                <w:b/>
                <w:bCs/>
                <w:sz w:val="20"/>
                <w:szCs w:val="20"/>
              </w:rPr>
              <w:t>Bên bán nhà ở</w:t>
            </w:r>
            <w:r w:rsidRPr="00F12BFE">
              <w:rPr>
                <w:rFonts w:ascii="Times New Roman" w:hAnsi="Times New Roman" w:cs="Times New Roman"/>
                <w:b/>
                <w:bCs/>
                <w:sz w:val="20"/>
                <w:szCs w:val="20"/>
              </w:rPr>
              <w:br/>
            </w:r>
            <w:r w:rsidRPr="00F12BFE">
              <w:rPr>
                <w:rFonts w:ascii="Times New Roman" w:hAnsi="Times New Roman" w:cs="Times New Roman"/>
                <w:i/>
                <w:iCs/>
                <w:sz w:val="20"/>
                <w:szCs w:val="20"/>
              </w:rPr>
              <w:t>(ký tên, đóng dấu)</w:t>
            </w:r>
          </w:p>
        </w:tc>
      </w:tr>
    </w:tbl>
    <w:p w:rsidR="00F10536" w:rsidRPr="00F12BFE" w:rsidRDefault="00F10536" w:rsidP="00F10536">
      <w:pPr>
        <w:shd w:val="clear" w:color="auto" w:fill="FFFFFF"/>
        <w:rPr>
          <w:rFonts w:ascii="Times New Roman" w:hAnsi="Times New Roman" w:cs="Times New Roman"/>
          <w:sz w:val="18"/>
          <w:szCs w:val="18"/>
        </w:rPr>
      </w:pPr>
      <w:r w:rsidRPr="00F12BFE">
        <w:rPr>
          <w:rFonts w:ascii="Times New Roman" w:hAnsi="Times New Roman" w:cs="Times New Roman"/>
          <w:sz w:val="20"/>
          <w:szCs w:val="20"/>
        </w:rPr>
        <w:t> </w:t>
      </w:r>
    </w:p>
    <w:p w:rsidR="00F10536" w:rsidRPr="00B15599" w:rsidRDefault="00F10536" w:rsidP="00F10536">
      <w:pPr>
        <w:shd w:val="clear" w:color="auto" w:fill="FFFFFF"/>
        <w:rPr>
          <w:rFonts w:ascii="Times New Roman" w:hAnsi="Times New Roman" w:cs="Times New Roman"/>
          <w:sz w:val="18"/>
          <w:szCs w:val="18"/>
        </w:rPr>
      </w:pPr>
      <w:r w:rsidRPr="00F12BFE">
        <w:rPr>
          <w:rFonts w:ascii="Times New Roman" w:hAnsi="Times New Roman" w:cs="Times New Roman"/>
          <w:b/>
          <w:bCs/>
          <w:sz w:val="20"/>
          <w:szCs w:val="20"/>
        </w:rPr>
        <w:t>Ghi chú:</w:t>
      </w:r>
      <w:r w:rsidRPr="00F12BFE">
        <w:rPr>
          <w:rFonts w:ascii="Times New Roman" w:hAnsi="Times New Roman" w:cs="Times New Roman"/>
          <w:sz w:val="20"/>
          <w:szCs w:val="20"/>
        </w:rPr>
        <w:t> Trường hợp Bên thuê chỉ mua diện tích theo Hợp đồng thì sử dụng bản vẽ theo Hợp đồng thuê nhà ở theo ví dụ 1; trường hợp Bên mua có cả diện tích nằm ngoài Hợp đồng thì lập bản vẽ sơ đồ theo ví dụ 2.</w:t>
      </w:r>
    </w:p>
    <w:p w:rsidR="00F10536" w:rsidRPr="00B15599" w:rsidRDefault="00F10536" w:rsidP="00F10536">
      <w:pPr>
        <w:rPr>
          <w:rFonts w:ascii="Times New Roman" w:hAnsi="Times New Roman" w:cs="Times New Roman"/>
          <w:sz w:val="20"/>
          <w:szCs w:val="26"/>
        </w:rPr>
      </w:pPr>
    </w:p>
    <w:p w:rsidR="00F10536" w:rsidRPr="00E35454" w:rsidRDefault="00F10536" w:rsidP="0077767E">
      <w:pPr>
        <w:jc w:val="left"/>
        <w:rPr>
          <w:rFonts w:ascii="Times New Roman" w:hAnsi="Times New Roman" w:cs="Times New Roman"/>
          <w:sz w:val="24"/>
          <w:szCs w:val="24"/>
          <w:lang w:val="nl-NL"/>
        </w:rPr>
      </w:pPr>
    </w:p>
    <w:p w:rsidR="0077767E" w:rsidRPr="00E35454" w:rsidRDefault="0077767E" w:rsidP="0077767E">
      <w:pPr>
        <w:jc w:val="left"/>
        <w:rPr>
          <w:rFonts w:ascii="Times New Roman" w:hAnsi="Times New Roman" w:cs="Times New Roman"/>
          <w:sz w:val="24"/>
          <w:szCs w:val="24"/>
          <w:lang w:val="nl-NL"/>
        </w:rPr>
      </w:pPr>
    </w:p>
    <w:p w:rsidR="0077767E" w:rsidRPr="00E35454" w:rsidRDefault="0077767E" w:rsidP="0077767E">
      <w:pPr>
        <w:jc w:val="left"/>
        <w:rPr>
          <w:rFonts w:ascii="Times New Roman" w:hAnsi="Times New Roman" w:cs="Times New Roman"/>
          <w:sz w:val="24"/>
          <w:szCs w:val="24"/>
          <w:lang w:val="nl-NL"/>
        </w:rPr>
      </w:pPr>
    </w:p>
    <w:p w:rsidR="0077767E" w:rsidRPr="00E35454" w:rsidRDefault="0077767E" w:rsidP="0077767E">
      <w:pPr>
        <w:jc w:val="left"/>
        <w:rPr>
          <w:rFonts w:ascii="Times New Roman" w:hAnsi="Times New Roman" w:cs="Times New Roman"/>
          <w:sz w:val="24"/>
          <w:szCs w:val="24"/>
          <w:lang w:val="nl-NL"/>
        </w:rPr>
      </w:pPr>
    </w:p>
    <w:p w:rsidR="0077767E" w:rsidRPr="00E35454" w:rsidRDefault="0077767E" w:rsidP="0077767E">
      <w:pPr>
        <w:jc w:val="left"/>
        <w:rPr>
          <w:rFonts w:ascii="Times New Roman" w:hAnsi="Times New Roman" w:cs="Times New Roman"/>
          <w:sz w:val="24"/>
          <w:szCs w:val="24"/>
          <w:lang w:val="nl-NL"/>
        </w:rPr>
      </w:pPr>
    </w:p>
    <w:p w:rsidR="0077767E" w:rsidRPr="00E35454" w:rsidRDefault="0077767E" w:rsidP="0077767E">
      <w:pPr>
        <w:jc w:val="left"/>
        <w:rPr>
          <w:rFonts w:ascii="Times New Roman" w:hAnsi="Times New Roman" w:cs="Times New Roman"/>
          <w:sz w:val="24"/>
          <w:szCs w:val="24"/>
          <w:lang w:val="nl-NL"/>
        </w:rPr>
      </w:pPr>
    </w:p>
    <w:p w:rsidR="0077767E" w:rsidRPr="00E35454" w:rsidRDefault="0077767E" w:rsidP="0077767E">
      <w:pPr>
        <w:jc w:val="left"/>
        <w:rPr>
          <w:rFonts w:ascii="Times New Roman" w:hAnsi="Times New Roman" w:cs="Times New Roman"/>
          <w:sz w:val="24"/>
          <w:szCs w:val="24"/>
          <w:lang w:val="nl-NL"/>
        </w:rPr>
      </w:pPr>
    </w:p>
    <w:sectPr w:rsidR="0077767E" w:rsidRPr="00E35454" w:rsidSect="00B56FFF">
      <w:pgSz w:w="11907" w:h="16840" w:code="9"/>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540C"/>
    <w:multiLevelType w:val="hybridMultilevel"/>
    <w:tmpl w:val="19BE0EAC"/>
    <w:lvl w:ilvl="0" w:tplc="CFFC7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85E32"/>
    <w:multiLevelType w:val="hybridMultilevel"/>
    <w:tmpl w:val="E3EC778E"/>
    <w:lvl w:ilvl="0" w:tplc="C3E493E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74D279B"/>
    <w:multiLevelType w:val="hybridMultilevel"/>
    <w:tmpl w:val="7BB8E656"/>
    <w:lvl w:ilvl="0" w:tplc="2EEC7B4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C645D43"/>
    <w:multiLevelType w:val="hybridMultilevel"/>
    <w:tmpl w:val="BF743F8C"/>
    <w:lvl w:ilvl="0" w:tplc="3CCCDD84">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CC41BA7"/>
    <w:multiLevelType w:val="hybridMultilevel"/>
    <w:tmpl w:val="DD0A6CE6"/>
    <w:lvl w:ilvl="0" w:tplc="EC74DD6A">
      <w:start w:val="150"/>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9B757CF"/>
    <w:multiLevelType w:val="hybridMultilevel"/>
    <w:tmpl w:val="B77CBA0E"/>
    <w:lvl w:ilvl="0" w:tplc="94365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629DD"/>
    <w:multiLevelType w:val="hybridMultilevel"/>
    <w:tmpl w:val="072C93C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67A3E62"/>
    <w:multiLevelType w:val="hybridMultilevel"/>
    <w:tmpl w:val="22CEB1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9E97D4A"/>
    <w:multiLevelType w:val="hybridMultilevel"/>
    <w:tmpl w:val="04EAE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65B26"/>
    <w:multiLevelType w:val="hybridMultilevel"/>
    <w:tmpl w:val="7BFE2436"/>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99D66F9"/>
    <w:multiLevelType w:val="hybridMultilevel"/>
    <w:tmpl w:val="E65AB8C8"/>
    <w:lvl w:ilvl="0" w:tplc="29CA76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E3791"/>
    <w:multiLevelType w:val="hybridMultilevel"/>
    <w:tmpl w:val="7D7A3CD2"/>
    <w:lvl w:ilvl="0" w:tplc="E52A31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1"/>
  </w:num>
  <w:num w:numId="5">
    <w:abstractNumId w:val="6"/>
  </w:num>
  <w:num w:numId="6">
    <w:abstractNumId w:val="1"/>
  </w:num>
  <w:num w:numId="7">
    <w:abstractNumId w:val="2"/>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7E"/>
    <w:rsid w:val="000C63FB"/>
    <w:rsid w:val="00146342"/>
    <w:rsid w:val="00187664"/>
    <w:rsid w:val="001C06F5"/>
    <w:rsid w:val="002B0BBD"/>
    <w:rsid w:val="002B4ADA"/>
    <w:rsid w:val="002B642E"/>
    <w:rsid w:val="003D416D"/>
    <w:rsid w:val="003F19A6"/>
    <w:rsid w:val="00404F7D"/>
    <w:rsid w:val="004539AA"/>
    <w:rsid w:val="00492B8B"/>
    <w:rsid w:val="004C0CF8"/>
    <w:rsid w:val="004C1160"/>
    <w:rsid w:val="00525F9E"/>
    <w:rsid w:val="00527602"/>
    <w:rsid w:val="005962E9"/>
    <w:rsid w:val="005B0C0D"/>
    <w:rsid w:val="006041A0"/>
    <w:rsid w:val="006C69BE"/>
    <w:rsid w:val="0077767E"/>
    <w:rsid w:val="00806A84"/>
    <w:rsid w:val="00807D00"/>
    <w:rsid w:val="008B5D86"/>
    <w:rsid w:val="008D6BFF"/>
    <w:rsid w:val="008D745C"/>
    <w:rsid w:val="008E5431"/>
    <w:rsid w:val="00A96267"/>
    <w:rsid w:val="00AA3A93"/>
    <w:rsid w:val="00AA59F7"/>
    <w:rsid w:val="00AB208E"/>
    <w:rsid w:val="00AB5BE1"/>
    <w:rsid w:val="00AF28D8"/>
    <w:rsid w:val="00B02B5B"/>
    <w:rsid w:val="00B042DB"/>
    <w:rsid w:val="00B20D23"/>
    <w:rsid w:val="00B35973"/>
    <w:rsid w:val="00B45A32"/>
    <w:rsid w:val="00B46AD1"/>
    <w:rsid w:val="00B56FFF"/>
    <w:rsid w:val="00B8796D"/>
    <w:rsid w:val="00BE1D7B"/>
    <w:rsid w:val="00BE6A6E"/>
    <w:rsid w:val="00C63EF0"/>
    <w:rsid w:val="00C71372"/>
    <w:rsid w:val="00D005B3"/>
    <w:rsid w:val="00D26747"/>
    <w:rsid w:val="00D64287"/>
    <w:rsid w:val="00E01AB3"/>
    <w:rsid w:val="00E35454"/>
    <w:rsid w:val="00E509D5"/>
    <w:rsid w:val="00E82A71"/>
    <w:rsid w:val="00F10536"/>
    <w:rsid w:val="00F12BFE"/>
    <w:rsid w:val="00F4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AA81"/>
  <w15:docId w15:val="{162F1DA5-5066-4E98-980D-EB971E5B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7E"/>
    <w:pPr>
      <w:spacing w:before="0" w:after="0"/>
      <w:jc w:val="both"/>
    </w:pPr>
  </w:style>
  <w:style w:type="paragraph" w:styleId="Heading1">
    <w:name w:val="heading 1"/>
    <w:basedOn w:val="Normal"/>
    <w:next w:val="Normal"/>
    <w:link w:val="Heading1Char"/>
    <w:uiPriority w:val="9"/>
    <w:qFormat/>
    <w:rsid w:val="007776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77767E"/>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77767E"/>
    <w:pPr>
      <w:spacing w:before="240" w:after="60"/>
      <w:jc w:val="left"/>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67E"/>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77767E"/>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rsid w:val="0077767E"/>
    <w:rPr>
      <w:rFonts w:ascii="Times New Roman" w:eastAsia="Times New Roman" w:hAnsi="Times New Roman" w:cs="Times New Roman"/>
      <w:b/>
      <w:bCs/>
      <w:i/>
      <w:iCs/>
      <w:sz w:val="26"/>
      <w:szCs w:val="26"/>
    </w:rPr>
  </w:style>
  <w:style w:type="paragraph" w:styleId="Header">
    <w:name w:val="header"/>
    <w:basedOn w:val="Normal"/>
    <w:link w:val="HeaderChar"/>
    <w:unhideWhenUsed/>
    <w:rsid w:val="0077767E"/>
    <w:pPr>
      <w:tabs>
        <w:tab w:val="center" w:pos="4320"/>
        <w:tab w:val="right" w:pos="8640"/>
      </w:tabs>
      <w:jc w:val="left"/>
    </w:pPr>
    <w:rPr>
      <w:rFonts w:ascii="VNI-Times" w:eastAsia="Times New Roman" w:hAnsi="VNI-Times" w:cs="Times New Roman"/>
      <w:sz w:val="24"/>
      <w:szCs w:val="24"/>
    </w:rPr>
  </w:style>
  <w:style w:type="character" w:customStyle="1" w:styleId="HeaderChar">
    <w:name w:val="Header Char"/>
    <w:basedOn w:val="DefaultParagraphFont"/>
    <w:link w:val="Header"/>
    <w:rsid w:val="0077767E"/>
    <w:rPr>
      <w:rFonts w:ascii="VNI-Times" w:eastAsia="Times New Roman" w:hAnsi="VNI-Times" w:cs="Times New Roman"/>
      <w:sz w:val="24"/>
      <w:szCs w:val="24"/>
    </w:rPr>
  </w:style>
  <w:style w:type="paragraph" w:styleId="ListParagraph">
    <w:name w:val="List Paragraph"/>
    <w:basedOn w:val="Normal"/>
    <w:uiPriority w:val="34"/>
    <w:qFormat/>
    <w:rsid w:val="0077767E"/>
    <w:pPr>
      <w:spacing w:after="200" w:line="276" w:lineRule="auto"/>
      <w:ind w:left="720"/>
      <w:contextualSpacing/>
      <w:jc w:val="left"/>
    </w:pPr>
    <w:rPr>
      <w:rFonts w:ascii="Calibri" w:eastAsia="Times New Roman" w:hAnsi="Calibri" w:cs="Times New Roman"/>
    </w:rPr>
  </w:style>
  <w:style w:type="paragraph" w:styleId="BodyTextIndent2">
    <w:name w:val="Body Text Indent 2"/>
    <w:basedOn w:val="Normal"/>
    <w:link w:val="BodyTextIndent2Char"/>
    <w:rsid w:val="0077767E"/>
    <w:pPr>
      <w:spacing w:before="120"/>
      <w:ind w:firstLine="704"/>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77767E"/>
    <w:rPr>
      <w:rFonts w:ascii=".VnTime" w:eastAsia="Times New Roman" w:hAnsi=".VnTime" w:cs="Times New Roman"/>
      <w:sz w:val="26"/>
      <w:szCs w:val="20"/>
    </w:rPr>
  </w:style>
  <w:style w:type="paragraph" w:customStyle="1" w:styleId="-1">
    <w:name w:val="本文-1"/>
    <w:qFormat/>
    <w:rsid w:val="0077767E"/>
    <w:pPr>
      <w:spacing w:before="0" w:after="0"/>
      <w:ind w:left="425"/>
    </w:pPr>
    <w:rPr>
      <w:rFonts w:ascii="Century" w:eastAsia="MS Mincho" w:hAnsi="Century" w:cs="Times New Roman"/>
      <w:sz w:val="20"/>
      <w:szCs w:val="20"/>
      <w:lang w:eastAsia="ja-JP"/>
    </w:rPr>
  </w:style>
  <w:style w:type="paragraph" w:styleId="NormalWeb">
    <w:name w:val="Normal (Web)"/>
    <w:basedOn w:val="Normal"/>
    <w:link w:val="NormalWebChar"/>
    <w:uiPriority w:val="99"/>
    <w:unhideWhenUsed/>
    <w:rsid w:val="0077767E"/>
    <w:pPr>
      <w:spacing w:before="100" w:beforeAutospacing="1" w:after="100" w:afterAutospacing="1"/>
      <w:jc w:val="left"/>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77767E"/>
    <w:rPr>
      <w:rFonts w:ascii="Tahoma" w:hAnsi="Tahoma" w:cs="Tahoma"/>
      <w:sz w:val="16"/>
      <w:szCs w:val="16"/>
    </w:rPr>
  </w:style>
  <w:style w:type="character" w:customStyle="1" w:styleId="BalloonTextChar">
    <w:name w:val="Balloon Text Char"/>
    <w:basedOn w:val="DefaultParagraphFont"/>
    <w:link w:val="BalloonText"/>
    <w:uiPriority w:val="99"/>
    <w:semiHidden/>
    <w:rsid w:val="0077767E"/>
    <w:rPr>
      <w:rFonts w:ascii="Tahoma" w:hAnsi="Tahoma" w:cs="Tahoma"/>
      <w:sz w:val="16"/>
      <w:szCs w:val="16"/>
    </w:rPr>
  </w:style>
  <w:style w:type="table" w:styleId="TableGrid">
    <w:name w:val="Table Grid"/>
    <w:basedOn w:val="TableNormal"/>
    <w:uiPriority w:val="59"/>
    <w:rsid w:val="0077767E"/>
    <w:pPr>
      <w:spacing w:before="0" w:after="0"/>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77767E"/>
    <w:pPr>
      <w:tabs>
        <w:tab w:val="center" w:pos="4680"/>
        <w:tab w:val="right" w:pos="9360"/>
      </w:tabs>
    </w:pPr>
  </w:style>
  <w:style w:type="character" w:customStyle="1" w:styleId="FooterChar">
    <w:name w:val="Footer Char"/>
    <w:basedOn w:val="DefaultParagraphFont"/>
    <w:link w:val="Footer"/>
    <w:uiPriority w:val="99"/>
    <w:rsid w:val="0077767E"/>
  </w:style>
  <w:style w:type="character" w:styleId="Strong">
    <w:name w:val="Strong"/>
    <w:qFormat/>
    <w:rsid w:val="0077767E"/>
    <w:rPr>
      <w:b/>
      <w:bCs/>
      <w:sz w:val="26"/>
      <w:szCs w:val="26"/>
      <w:lang w:val="vi-VN" w:eastAsia="en-US" w:bidi="ar-SA"/>
    </w:rPr>
  </w:style>
  <w:style w:type="character" w:styleId="Emphasis">
    <w:name w:val="Emphasis"/>
    <w:uiPriority w:val="20"/>
    <w:qFormat/>
    <w:rsid w:val="0077767E"/>
    <w:rPr>
      <w:i/>
      <w:iCs/>
    </w:rPr>
  </w:style>
  <w:style w:type="character" w:styleId="Hyperlink">
    <w:name w:val="Hyperlink"/>
    <w:basedOn w:val="DefaultParagraphFont"/>
    <w:uiPriority w:val="99"/>
    <w:unhideWhenUsed/>
    <w:rsid w:val="0077767E"/>
    <w:rPr>
      <w:color w:val="0000FF"/>
      <w:u w:val="single"/>
    </w:rPr>
  </w:style>
  <w:style w:type="paragraph" w:styleId="EndnoteText">
    <w:name w:val="endnote text"/>
    <w:basedOn w:val="Normal"/>
    <w:link w:val="EndnoteTextChar"/>
    <w:uiPriority w:val="99"/>
    <w:semiHidden/>
    <w:unhideWhenUsed/>
    <w:rsid w:val="0077767E"/>
    <w:rPr>
      <w:sz w:val="20"/>
      <w:szCs w:val="20"/>
    </w:rPr>
  </w:style>
  <w:style w:type="character" w:customStyle="1" w:styleId="EndnoteTextChar">
    <w:name w:val="Endnote Text Char"/>
    <w:basedOn w:val="DefaultParagraphFont"/>
    <w:link w:val="EndnoteText"/>
    <w:uiPriority w:val="99"/>
    <w:semiHidden/>
    <w:rsid w:val="0077767E"/>
    <w:rPr>
      <w:sz w:val="20"/>
      <w:szCs w:val="20"/>
    </w:rPr>
  </w:style>
  <w:style w:type="character" w:styleId="EndnoteReference">
    <w:name w:val="endnote reference"/>
    <w:basedOn w:val="DefaultParagraphFont"/>
    <w:uiPriority w:val="99"/>
    <w:semiHidden/>
    <w:unhideWhenUsed/>
    <w:rsid w:val="0077767E"/>
    <w:rPr>
      <w:vertAlign w:val="superscript"/>
    </w:rPr>
  </w:style>
  <w:style w:type="character" w:customStyle="1" w:styleId="NormalWebChar">
    <w:name w:val="Normal (Web) Char"/>
    <w:link w:val="NormalWeb"/>
    <w:uiPriority w:val="99"/>
    <w:locked/>
    <w:rsid w:val="0077767E"/>
    <w:rPr>
      <w:rFonts w:ascii="Times New Roman" w:eastAsia="Times New Roman" w:hAnsi="Times New Roman" w:cs="Times New Roman"/>
      <w:sz w:val="24"/>
      <w:szCs w:val="24"/>
      <w:lang w:val="vi-VN" w:eastAsia="vi-VN"/>
    </w:rPr>
  </w:style>
  <w:style w:type="character" w:customStyle="1" w:styleId="text">
    <w:name w:val="text"/>
    <w:basedOn w:val="DefaultParagraphFont"/>
    <w:rsid w:val="0077767E"/>
  </w:style>
  <w:style w:type="character" w:customStyle="1" w:styleId="card-send-timesendtime">
    <w:name w:val="card-send-time__sendtime"/>
    <w:basedOn w:val="DefaultParagraphFont"/>
    <w:rsid w:val="0077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bat-dong-san/nghi-dinh-30-2021-nd-cp-sua-doi-nghi-dinh-99-2015-nd-cp-huong-dan-luat-nha-o-449420.aspx" TargetMode="External"/><Relationship Id="rId21" Type="http://schemas.openxmlformats.org/officeDocument/2006/relationships/hyperlink" Target="https://dichvucong.tayninh.gov.vn/" TargetMode="External"/><Relationship Id="rId42" Type="http://schemas.openxmlformats.org/officeDocument/2006/relationships/hyperlink" Target="https://thuvienphapluat.vn/van-ban/bat-dong-san/nghi-dinh-30-2021-nd-cp-sua-doi-nghi-dinh-99-2015-nd-cp-huong-dan-luat-nha-o-449420.aspx" TargetMode="External"/><Relationship Id="rId47" Type="http://schemas.openxmlformats.org/officeDocument/2006/relationships/hyperlink" Target="https://thuvienphapluat.vn/van-ban/bat-dong-san/nghi-dinh-99-2015-nd-cp-huong-dan-luat-nha-o-294439.aspx" TargetMode="External"/><Relationship Id="rId63" Type="http://schemas.openxmlformats.org/officeDocument/2006/relationships/hyperlink" Target="https://dichvucong.tayninh.gov.vn/" TargetMode="External"/><Relationship Id="rId68" Type="http://schemas.openxmlformats.org/officeDocument/2006/relationships/hyperlink" Target="https://thuvienphapluat.vn/van-ban/bat-dong-san/thong-tu-19-2016-tt-bxd-huong-dan-99-2015-nd-cp-luat-nha-o-297607.aspx" TargetMode="External"/><Relationship Id="rId16" Type="http://schemas.openxmlformats.org/officeDocument/2006/relationships/hyperlink" Target="https://thuvienphapluat.vn/van-ban/bat-dong-san/nghi-dinh-99-2015-nd-cp-huong-dan-luat-nha-o-294439.aspx" TargetMode="External"/><Relationship Id="rId11" Type="http://schemas.openxmlformats.org/officeDocument/2006/relationships/hyperlink" Target="https://dichvucong.gov.vn/" TargetMode="External"/><Relationship Id="rId24" Type="http://schemas.openxmlformats.org/officeDocument/2006/relationships/hyperlink" Target="https://dichvucong.tayninh.gov.vn/" TargetMode="External"/><Relationship Id="rId32" Type="http://schemas.openxmlformats.org/officeDocument/2006/relationships/hyperlink" Target="https://thuvienphapluat.vn/van-ban/bat-dong-san/nghi-dinh-99-2015-nd-cp-huong-dan-luat-nha-o-294439.aspx" TargetMode="External"/><Relationship Id="rId37" Type="http://schemas.openxmlformats.org/officeDocument/2006/relationships/hyperlink" Target="https://dichvucong.gov.vn/" TargetMode="External"/><Relationship Id="rId40" Type="http://schemas.openxmlformats.org/officeDocument/2006/relationships/hyperlink" Target="https://thuvienphapluat.vn/van-ban/bat-dong-san/nghi-dinh-30-2021-nd-cp-sua-doi-nghi-dinh-99-2015-nd-cp-huong-dan-luat-nha-o-449420.aspx" TargetMode="External"/><Relationship Id="rId45" Type="http://schemas.openxmlformats.org/officeDocument/2006/relationships/hyperlink" Target="https://thuvienphapluat.vn/van-ban/bat-dong-san/thong-tu-19-2016-tt-bxd-huong-dan-99-2015-nd-cp-luat-nha-o-297607.aspx" TargetMode="External"/><Relationship Id="rId53" Type="http://schemas.openxmlformats.org/officeDocument/2006/relationships/hyperlink" Target="https://thuvienphapluat.vn/van-ban/bat-dong-san/nghi-dinh-30-2021-nd-cp-sua-doi-nghi-dinh-99-2015-nd-cp-huong-dan-luat-nha-o-449420.aspx" TargetMode="External"/><Relationship Id="rId58" Type="http://schemas.openxmlformats.org/officeDocument/2006/relationships/hyperlink" Target="https://thuvienphapluat.vn/van-ban/bat-dong-san/nghi-dinh-30-2021-nd-cp-sua-doi-nghi-dinh-99-2015-nd-cp-huong-dan-luat-nha-o-449420.aspx" TargetMode="External"/><Relationship Id="rId66" Type="http://schemas.openxmlformats.org/officeDocument/2006/relationships/hyperlink" Target="https://dichvucong.tayninh.gov.vn/" TargetMode="External"/><Relationship Id="rId74" Type="http://schemas.openxmlformats.org/officeDocument/2006/relationships/hyperlink" Target="https://thuvienphapluat.vn/van-ban/bat-dong-san/nghi-dinh-99-2015-nd-cp-huong-dan-luat-nha-o-294439.aspx" TargetMode="External"/><Relationship Id="rId5" Type="http://schemas.openxmlformats.org/officeDocument/2006/relationships/hyperlink" Target="https://thuvienphapluat.vn/van-ban/bat-dong-san/nghi-dinh-99-2015-nd-cp-huong-dan-luat-nha-o-294439.aspx" TargetMode="External"/><Relationship Id="rId61" Type="http://schemas.openxmlformats.org/officeDocument/2006/relationships/hyperlink" Target="https://thuvienphapluat.vn/van-ban/bat-dong-san/nghi-dinh-99-2015-nd-cp-huong-dan-luat-nha-o-294439.aspx" TargetMode="External"/><Relationship Id="rId19" Type="http://schemas.openxmlformats.org/officeDocument/2006/relationships/hyperlink" Target="https://thuvienphapluat.vn/van-ban/bat-dong-san/nghi-dinh-99-2015-nd-cp-huong-dan-luat-nha-o-294439.aspx" TargetMode="External"/><Relationship Id="rId14" Type="http://schemas.openxmlformats.org/officeDocument/2006/relationships/hyperlink" Target="https://thuvienphapluat.vn/van-ban/bat-dong-san/nghi-dinh-99-2015-nd-cp-huong-dan-luat-nha-o-294439.aspx" TargetMode="External"/><Relationship Id="rId22" Type="http://schemas.openxmlformats.org/officeDocument/2006/relationships/image" Target="media/image2.jpeg"/><Relationship Id="rId27" Type="http://schemas.openxmlformats.org/officeDocument/2006/relationships/hyperlink" Target="https://thuvienphapluat.vn/van-ban/bat-dong-san/nghi-dinh-99-2015-nd-cp-huong-dan-luat-nha-o-294439.aspx" TargetMode="External"/><Relationship Id="rId30" Type="http://schemas.openxmlformats.org/officeDocument/2006/relationships/hyperlink" Target="https://thuvienphapluat.vn/van-ban/bat-dong-san/nghi-dinh-30-2021-nd-cp-sua-doi-nghi-dinh-99-2015-nd-cp-huong-dan-luat-nha-o-449420.aspx" TargetMode="External"/><Relationship Id="rId35" Type="http://schemas.openxmlformats.org/officeDocument/2006/relationships/hyperlink" Target="https://dichvucong.tayninh.gov.vn/" TargetMode="External"/><Relationship Id="rId43" Type="http://schemas.openxmlformats.org/officeDocument/2006/relationships/hyperlink" Target="https://thuvienphapluat.vn/van-ban/bat-dong-san/nghi-dinh-99-2015-nd-cp-huong-dan-luat-nha-o-294439.aspx" TargetMode="External"/><Relationship Id="rId48" Type="http://schemas.openxmlformats.org/officeDocument/2006/relationships/hyperlink" Target="https://dichvucong.gov.vn/" TargetMode="External"/><Relationship Id="rId56" Type="http://schemas.openxmlformats.org/officeDocument/2006/relationships/hyperlink" Target="https://thuvienphapluat.vn/van-ban/bat-dong-san/nghi-dinh-30-2021-nd-cp-sua-doi-nghi-dinh-99-2015-nd-cp-huong-dan-luat-nha-o-449420.aspx" TargetMode="External"/><Relationship Id="rId64" Type="http://schemas.openxmlformats.org/officeDocument/2006/relationships/image" Target="media/image5.jpeg"/><Relationship Id="rId69" Type="http://schemas.openxmlformats.org/officeDocument/2006/relationships/hyperlink" Target="https://thuvienphapluat.vn/van-ban/bat-dong-san/nghi-dinh-99-2015-nd-cp-huong-dan-luat-nha-o-294439.aspx" TargetMode="External"/><Relationship Id="rId77" Type="http://schemas.openxmlformats.org/officeDocument/2006/relationships/fontTable" Target="fontTable.xml"/><Relationship Id="rId8" Type="http://schemas.openxmlformats.org/officeDocument/2006/relationships/hyperlink" Target="https://dichvucong.gov.vn/" TargetMode="External"/><Relationship Id="rId51" Type="http://schemas.openxmlformats.org/officeDocument/2006/relationships/hyperlink" Target="https://dichvucong.gov.vn/" TargetMode="External"/><Relationship Id="rId72" Type="http://schemas.openxmlformats.org/officeDocument/2006/relationships/hyperlink" Target="https://thuvienphapluat.vn/van-ban/bat-dong-san/nghi-dinh-30-2021-nd-cp-sua-doi-nghi-dinh-99-2015-nd-cp-huong-dan-luat-nha-o-449420.aspx" TargetMode="External"/><Relationship Id="rId3" Type="http://schemas.openxmlformats.org/officeDocument/2006/relationships/settings" Target="settings.xml"/><Relationship Id="rId12" Type="http://schemas.openxmlformats.org/officeDocument/2006/relationships/hyperlink" Target="https://dichvucong.tayninh.gov.vn/" TargetMode="External"/><Relationship Id="rId17" Type="http://schemas.openxmlformats.org/officeDocument/2006/relationships/hyperlink" Target="https://thuvienphapluat.vn/van-ban/bat-dong-san/nghi-dinh-30-2021-nd-cp-sua-doi-nghi-dinh-99-2015-nd-cp-huong-dan-luat-nha-o-449420.aspx" TargetMode="External"/><Relationship Id="rId25" Type="http://schemas.openxmlformats.org/officeDocument/2006/relationships/hyperlink" Target="https://thuvienphapluat.vn/van-ban/bat-dong-san/nghi-dinh-30-2021-nd-cp-sua-doi-nghi-dinh-99-2015-nd-cp-huong-dan-luat-nha-o-449420.aspx" TargetMode="External"/><Relationship Id="rId33" Type="http://schemas.openxmlformats.org/officeDocument/2006/relationships/hyperlink" Target="https://thuvienphapluat.vn/van-ban/bat-dong-san/nghi-dinh-99-2015-nd-cp-huong-dan-luat-nha-o-294439.aspx" TargetMode="External"/><Relationship Id="rId38" Type="http://schemas.openxmlformats.org/officeDocument/2006/relationships/hyperlink" Target="https://dichvucong.tayninh.gov.vn/" TargetMode="External"/><Relationship Id="rId46" Type="http://schemas.openxmlformats.org/officeDocument/2006/relationships/hyperlink" Target="https://thuvienphapluat.vn/van-ban/bat-dong-san/nghi-dinh-99-2015-nd-cp-huong-dan-luat-nha-o-294439.aspx" TargetMode="External"/><Relationship Id="rId59" Type="http://schemas.openxmlformats.org/officeDocument/2006/relationships/hyperlink" Target="https://thuvienphapluat.vn/van-ban/bat-dong-san/thong-tu-19-2016-tt-bxd-huong-dan-99-2015-nd-cp-luat-nha-o-297607.aspx" TargetMode="External"/><Relationship Id="rId67" Type="http://schemas.openxmlformats.org/officeDocument/2006/relationships/hyperlink" Target="https://thuvienphapluat.vn/van-ban/bat-dong-san/thong-tu-19-2016-tt-bxd-huong-dan-99-2015-nd-cp-luat-nha-o-297607.aspx" TargetMode="External"/><Relationship Id="rId20" Type="http://schemas.openxmlformats.org/officeDocument/2006/relationships/hyperlink" Target="https://dichvucong.gov.vn/" TargetMode="External"/><Relationship Id="rId41" Type="http://schemas.openxmlformats.org/officeDocument/2006/relationships/hyperlink" Target="https://thuvienphapluat.vn/van-ban/bat-dong-san/nghi-dinh-99-2015-nd-cp-huong-dan-luat-nha-o-294439.aspx" TargetMode="External"/><Relationship Id="rId54" Type="http://schemas.openxmlformats.org/officeDocument/2006/relationships/hyperlink" Target="https://thuvienphapluat.vn/van-ban/bat-dong-san/nghi-dinh-30-2021-nd-cp-sua-doi-nghi-dinh-99-2015-nd-cp-huong-dan-luat-nha-o-449420.aspx" TargetMode="External"/><Relationship Id="rId62" Type="http://schemas.openxmlformats.org/officeDocument/2006/relationships/hyperlink" Target="https://dichvucong.gov.vn/" TargetMode="External"/><Relationship Id="rId70" Type="http://schemas.openxmlformats.org/officeDocument/2006/relationships/hyperlink" Target="https://thuvienphapluat.vn/van-ban/bat-dong-san/nghi-dinh-30-2021-nd-cp-sua-doi-nghi-dinh-99-2015-nd-cp-huong-dan-luat-nha-o-449420.aspx" TargetMode="External"/><Relationship Id="rId75" Type="http://schemas.openxmlformats.org/officeDocument/2006/relationships/hyperlink" Target="https://thuvienphapluat.vn/van-ban/bat-dong-san/nghi-dinh-99-2015-nd-cp-huong-dan-luat-nha-o-294439.aspx" TargetMode="External"/><Relationship Id="rId1" Type="http://schemas.openxmlformats.org/officeDocument/2006/relationships/numbering" Target="numbering.xml"/><Relationship Id="rId6" Type="http://schemas.openxmlformats.org/officeDocument/2006/relationships/hyperlink" Target="https://thuvienphapluat.vn/van-ban/bat-dong-san/nghi-dinh-99-2015-nd-cp-huong-dan-luat-nha-o-294439.aspx" TargetMode="External"/><Relationship Id="rId15" Type="http://schemas.openxmlformats.org/officeDocument/2006/relationships/hyperlink" Target="https://thuvienphapluat.vn/van-ban/bat-dong-san/nghi-dinh-30-2021-nd-cp-sua-doi-nghi-dinh-99-2015-nd-cp-huong-dan-luat-nha-o-449420.aspx" TargetMode="External"/><Relationship Id="rId23" Type="http://schemas.openxmlformats.org/officeDocument/2006/relationships/hyperlink" Target="https://dichvucong.gov.vn/" TargetMode="External"/><Relationship Id="rId28" Type="http://schemas.openxmlformats.org/officeDocument/2006/relationships/hyperlink" Target="https://thuvienphapluat.vn/van-ban/bat-dong-san/nghi-dinh-30-2021-nd-cp-sua-doi-nghi-dinh-99-2015-nd-cp-huong-dan-luat-nha-o-449420.aspx" TargetMode="External"/><Relationship Id="rId36" Type="http://schemas.openxmlformats.org/officeDocument/2006/relationships/image" Target="media/image3.jpeg"/><Relationship Id="rId49" Type="http://schemas.openxmlformats.org/officeDocument/2006/relationships/hyperlink" Target="https://dichvucong.tayninh.gov.vn/" TargetMode="External"/><Relationship Id="rId57" Type="http://schemas.openxmlformats.org/officeDocument/2006/relationships/hyperlink" Target="https://thuvienphapluat.vn/van-ban/bat-dong-san/nghi-dinh-99-2015-nd-cp-huong-dan-luat-nha-o-294439.aspx" TargetMode="External"/><Relationship Id="rId10" Type="http://schemas.openxmlformats.org/officeDocument/2006/relationships/image" Target="media/image1.jpeg"/><Relationship Id="rId31" Type="http://schemas.openxmlformats.org/officeDocument/2006/relationships/hyperlink" Target="https://thuvienphapluat.vn/van-ban/bat-dong-san/thong-tu-19-2016-tt-bxd-huong-dan-99-2015-nd-cp-luat-nha-o-297607.aspx" TargetMode="External"/><Relationship Id="rId44" Type="http://schemas.openxmlformats.org/officeDocument/2006/relationships/hyperlink" Target="https://thuvienphapluat.vn/van-ban/bat-dong-san/nghi-dinh-30-2021-nd-cp-sua-doi-nghi-dinh-99-2015-nd-cp-huong-dan-luat-nha-o-449420.aspx" TargetMode="External"/><Relationship Id="rId52" Type="http://schemas.openxmlformats.org/officeDocument/2006/relationships/hyperlink" Target="https://dichvucong.tayninh.gov.vn/" TargetMode="External"/><Relationship Id="rId60" Type="http://schemas.openxmlformats.org/officeDocument/2006/relationships/hyperlink" Target="https://thuvienphapluat.vn/van-ban/bat-dong-san/nghi-dinh-99-2015-nd-cp-huong-dan-luat-nha-o-294439.aspx" TargetMode="External"/><Relationship Id="rId65" Type="http://schemas.openxmlformats.org/officeDocument/2006/relationships/hyperlink" Target="https://dichvucong.gov.vn/" TargetMode="External"/><Relationship Id="rId73" Type="http://schemas.openxmlformats.org/officeDocument/2006/relationships/hyperlink" Target="https://thuvienphapluat.vn/van-ban/bat-dong-san/thong-tu-19-2016-tt-bxd-huong-dan-99-2015-nd-cp-luat-nha-o-297607.aspx"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chvucong.tayninh.gov.vn/" TargetMode="External"/><Relationship Id="rId13" Type="http://schemas.openxmlformats.org/officeDocument/2006/relationships/hyperlink" Target="https://thuvienphapluat.vn/van-ban/bat-dong-san/thong-tu-19-2016-tt-bxd-huong-dan-99-2015-nd-cp-luat-nha-o-297607.aspx" TargetMode="External"/><Relationship Id="rId18" Type="http://schemas.openxmlformats.org/officeDocument/2006/relationships/hyperlink" Target="https://thuvienphapluat.vn/van-ban/bat-dong-san/thong-tu-19-2016-tt-bxd-huong-dan-99-2015-nd-cp-luat-nha-o-297607.aspx" TargetMode="External"/><Relationship Id="rId39" Type="http://schemas.openxmlformats.org/officeDocument/2006/relationships/hyperlink" Target="https://thuvienphapluat.vn/van-ban/bat-dong-san/nghi-dinh-30-2021-nd-cp-sua-doi-nghi-dinh-99-2015-nd-cp-huong-dan-luat-nha-o-449420.aspx" TargetMode="External"/><Relationship Id="rId34" Type="http://schemas.openxmlformats.org/officeDocument/2006/relationships/hyperlink" Target="https://dichvucong.gov.vn/" TargetMode="External"/><Relationship Id="rId50" Type="http://schemas.openxmlformats.org/officeDocument/2006/relationships/image" Target="media/image4.jpeg"/><Relationship Id="rId55" Type="http://schemas.openxmlformats.org/officeDocument/2006/relationships/hyperlink" Target="https://thuvienphapluat.vn/van-ban/bat-dong-san/nghi-dinh-99-2015-nd-cp-huong-dan-luat-nha-o-294439.aspx" TargetMode="External"/><Relationship Id="rId76" Type="http://schemas.openxmlformats.org/officeDocument/2006/relationships/hyperlink" Target="https://thuvienphapluat.vn/van-ban/bat-dong-san/nghi-dinh-99-2015-nd-cp-huong-dan-luat-nha-o-294439.aspx" TargetMode="External"/><Relationship Id="rId7" Type="http://schemas.openxmlformats.org/officeDocument/2006/relationships/hyperlink" Target="https://thuvienphapluat.vn/van-ban/bat-dong-san/nghi-dinh-99-2015-nd-cp-huong-dan-luat-nha-o-294439.aspx" TargetMode="External"/><Relationship Id="rId71" Type="http://schemas.openxmlformats.org/officeDocument/2006/relationships/hyperlink" Target="https://thuvienphapluat.vn/van-ban/bat-dong-san/nghi-dinh-99-2015-nd-cp-huong-dan-luat-nha-o-294439.aspx" TargetMode="External"/><Relationship Id="rId2" Type="http://schemas.openxmlformats.org/officeDocument/2006/relationships/styles" Target="styles.xml"/><Relationship Id="rId29" Type="http://schemas.openxmlformats.org/officeDocument/2006/relationships/hyperlink" Target="https://thuvienphapluat.vn/van-ban/bat-dong-san/nghi-dinh-99-2015-nd-cp-huong-dan-luat-nha-o-29443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35</Pages>
  <Words>12260</Words>
  <Characters>69882</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70</cp:revision>
  <cp:lastPrinted>2023-04-07T02:49:00Z</cp:lastPrinted>
  <dcterms:created xsi:type="dcterms:W3CDTF">2023-04-07T01:34:00Z</dcterms:created>
  <dcterms:modified xsi:type="dcterms:W3CDTF">2023-04-07T02:52:00Z</dcterms:modified>
</cp:coreProperties>
</file>