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ACA9" w14:textId="77777777" w:rsidR="005E5DAB" w:rsidRPr="00DE6284" w:rsidRDefault="005E5DAB" w:rsidP="005E5DAB">
      <w:pPr>
        <w:spacing w:after="0" w:line="240" w:lineRule="auto"/>
        <w:ind w:right="15"/>
        <w:jc w:val="center"/>
        <w:rPr>
          <w:rStyle w:val="Strong"/>
          <w:rFonts w:ascii="Times New Roman" w:hAnsi="Times New Roman" w:cs="Times New Roman"/>
          <w:sz w:val="28"/>
          <w:szCs w:val="28"/>
        </w:rPr>
      </w:pPr>
      <w:r w:rsidRPr="00DE6284">
        <w:rPr>
          <w:rStyle w:val="Strong"/>
          <w:rFonts w:ascii="Times New Roman" w:hAnsi="Times New Roman" w:cs="Times New Roman"/>
          <w:sz w:val="28"/>
          <w:szCs w:val="28"/>
        </w:rPr>
        <w:t xml:space="preserve">QUY TRÌNH </w:t>
      </w:r>
      <w:r>
        <w:rPr>
          <w:rStyle w:val="Strong"/>
          <w:rFonts w:ascii="Times New Roman" w:hAnsi="Times New Roman" w:cs="Times New Roman"/>
          <w:sz w:val="28"/>
          <w:szCs w:val="28"/>
        </w:rPr>
        <w:t xml:space="preserve">NỘI BỘ </w:t>
      </w:r>
      <w:r w:rsidRPr="00DE6284">
        <w:rPr>
          <w:rStyle w:val="Strong"/>
          <w:rFonts w:ascii="Times New Roman" w:hAnsi="Times New Roman" w:cs="Times New Roman"/>
          <w:sz w:val="28"/>
          <w:szCs w:val="28"/>
        </w:rPr>
        <w:t>GIẢI QUYẾT THỦ TỤC HÀNH CHÍNH</w:t>
      </w:r>
    </w:p>
    <w:p w14:paraId="0ACAB959" w14:textId="77777777" w:rsidR="005E5DAB" w:rsidRPr="00DE6284" w:rsidRDefault="005E5DAB" w:rsidP="005E5DAB">
      <w:pPr>
        <w:spacing w:after="0" w:line="240" w:lineRule="auto"/>
        <w:ind w:right="15"/>
        <w:jc w:val="center"/>
        <w:rPr>
          <w:rFonts w:ascii="Times New Roman" w:hAnsi="Times New Roman" w:cs="Times New Roman"/>
          <w:sz w:val="28"/>
          <w:szCs w:val="28"/>
        </w:rPr>
      </w:pPr>
      <w:r w:rsidRPr="00DE6284">
        <w:rPr>
          <w:rStyle w:val="Strong"/>
          <w:rFonts w:ascii="Times New Roman" w:hAnsi="Times New Roman" w:cs="Times New Roman"/>
          <w:sz w:val="28"/>
          <w:szCs w:val="28"/>
        </w:rPr>
        <w:t xml:space="preserve">LĨNH VỰC ĐẤT ĐAI, ĐO ĐẠC VÀ BẢN ĐỒ (CẤP </w:t>
      </w:r>
      <w:r>
        <w:rPr>
          <w:rStyle w:val="Strong"/>
          <w:rFonts w:ascii="Times New Roman" w:hAnsi="Times New Roman" w:cs="Times New Roman"/>
          <w:sz w:val="28"/>
          <w:szCs w:val="28"/>
        </w:rPr>
        <w:t>HUYỆN</w:t>
      </w:r>
      <w:r w:rsidRPr="00DE6284">
        <w:rPr>
          <w:rStyle w:val="Strong"/>
          <w:rFonts w:ascii="Times New Roman" w:hAnsi="Times New Roman" w:cs="Times New Roman"/>
          <w:sz w:val="28"/>
          <w:szCs w:val="28"/>
        </w:rPr>
        <w:t>)</w:t>
      </w:r>
    </w:p>
    <w:p w14:paraId="1E3538AB" w14:textId="77777777" w:rsidR="005E5DAB" w:rsidRPr="00DE6284" w:rsidRDefault="005E5DAB" w:rsidP="005E5DAB">
      <w:pPr>
        <w:spacing w:after="0" w:line="240" w:lineRule="auto"/>
        <w:ind w:right="-411" w:hanging="567"/>
        <w:jc w:val="center"/>
        <w:rPr>
          <w:rFonts w:ascii="Times New Roman" w:eastAsia="Times New Roman" w:hAnsi="Times New Roman" w:cs="Times New Roman"/>
          <w:i/>
          <w:sz w:val="28"/>
          <w:szCs w:val="28"/>
        </w:rPr>
      </w:pPr>
      <w:r w:rsidRPr="00DE6284">
        <w:rPr>
          <w:rFonts w:ascii="Times New Roman" w:eastAsia="Times New Roman" w:hAnsi="Times New Roman" w:cs="Times New Roman"/>
          <w:i/>
          <w:sz w:val="28"/>
          <w:szCs w:val="28"/>
        </w:rPr>
        <w:t>(Ban hành kè</w:t>
      </w:r>
      <w:r>
        <w:rPr>
          <w:rFonts w:ascii="Times New Roman" w:eastAsia="Times New Roman" w:hAnsi="Times New Roman" w:cs="Times New Roman"/>
          <w:i/>
          <w:sz w:val="28"/>
          <w:szCs w:val="28"/>
        </w:rPr>
        <w:t>m theo Quyết định số 2164</w:t>
      </w:r>
      <w:r w:rsidRPr="00DE6284">
        <w:rPr>
          <w:rFonts w:ascii="Times New Roman" w:eastAsia="Times New Roman" w:hAnsi="Times New Roman" w:cs="Times New Roman"/>
          <w:i/>
          <w:sz w:val="28"/>
          <w:szCs w:val="28"/>
        </w:rPr>
        <w:t xml:space="preserve">/QĐ-UBND </w:t>
      </w:r>
      <w:r>
        <w:rPr>
          <w:rFonts w:ascii="Times New Roman" w:eastAsia="Times New Roman" w:hAnsi="Times New Roman" w:cs="Times New Roman"/>
          <w:i/>
          <w:sz w:val="28"/>
          <w:szCs w:val="28"/>
        </w:rPr>
        <w:t xml:space="preserve">ngày 24 tháng 10 </w:t>
      </w:r>
      <w:r w:rsidRPr="00DE6284">
        <w:rPr>
          <w:rFonts w:ascii="Times New Roman" w:eastAsia="Times New Roman" w:hAnsi="Times New Roman" w:cs="Times New Roman"/>
          <w:i/>
          <w:sz w:val="28"/>
          <w:szCs w:val="28"/>
        </w:rPr>
        <w:t>năm 2023</w:t>
      </w:r>
    </w:p>
    <w:p w14:paraId="7ACBA779" w14:textId="77777777" w:rsidR="005E5DAB" w:rsidRPr="00DE6284" w:rsidRDefault="005E5DAB" w:rsidP="005E5DAB">
      <w:pPr>
        <w:spacing w:after="0" w:line="240" w:lineRule="auto"/>
        <w:jc w:val="center"/>
        <w:textAlignment w:val="center"/>
        <w:rPr>
          <w:rFonts w:ascii="Times New Roman" w:eastAsia="Times New Roman" w:hAnsi="Times New Roman" w:cs="Times New Roman"/>
          <w:i/>
          <w:sz w:val="28"/>
          <w:szCs w:val="28"/>
        </w:rPr>
      </w:pPr>
      <w:r w:rsidRPr="00DE6284">
        <w:rPr>
          <w:rFonts w:ascii="Times New Roman" w:eastAsia="Times New Roman" w:hAnsi="Times New Roman" w:cs="Times New Roman"/>
          <w:i/>
          <w:sz w:val="28"/>
          <w:szCs w:val="28"/>
        </w:rPr>
        <w:t>của Chủ tịch Ủy ban nhân dân tỉnh Tây Ninh)</w:t>
      </w:r>
    </w:p>
    <w:p w14:paraId="71E4C55D" w14:textId="77777777" w:rsidR="002647FC" w:rsidRDefault="002647FC" w:rsidP="005E5DAB">
      <w:pPr>
        <w:rPr>
          <w:szCs w:val="28"/>
        </w:rPr>
      </w:pPr>
    </w:p>
    <w:tbl>
      <w:tblPr>
        <w:tblStyle w:val="TableGrid"/>
        <w:tblW w:w="10415" w:type="dxa"/>
        <w:tblInd w:w="-72" w:type="dxa"/>
        <w:tblLayout w:type="fixed"/>
        <w:tblLook w:val="04A0" w:firstRow="1" w:lastRow="0" w:firstColumn="1" w:lastColumn="0" w:noHBand="0" w:noVBand="1"/>
      </w:tblPr>
      <w:tblGrid>
        <w:gridCol w:w="1690"/>
        <w:gridCol w:w="1036"/>
        <w:gridCol w:w="2869"/>
        <w:gridCol w:w="1020"/>
        <w:gridCol w:w="401"/>
        <w:gridCol w:w="1701"/>
        <w:gridCol w:w="1698"/>
      </w:tblGrid>
      <w:tr w:rsidR="005E5DAB" w:rsidRPr="00924183" w14:paraId="7C8967C1" w14:textId="77777777" w:rsidTr="0009066D">
        <w:tc>
          <w:tcPr>
            <w:tcW w:w="1690" w:type="dxa"/>
          </w:tcPr>
          <w:p w14:paraId="70747D17" w14:textId="77777777" w:rsidR="001168B8" w:rsidRDefault="005E5DAB" w:rsidP="0009066D">
            <w:pPr>
              <w:spacing w:before="120" w:after="120"/>
              <w:jc w:val="both"/>
              <w:textAlignment w:val="center"/>
              <w:rPr>
                <w:rFonts w:ascii="Times New Roman" w:eastAsia="Times New Roman" w:hAnsi="Times New Roman" w:cs="Times New Roman"/>
                <w:b/>
                <w:spacing w:val="-2"/>
                <w:sz w:val="24"/>
                <w:szCs w:val="24"/>
              </w:rPr>
            </w:pPr>
            <w:r w:rsidRPr="001168B8">
              <w:rPr>
                <w:rFonts w:ascii="Times New Roman" w:eastAsia="Times New Roman" w:hAnsi="Times New Roman" w:cs="Times New Roman"/>
                <w:b/>
                <w:spacing w:val="-2"/>
                <w:sz w:val="24"/>
                <w:szCs w:val="24"/>
              </w:rPr>
              <w:t xml:space="preserve">Mã </w:t>
            </w:r>
          </w:p>
          <w:p w14:paraId="3FEFC262" w14:textId="77777777" w:rsidR="005E5DAB" w:rsidRPr="001168B8" w:rsidRDefault="005E5DAB" w:rsidP="0009066D">
            <w:pPr>
              <w:spacing w:before="120" w:after="120"/>
              <w:jc w:val="both"/>
              <w:textAlignment w:val="center"/>
              <w:rPr>
                <w:rFonts w:ascii="Times New Roman" w:eastAsia="Times New Roman" w:hAnsi="Times New Roman" w:cs="Times New Roman"/>
                <w:b/>
                <w:spacing w:val="-2"/>
                <w:sz w:val="24"/>
                <w:szCs w:val="24"/>
              </w:rPr>
            </w:pPr>
            <w:r w:rsidRPr="001168B8">
              <w:rPr>
                <w:rFonts w:ascii="Times New Roman" w:eastAsia="Times New Roman" w:hAnsi="Times New Roman" w:cs="Times New Roman"/>
                <w:b/>
                <w:spacing w:val="-2"/>
                <w:sz w:val="24"/>
                <w:szCs w:val="24"/>
              </w:rPr>
              <w:t xml:space="preserve">thủ tục số 1:  </w:t>
            </w:r>
          </w:p>
        </w:tc>
        <w:tc>
          <w:tcPr>
            <w:tcW w:w="8725" w:type="dxa"/>
            <w:gridSpan w:val="6"/>
          </w:tcPr>
          <w:p w14:paraId="6C00FA26" w14:textId="77777777" w:rsidR="005E5DAB" w:rsidRPr="00C41278" w:rsidRDefault="005E5DAB" w:rsidP="0009066D">
            <w:pPr>
              <w:spacing w:before="120" w:after="120"/>
              <w:jc w:val="both"/>
              <w:textAlignment w:val="center"/>
              <w:rPr>
                <w:rFonts w:ascii="Times New Roman" w:eastAsia="Times New Roman" w:hAnsi="Times New Roman" w:cs="Times New Roman"/>
                <w:b/>
                <w:sz w:val="24"/>
                <w:szCs w:val="24"/>
              </w:rPr>
            </w:pPr>
            <w:r w:rsidRPr="00C41278">
              <w:rPr>
                <w:rFonts w:ascii="Times New Roman" w:eastAsia="Times New Roman" w:hAnsi="Times New Roman" w:cs="Times New Roman"/>
                <w:b/>
                <w:sz w:val="24"/>
                <w:szCs w:val="24"/>
              </w:rPr>
              <w:t>2.001234.000.00.00.H53</w:t>
            </w:r>
          </w:p>
        </w:tc>
      </w:tr>
      <w:tr w:rsidR="005E5DAB" w:rsidRPr="00924183" w14:paraId="1AD1F6DA" w14:textId="77777777" w:rsidTr="0009066D">
        <w:tc>
          <w:tcPr>
            <w:tcW w:w="1690" w:type="dxa"/>
          </w:tcPr>
          <w:p w14:paraId="3E5E634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quyết định:</w:t>
            </w:r>
          </w:p>
        </w:tc>
        <w:tc>
          <w:tcPr>
            <w:tcW w:w="8725" w:type="dxa"/>
            <w:gridSpan w:val="6"/>
          </w:tcPr>
          <w:p w14:paraId="46147B7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2164/QĐ-UBND ngày  24/10/2023 của UBND tỉnh.</w:t>
            </w:r>
          </w:p>
        </w:tc>
      </w:tr>
      <w:tr w:rsidR="005E5DAB" w:rsidRPr="00924183" w14:paraId="086EBAC7" w14:textId="77777777" w:rsidTr="0009066D">
        <w:tc>
          <w:tcPr>
            <w:tcW w:w="1690" w:type="dxa"/>
          </w:tcPr>
          <w:p w14:paraId="03F7C285"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thủ tục hành chính:</w:t>
            </w:r>
          </w:p>
        </w:tc>
        <w:tc>
          <w:tcPr>
            <w:tcW w:w="8725" w:type="dxa"/>
            <w:gridSpan w:val="6"/>
          </w:tcPr>
          <w:p w14:paraId="52EE1A11" w14:textId="77777777" w:rsidR="005E5DAB" w:rsidRPr="000526E5" w:rsidRDefault="005E5DAB" w:rsidP="0009066D">
            <w:pPr>
              <w:spacing w:before="120" w:after="120"/>
              <w:jc w:val="both"/>
              <w:textAlignment w:val="center"/>
              <w:rPr>
                <w:rFonts w:ascii="Times New Roman" w:hAnsi="Times New Roman"/>
                <w:b/>
                <w:color w:val="000000"/>
                <w:sz w:val="24"/>
                <w:szCs w:val="24"/>
              </w:rPr>
            </w:pPr>
            <w:r w:rsidRPr="000526E5">
              <w:rPr>
                <w:rFonts w:ascii="Times New Roman" w:hAnsi="Times New Roman"/>
                <w:b/>
                <w:color w:val="000000"/>
                <w:sz w:val="24"/>
                <w:szCs w:val="24"/>
              </w:rPr>
              <w:t>THẨM ĐỊNH NHU CẦU SỬ DỤNG ĐẤT ĐỂ XEM XÉT GIAO ĐẤT, CHO THUÊ ĐẤT KHÔNG THÔNG QUA HÌNH THỨC ĐẤU GIÁ QUYỀN SỬ DỤNG ĐẤT ĐỐI VỚI HỘ GIA ĐÌNH, CÁ NHÂN, CỘNG ĐỒNG DÂN CƯ</w:t>
            </w:r>
          </w:p>
          <w:p w14:paraId="136AEF65" w14:textId="77777777" w:rsidR="005E5DAB" w:rsidRPr="00BD7F59" w:rsidRDefault="005E5DAB" w:rsidP="0009066D">
            <w:pPr>
              <w:spacing w:before="120" w:after="120"/>
              <w:jc w:val="both"/>
              <w:textAlignment w:val="center"/>
              <w:rPr>
                <w:rFonts w:ascii="Times New Roman" w:hAnsi="Times New Roman"/>
                <w:color w:val="000000"/>
                <w:sz w:val="24"/>
                <w:szCs w:val="24"/>
              </w:rPr>
            </w:pPr>
            <w:r>
              <w:rPr>
                <w:rFonts w:ascii="Times New Roman" w:hAnsi="Times New Roman"/>
                <w:color w:val="000000"/>
                <w:sz w:val="24"/>
                <w:szCs w:val="24"/>
              </w:rPr>
              <w:t>(DCV trực tuyến một phần)</w:t>
            </w:r>
          </w:p>
        </w:tc>
      </w:tr>
      <w:tr w:rsidR="005E5DAB" w:rsidRPr="00924183" w14:paraId="6DFEC116" w14:textId="77777777" w:rsidTr="0009066D">
        <w:tc>
          <w:tcPr>
            <w:tcW w:w="1690" w:type="dxa"/>
          </w:tcPr>
          <w:p w14:paraId="1B0029E7"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thực hiện: </w:t>
            </w:r>
          </w:p>
        </w:tc>
        <w:tc>
          <w:tcPr>
            <w:tcW w:w="8725" w:type="dxa"/>
            <w:gridSpan w:val="6"/>
          </w:tcPr>
          <w:p w14:paraId="705452F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w:t>
            </w:r>
            <w:r>
              <w:rPr>
                <w:rFonts w:ascii="Times New Roman" w:eastAsia="Times New Roman" w:hAnsi="Times New Roman" w:cs="Times New Roman"/>
                <w:sz w:val="24"/>
                <w:szCs w:val="24"/>
              </w:rPr>
              <w:t>huyện</w:t>
            </w:r>
          </w:p>
        </w:tc>
      </w:tr>
      <w:tr w:rsidR="005E5DAB" w:rsidRPr="00924183" w14:paraId="79C12B80" w14:textId="77777777" w:rsidTr="0009066D">
        <w:tc>
          <w:tcPr>
            <w:tcW w:w="1690" w:type="dxa"/>
          </w:tcPr>
          <w:p w14:paraId="61426B97"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Lĩnh vực:</w:t>
            </w:r>
          </w:p>
        </w:tc>
        <w:tc>
          <w:tcPr>
            <w:tcW w:w="8725" w:type="dxa"/>
            <w:gridSpan w:val="6"/>
          </w:tcPr>
          <w:p w14:paraId="4C2670C6"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Đất đai</w:t>
            </w:r>
          </w:p>
        </w:tc>
      </w:tr>
      <w:tr w:rsidR="005E5DAB" w:rsidRPr="00924183" w14:paraId="06868A9C" w14:textId="77777777" w:rsidTr="0009066D">
        <w:tc>
          <w:tcPr>
            <w:tcW w:w="10415" w:type="dxa"/>
            <w:gridSpan w:val="7"/>
          </w:tcPr>
          <w:p w14:paraId="02AEC9F6"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Trình tự thực hiện:</w:t>
            </w:r>
          </w:p>
        </w:tc>
      </w:tr>
      <w:tr w:rsidR="005E5DAB" w:rsidRPr="00924183" w14:paraId="41C5BBC4" w14:textId="77777777" w:rsidTr="0009066D">
        <w:tc>
          <w:tcPr>
            <w:tcW w:w="1690" w:type="dxa"/>
          </w:tcPr>
          <w:p w14:paraId="7280248A"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p>
        </w:tc>
        <w:tc>
          <w:tcPr>
            <w:tcW w:w="8725" w:type="dxa"/>
            <w:gridSpan w:val="6"/>
          </w:tcPr>
          <w:p w14:paraId="3906B6DD"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vi-VN"/>
              </w:rPr>
              <w:t xml:space="preserve">Bộ phận “Tiếp nhận và trả kết quả” 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 xml:space="preserve">. </w:t>
            </w:r>
          </w:p>
          <w:p w14:paraId="51A206D7"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4FED35AE"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7" w:history="1">
              <w:r w:rsidRPr="00924183">
                <w:rPr>
                  <w:rStyle w:val="Hyperlink"/>
                  <w:rFonts w:ascii="Times New Roman" w:hAnsi="Times New Roman" w:cs="Times New Roman"/>
                  <w:color w:val="auto"/>
                  <w:sz w:val="24"/>
                  <w:szCs w:val="24"/>
                </w:rPr>
                <w:t>https://dichvucong.gov.vn/</w:t>
              </w:r>
            </w:hyperlink>
          </w:p>
          <w:p w14:paraId="5A312A4D" w14:textId="77777777" w:rsidR="005E5DAB"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8" w:history="1">
              <w:r w:rsidRPr="00924183">
                <w:rPr>
                  <w:rStyle w:val="Hyperlink"/>
                  <w:rFonts w:ascii="Times New Roman" w:hAnsi="Times New Roman" w:cs="Times New Roman"/>
                  <w:color w:val="auto"/>
                  <w:sz w:val="24"/>
                  <w:szCs w:val="24"/>
                </w:rPr>
                <w:t>https://dichvucong.tayninh.gov.vn/</w:t>
              </w:r>
            </w:hyperlink>
          </w:p>
          <w:p w14:paraId="2B30C0DD"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08639F8D"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70EC9FB7"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Pr>
                <w:rStyle w:val="text"/>
                <w:rFonts w:ascii="Times New Roman" w:hAnsi="Times New Roman" w:cs="Times New Roman"/>
                <w:spacing w:val="4"/>
                <w:sz w:val="24"/>
                <w:szCs w:val="24"/>
                <w:shd w:val="clear" w:color="auto" w:fill="FFFFFF"/>
              </w:rPr>
              <w:t xml:space="preserve">hộ gia đình, </w:t>
            </w:r>
            <w:r w:rsidRPr="00924183">
              <w:rPr>
                <w:rStyle w:val="text"/>
                <w:rFonts w:ascii="Times New Roman" w:hAnsi="Times New Roman" w:cs="Times New Roman"/>
                <w:spacing w:val="4"/>
                <w:sz w:val="24"/>
                <w:szCs w:val="24"/>
                <w:shd w:val="clear" w:color="auto" w:fill="FFFFFF"/>
              </w:rPr>
              <w:t xml:space="preserve">cá nhâncó yêu cầu. </w:t>
            </w:r>
          </w:p>
          <w:p w14:paraId="40B811DD"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709211CA" w14:textId="77777777" w:rsidR="005E5DAB" w:rsidRPr="00924183" w:rsidRDefault="005E5DAB" w:rsidP="0009066D">
            <w:pPr>
              <w:pStyle w:val="BodyTextIndent2"/>
              <w:spacing w:before="60" w:after="60"/>
              <w:ind w:firstLine="0"/>
              <w:rPr>
                <w:rFonts w:ascii="Times New Roman" w:hAnsi="Times New Roman" w:cs="Times New Roman"/>
                <w:i w:val="0"/>
                <w:sz w:val="24"/>
                <w:szCs w:val="24"/>
              </w:rPr>
            </w:pPr>
            <w:r w:rsidRPr="00924183">
              <w:rPr>
                <w:rFonts w:ascii="Times New Roman" w:hAnsi="Times New Roman" w:cs="Times New Roman"/>
                <w:i w:val="0"/>
                <w:sz w:val="24"/>
                <w:szCs w:val="24"/>
                <w:lang w:val="vi-VN"/>
              </w:rPr>
              <w:t>*Quy trình tiếp nhận</w:t>
            </w:r>
            <w:r w:rsidRPr="00924183">
              <w:rPr>
                <w:rFonts w:ascii="Times New Roman" w:hAnsi="Times New Roman" w:cs="Times New Roman"/>
                <w:i w:val="0"/>
                <w:sz w:val="24"/>
                <w:szCs w:val="24"/>
              </w:rPr>
              <w:t>, thụ lý và trả kết quả</w:t>
            </w:r>
            <w:r w:rsidRPr="00924183">
              <w:rPr>
                <w:rFonts w:ascii="Times New Roman" w:hAnsi="Times New Roman" w:cs="Times New Roman"/>
                <w:i w:val="0"/>
                <w:sz w:val="24"/>
                <w:szCs w:val="24"/>
                <w:lang w:val="vi-VN"/>
              </w:rPr>
              <w:t xml:space="preserve"> được thực hiện như sau:</w:t>
            </w:r>
          </w:p>
          <w:p w14:paraId="2EC16FAA" w14:textId="77777777" w:rsidR="005E5DAB" w:rsidRDefault="005E5DAB" w:rsidP="0009066D">
            <w:pPr>
              <w:tabs>
                <w:tab w:val="center" w:pos="4320"/>
                <w:tab w:val="right" w:pos="8640"/>
              </w:tabs>
              <w:rPr>
                <w:rFonts w:ascii="Times New Roman" w:hAnsi="Times New Roman" w:cs="Times New Roman"/>
                <w:sz w:val="24"/>
                <w:szCs w:val="24"/>
              </w:rPr>
            </w:pPr>
            <w:r w:rsidRPr="00836474">
              <w:rPr>
                <w:rFonts w:ascii="Times New Roman" w:hAnsi="Times New Roman" w:cs="Times New Roman"/>
                <w:b/>
                <w:sz w:val="24"/>
                <w:szCs w:val="24"/>
              </w:rPr>
              <w:t>Bước 1</w:t>
            </w:r>
            <w:r w:rsidRPr="00836474">
              <w:rPr>
                <w:rFonts w:ascii="Times New Roman" w:hAnsi="Times New Roman" w:cs="Times New Roman"/>
                <w:sz w:val="24"/>
                <w:szCs w:val="24"/>
              </w:rPr>
              <w:t xml:space="preserve">: </w:t>
            </w:r>
            <w:r>
              <w:rPr>
                <w:rFonts w:ascii="Times New Roman" w:hAnsi="Times New Roman" w:cs="Times New Roman"/>
                <w:sz w:val="24"/>
                <w:szCs w:val="24"/>
              </w:rPr>
              <w:t>Tiếp nhận hồ sơ:</w:t>
            </w:r>
          </w:p>
          <w:p w14:paraId="4DE59B35" w14:textId="77777777" w:rsidR="005E5DAB" w:rsidRPr="00836474" w:rsidRDefault="005E5DAB" w:rsidP="0009066D">
            <w:pPr>
              <w:tabs>
                <w:tab w:val="center" w:pos="4320"/>
                <w:tab w:val="right" w:pos="8640"/>
              </w:tabs>
              <w:rPr>
                <w:rFonts w:ascii="Times New Roman" w:eastAsia="Arial" w:hAnsi="Times New Roman" w:cs="Times New Roman"/>
                <w:sz w:val="24"/>
                <w:szCs w:val="24"/>
                <w:lang w:val="nl-NL"/>
              </w:rPr>
            </w:pP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t>:</w:t>
            </w:r>
          </w:p>
          <w:p w14:paraId="7C8020E8"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tiếp nhận hồ sơ: </w:t>
            </w:r>
          </w:p>
          <w:p w14:paraId="5A7B709F" w14:textId="77777777" w:rsidR="005E5DAB" w:rsidRPr="00924183" w:rsidRDefault="005E5DAB" w:rsidP="0009066D">
            <w:pPr>
              <w:pStyle w:val="ws-p"/>
              <w:shd w:val="clear" w:color="auto" w:fill="FFFFFF"/>
              <w:spacing w:before="0" w:beforeAutospacing="0" w:after="81" w:afterAutospacing="0"/>
              <w:jc w:val="both"/>
            </w:pPr>
            <w:r w:rsidRPr="00924183">
              <w:t xml:space="preserve">+ Hồ sơ được tổ chức nộp trực tiếp tại </w:t>
            </w:r>
            <w:r w:rsidRPr="00836474">
              <w:rPr>
                <w:rFonts w:eastAsia="Arial"/>
                <w:lang w:val="nl-NL"/>
              </w:rPr>
              <w:t>Bộ phận “Tiếp nhận và trả kết quả”</w:t>
            </w:r>
            <w:r w:rsidRPr="00924183">
              <w:t xml:space="preserve">. </w:t>
            </w:r>
          </w:p>
          <w:p w14:paraId="4C9C65D8" w14:textId="77777777" w:rsidR="005E5DAB" w:rsidRDefault="005E5DAB" w:rsidP="0009066D">
            <w:pPr>
              <w:pStyle w:val="ws-p"/>
              <w:shd w:val="clear" w:color="auto" w:fill="FFFFFF"/>
              <w:spacing w:before="0" w:beforeAutospacing="0" w:after="81" w:afterAutospacing="0"/>
              <w:jc w:val="both"/>
            </w:pPr>
            <w:r w:rsidRPr="00924183">
              <w:t xml:space="preserve">+ Hồ sơ được nhân viên bưu điện nộp thông qua dịch vụ bưu chính công ích. </w:t>
            </w:r>
          </w:p>
          <w:p w14:paraId="26FBE065"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kiểm tra hồ sơ, nếu hồ sơ thiếu đề nghị bổ sung, nếu hồ sơ đầy đủ viết phiếu </w:t>
            </w:r>
            <w:r w:rsidRPr="00924183">
              <w:lastRenderedPageBreak/>
              <w:t xml:space="preserve">hẹn trao cho người nộp và hồ sơ sẽ được nhân viên bưu điện chuyển cho </w:t>
            </w:r>
            <w:r>
              <w:t>Phòng Tài nguyên và Môi trường</w:t>
            </w:r>
            <w:r w:rsidRPr="00924183">
              <w:t xml:space="preserve"> thẩm định, giải quyết.</w:t>
            </w:r>
          </w:p>
          <w:p w14:paraId="27DC3CC3" w14:textId="77777777" w:rsidR="005E5DAB" w:rsidRDefault="005E5DAB" w:rsidP="0009066D">
            <w:pPr>
              <w:pStyle w:val="ws-p"/>
              <w:shd w:val="clear" w:color="auto" w:fill="FFFFFF"/>
              <w:spacing w:before="0" w:beforeAutospacing="0" w:after="81" w:afterAutospacing="0"/>
              <w:jc w:val="both"/>
            </w:pPr>
            <w:r w:rsidRPr="00924183">
              <w:rPr>
                <w:b/>
              </w:rPr>
              <w:t>Bước 2</w:t>
            </w:r>
            <w:r w:rsidRPr="00924183">
              <w:t xml:space="preserve">: </w:t>
            </w:r>
            <w:r>
              <w:t>Giải quyết hồ sơ:</w:t>
            </w:r>
          </w:p>
          <w:p w14:paraId="4713D5EA"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 xml:space="preserve"> phân công Công chức phòng xử lý hồ sơ. </w:t>
            </w:r>
          </w:p>
          <w:p w14:paraId="5F023A03" w14:textId="77777777" w:rsidR="005E5DAB" w:rsidRPr="00924183" w:rsidRDefault="005E5DAB" w:rsidP="0009066D">
            <w:pPr>
              <w:pStyle w:val="ws-p"/>
              <w:shd w:val="clear" w:color="auto" w:fill="FFFFFF"/>
              <w:spacing w:before="0" w:beforeAutospacing="0" w:after="81" w:afterAutospacing="0"/>
              <w:jc w:val="both"/>
            </w:pPr>
            <w:r w:rsidRPr="00924183">
              <w:t xml:space="preserve">- Công chức Phòng </w:t>
            </w:r>
            <w:r>
              <w:t>Tài nguyên và Môi trường</w:t>
            </w:r>
            <w:r w:rsidRPr="00924183">
              <w:t xml:space="preserve"> xem xét, kiểm tra hồ sơ: </w:t>
            </w:r>
          </w:p>
          <w:p w14:paraId="73787448" w14:textId="77777777" w:rsidR="005E5DAB" w:rsidRPr="00924183" w:rsidRDefault="005E5DAB" w:rsidP="0009066D">
            <w:pPr>
              <w:pStyle w:val="ws-p"/>
              <w:shd w:val="clear" w:color="auto" w:fill="FFFFFF"/>
              <w:spacing w:before="0" w:beforeAutospacing="0" w:after="81" w:afterAutospacing="0"/>
              <w:jc w:val="both"/>
            </w:pPr>
            <w:r w:rsidRPr="00924183">
              <w:t xml:space="preserve">+ Trường hợp hồ sơ chưa hợp lệ thì ghi </w:t>
            </w:r>
            <w:r>
              <w:t xml:space="preserve">ý kiến </w:t>
            </w:r>
            <w:r w:rsidRPr="00924183">
              <w:t xml:space="preserve">vào Phiếu kiểm soát quá trình xử lý hồ sơ tại mục “C. Nội dung theo dõi điều chỉnh hồ sơ” trình Lãnh đạo Phòng </w:t>
            </w:r>
            <w:r>
              <w:t>Tài nguyên và Môi trường</w:t>
            </w:r>
            <w:r w:rsidRPr="00924183">
              <w:t xml:space="preserve"> ý kiến phê duyệt; Công chức Phòng </w:t>
            </w:r>
            <w:r>
              <w:t>Tài nguyên và Môi trường</w:t>
            </w:r>
            <w:r w:rsidRPr="00924183">
              <w:t xml:space="preserve"> chuyển hồ sơ kết thúc trên Hệ thống Một cửa điện tử kèm theo văn bản thông báo. </w:t>
            </w:r>
          </w:p>
          <w:p w14:paraId="6F11DD46" w14:textId="77777777" w:rsidR="005E5DAB" w:rsidRPr="00924183" w:rsidRDefault="005E5DAB" w:rsidP="0009066D">
            <w:pPr>
              <w:pStyle w:val="ws-p"/>
              <w:shd w:val="clear" w:color="auto" w:fill="FFFFFF"/>
              <w:spacing w:before="0" w:beforeAutospacing="0" w:after="81" w:afterAutospacing="0"/>
              <w:jc w:val="both"/>
            </w:pPr>
            <w:r w:rsidRPr="00924183">
              <w:t>+ Trường hợp hồ sơ đầy đủ, đúng quy định tiếp tục thực hiện quy trình:</w:t>
            </w:r>
            <w:r w:rsidRPr="00583DF2">
              <w:rPr>
                <w:rFonts w:eastAsia="Arial"/>
                <w:lang w:val="nl-NL"/>
              </w:rPr>
              <w:t>Thẩm định và giải quyết hồ sơ</w:t>
            </w:r>
            <w:r w:rsidRPr="00F10D66">
              <w:t xml:space="preserve">, ký </w:t>
            </w:r>
            <w:r w:rsidRPr="00924183">
              <w:t>Phiếu kiểm soát quá trình xử lý hồ sơ</w:t>
            </w:r>
            <w:r w:rsidRPr="00F10D66">
              <w:t xml:space="preserve"> và dự thảo kết quả giải quyết thủ tục trình lãnh đạo phòng xem xét.</w:t>
            </w:r>
          </w:p>
          <w:p w14:paraId="1B62AEA8"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w:t>
            </w:r>
            <w:r>
              <w:t>Phòng</w:t>
            </w:r>
            <w:r w:rsidRPr="00924183">
              <w:t xml:space="preserve"> xem xét: </w:t>
            </w:r>
          </w:p>
          <w:p w14:paraId="33D32FFC" w14:textId="77777777" w:rsidR="005E5DAB" w:rsidRPr="00924183" w:rsidRDefault="005E5DAB" w:rsidP="0009066D">
            <w:pPr>
              <w:pStyle w:val="ws-p"/>
              <w:shd w:val="clear" w:color="auto" w:fill="FFFFFF"/>
              <w:spacing w:before="0" w:beforeAutospacing="0" w:after="81" w:afterAutospacing="0"/>
              <w:jc w:val="both"/>
            </w:pPr>
            <w:r w:rsidRPr="00924183">
              <w:t xml:space="preserve">+ Nếu đồng ý, ký </w:t>
            </w:r>
            <w:r w:rsidRPr="00F10D66">
              <w:t>ban</w:t>
            </w:r>
            <w:r>
              <w:t xml:space="preserve"> hành kết quả giải quyết thủ tục</w:t>
            </w:r>
            <w:r w:rsidRPr="00924183">
              <w:t xml:space="preserve">. </w:t>
            </w:r>
          </w:p>
          <w:p w14:paraId="47E49EED" w14:textId="77777777" w:rsidR="005E5DAB" w:rsidRPr="00924183" w:rsidRDefault="005E5DAB" w:rsidP="0009066D">
            <w:pPr>
              <w:pStyle w:val="ws-p"/>
              <w:shd w:val="clear" w:color="auto" w:fill="FFFFFF"/>
              <w:spacing w:before="0" w:beforeAutospacing="0" w:after="81" w:afterAutospacing="0"/>
              <w:jc w:val="both"/>
            </w:pPr>
            <w:r w:rsidRPr="00924183">
              <w:t xml:space="preserve">+ Không đồng ý, ký thông báo lý do bằng văn bản. </w:t>
            </w:r>
          </w:p>
          <w:p w14:paraId="28B1D5C5" w14:textId="77777777" w:rsidR="005E5DAB" w:rsidRPr="00924183" w:rsidRDefault="005E5DAB" w:rsidP="0009066D">
            <w:pPr>
              <w:pStyle w:val="ws-p"/>
              <w:shd w:val="clear" w:color="auto" w:fill="FFFFFF"/>
              <w:spacing w:before="0" w:beforeAutospacing="0" w:after="81" w:afterAutospacing="0"/>
              <w:jc w:val="both"/>
            </w:pPr>
            <w:r w:rsidRPr="00924183">
              <w:t xml:space="preserve">- Kết quả: </w:t>
            </w:r>
          </w:p>
          <w:p w14:paraId="4962C114" w14:textId="77777777" w:rsidR="005E5DAB" w:rsidRPr="00924183" w:rsidRDefault="005E5DAB" w:rsidP="0009066D">
            <w:pPr>
              <w:pStyle w:val="ws-p"/>
              <w:shd w:val="clear" w:color="auto" w:fill="FFFFFF"/>
              <w:spacing w:before="0" w:beforeAutospacing="0" w:after="81" w:afterAutospacing="0"/>
              <w:jc w:val="both"/>
            </w:pPr>
            <w:r w:rsidRPr="00924183">
              <w:t xml:space="preserve">+ Bản giấy được gửi cho nhân viên bưu điện chuyển đến </w:t>
            </w: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rsidRPr="00924183">
              <w:t>.</w:t>
            </w:r>
          </w:p>
          <w:p w14:paraId="6C960649" w14:textId="77777777" w:rsidR="005E5DAB" w:rsidRPr="00924183" w:rsidRDefault="005E5DAB" w:rsidP="0009066D">
            <w:pPr>
              <w:pStyle w:val="ws-p"/>
              <w:shd w:val="clear" w:color="auto" w:fill="FFFFFF"/>
              <w:spacing w:before="0" w:beforeAutospacing="0" w:after="81" w:afterAutospacing="0"/>
              <w:jc w:val="both"/>
            </w:pPr>
            <w:r w:rsidRPr="00924183">
              <w:t>+ Bản điện tử được lưu trữ trong kho dữ liệu của tổ chức trên Hệ thống thông tin giải quyết thủ tục hành chính và Cổng dịch vụ công quốc gia.</w:t>
            </w:r>
          </w:p>
          <w:p w14:paraId="527C1F8C" w14:textId="77777777" w:rsidR="005E5DAB" w:rsidRDefault="005E5DAB" w:rsidP="0009066D">
            <w:pPr>
              <w:pStyle w:val="ws-p"/>
              <w:shd w:val="clear" w:color="auto" w:fill="FFFFFF"/>
              <w:spacing w:before="0" w:beforeAutospacing="0" w:after="81" w:afterAutospacing="0"/>
              <w:jc w:val="both"/>
            </w:pPr>
            <w:r w:rsidRPr="00924183">
              <w:rPr>
                <w:b/>
              </w:rPr>
              <w:t>Bước 3:</w:t>
            </w:r>
            <w:r>
              <w:t>Trả kết quả:</w:t>
            </w:r>
          </w:p>
          <w:p w14:paraId="7ED30F9A" w14:textId="77777777" w:rsidR="005E5DAB" w:rsidRPr="00924183" w:rsidRDefault="005E5DAB" w:rsidP="0009066D">
            <w:pPr>
              <w:pStyle w:val="ws-p"/>
              <w:shd w:val="clear" w:color="auto" w:fill="FFFFFF"/>
              <w:spacing w:before="0" w:beforeAutospacing="0" w:after="81" w:afterAutospacing="0"/>
              <w:jc w:val="both"/>
            </w:pP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t>t</w:t>
            </w:r>
            <w:r w:rsidRPr="00924183">
              <w: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14:paraId="020A8DAC" w14:textId="77777777" w:rsidR="005E5DAB" w:rsidRPr="00924183" w:rsidRDefault="005E5DAB" w:rsidP="0009066D">
            <w:pPr>
              <w:pStyle w:val="ws-p"/>
              <w:shd w:val="clear" w:color="auto" w:fill="FFFFFF"/>
              <w:spacing w:before="0" w:beforeAutospacing="0" w:after="81" w:afterAutospacing="0"/>
              <w:jc w:val="both"/>
              <w:rPr>
                <w:b/>
              </w:rPr>
            </w:pPr>
            <w:r w:rsidRPr="00924183">
              <w:rPr>
                <w:b/>
              </w:rPr>
              <w:t>* Sơ đồ quy trình</w:t>
            </w:r>
          </w:p>
          <w:p w14:paraId="69E9A35F" w14:textId="77777777" w:rsidR="005E5DAB" w:rsidRPr="00924183" w:rsidRDefault="005E5DAB" w:rsidP="0009066D">
            <w:pPr>
              <w:pStyle w:val="ws-p"/>
              <w:shd w:val="clear" w:color="auto" w:fill="FFFFFF"/>
              <w:spacing w:before="0" w:beforeAutospacing="0" w:after="81" w:afterAutospacing="0"/>
              <w:jc w:val="both"/>
            </w:pPr>
            <w:r w:rsidRPr="00924183">
              <w:rPr>
                <w:noProof/>
              </w:rPr>
              <w:drawing>
                <wp:inline distT="0" distB="0" distL="0" distR="0" wp14:anchorId="5BDF7225" wp14:editId="262AD427">
                  <wp:extent cx="5486400" cy="29813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32D73F1" w14:textId="77777777" w:rsidR="005E5DAB" w:rsidRPr="00924183" w:rsidRDefault="005E5DAB" w:rsidP="0009066D">
            <w:pPr>
              <w:pStyle w:val="ws-p"/>
              <w:shd w:val="clear" w:color="auto" w:fill="FFFFFF"/>
              <w:spacing w:before="0" w:beforeAutospacing="0" w:after="81" w:afterAutospacing="0"/>
              <w:jc w:val="both"/>
            </w:pPr>
          </w:p>
        </w:tc>
      </w:tr>
      <w:tr w:rsidR="005E5DAB" w:rsidRPr="00924183" w14:paraId="64A26337" w14:textId="77777777" w:rsidTr="0009066D">
        <w:tc>
          <w:tcPr>
            <w:tcW w:w="10415" w:type="dxa"/>
            <w:gridSpan w:val="7"/>
          </w:tcPr>
          <w:p w14:paraId="59C13886" w14:textId="77777777" w:rsidR="005E5DAB" w:rsidRPr="00924183" w:rsidRDefault="005E5DAB" w:rsidP="0009066D">
            <w:pPr>
              <w:spacing w:beforeAutospacing="1"/>
              <w:rPr>
                <w:rFonts w:ascii="Times New Roman" w:eastAsia="Times New Roman" w:hAnsi="Times New Roman" w:cs="Times New Roman"/>
                <w:caps/>
                <w:sz w:val="24"/>
                <w:szCs w:val="24"/>
              </w:rPr>
            </w:pPr>
            <w:r w:rsidRPr="00924183">
              <w:rPr>
                <w:rFonts w:ascii="Times New Roman" w:eastAsia="Times New Roman" w:hAnsi="Times New Roman" w:cs="Times New Roman"/>
                <w:b/>
                <w:bCs/>
                <w:caps/>
                <w:sz w:val="24"/>
                <w:szCs w:val="24"/>
              </w:rPr>
              <w:lastRenderedPageBreak/>
              <w:t>CÁCH THỨC THỰC HIỆN:</w:t>
            </w:r>
          </w:p>
        </w:tc>
      </w:tr>
      <w:tr w:rsidR="005E5DAB" w:rsidRPr="00924183" w14:paraId="37C5034D" w14:textId="77777777" w:rsidTr="0009066D">
        <w:tc>
          <w:tcPr>
            <w:tcW w:w="1690" w:type="dxa"/>
          </w:tcPr>
          <w:p w14:paraId="44C51C75"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Hình thức nộp</w:t>
            </w:r>
          </w:p>
        </w:tc>
        <w:tc>
          <w:tcPr>
            <w:tcW w:w="1036" w:type="dxa"/>
          </w:tcPr>
          <w:p w14:paraId="58E1886C"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Thời hạn giải quyết</w:t>
            </w:r>
          </w:p>
        </w:tc>
        <w:tc>
          <w:tcPr>
            <w:tcW w:w="3889" w:type="dxa"/>
            <w:gridSpan w:val="2"/>
          </w:tcPr>
          <w:p w14:paraId="5F3B81DB"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Phí, lệ phí</w:t>
            </w:r>
          </w:p>
        </w:tc>
        <w:tc>
          <w:tcPr>
            <w:tcW w:w="3800" w:type="dxa"/>
            <w:gridSpan w:val="3"/>
          </w:tcPr>
          <w:p w14:paraId="08F19A9C"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Mô tả</w:t>
            </w:r>
          </w:p>
        </w:tc>
      </w:tr>
      <w:tr w:rsidR="005E5DAB" w:rsidRPr="00924183" w14:paraId="67B8FC16" w14:textId="77777777" w:rsidTr="0009066D">
        <w:trPr>
          <w:trHeight w:val="1739"/>
        </w:trPr>
        <w:tc>
          <w:tcPr>
            <w:tcW w:w="1690" w:type="dxa"/>
          </w:tcPr>
          <w:p w14:paraId="1C1C7665"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t>Trực tiếp</w:t>
            </w:r>
          </w:p>
        </w:tc>
        <w:tc>
          <w:tcPr>
            <w:tcW w:w="1036" w:type="dxa"/>
          </w:tcPr>
          <w:p w14:paraId="0AF6B6D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w:t>
            </w:r>
            <w:r w:rsidRPr="00924183">
              <w:rPr>
                <w:rFonts w:ascii="Times New Roman" w:hAnsi="Times New Roman" w:cs="Times New Roman"/>
                <w:sz w:val="24"/>
                <w:szCs w:val="24"/>
                <w:shd w:val="clear" w:color="auto" w:fill="FFFFFF"/>
              </w:rPr>
              <w:t>5 Ngày làm việc</w:t>
            </w:r>
          </w:p>
        </w:tc>
        <w:tc>
          <w:tcPr>
            <w:tcW w:w="3889" w:type="dxa"/>
            <w:gridSpan w:val="2"/>
          </w:tcPr>
          <w:p w14:paraId="35D222A3"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3800" w:type="dxa"/>
            <w:gridSpan w:val="3"/>
          </w:tcPr>
          <w:p w14:paraId="5987A5B3"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w:t>
            </w:r>
          </w:p>
          <w:p w14:paraId="43EC9FBD" w14:textId="77777777" w:rsidR="005E5DAB" w:rsidRPr="00924183" w:rsidRDefault="005E5DAB" w:rsidP="0009066D">
            <w:pPr>
              <w:spacing w:before="40" w:after="40"/>
              <w:ind w:right="57"/>
              <w:rPr>
                <w:rFonts w:ascii="Times New Roman" w:eastAsia="Times New Roman" w:hAnsi="Times New Roman" w:cs="Times New Roman"/>
                <w:sz w:val="24"/>
                <w:szCs w:val="24"/>
              </w:rPr>
            </w:pPr>
          </w:p>
        </w:tc>
      </w:tr>
      <w:tr w:rsidR="005E5DAB" w:rsidRPr="00924183" w14:paraId="63D2BFA5" w14:textId="77777777" w:rsidTr="0009066D">
        <w:tc>
          <w:tcPr>
            <w:tcW w:w="1690" w:type="dxa"/>
          </w:tcPr>
          <w:p w14:paraId="3EABBD72"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rPr>
              <w:t>Trực tuyến</w:t>
            </w:r>
          </w:p>
        </w:tc>
        <w:tc>
          <w:tcPr>
            <w:tcW w:w="1036" w:type="dxa"/>
          </w:tcPr>
          <w:p w14:paraId="5D8F9601"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w:t>
            </w:r>
            <w:r w:rsidRPr="00924183">
              <w:rPr>
                <w:rFonts w:ascii="Times New Roman" w:hAnsi="Times New Roman" w:cs="Times New Roman"/>
                <w:sz w:val="24"/>
                <w:szCs w:val="24"/>
                <w:shd w:val="clear" w:color="auto" w:fill="FFFFFF"/>
              </w:rPr>
              <w:t>5 Ngày làm việc</w:t>
            </w:r>
          </w:p>
        </w:tc>
        <w:tc>
          <w:tcPr>
            <w:tcW w:w="3889" w:type="dxa"/>
            <w:gridSpan w:val="2"/>
          </w:tcPr>
          <w:p w14:paraId="687A8B2A"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3800" w:type="dxa"/>
            <w:gridSpan w:val="3"/>
          </w:tcPr>
          <w:p w14:paraId="4039AC30"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Fonts w:ascii="Times New Roman" w:hAnsi="Times New Roman" w:cs="Times New Roman"/>
                <w:sz w:val="24"/>
                <w:szCs w:val="24"/>
                <w:shd w:val="clear" w:color="auto" w:fill="FFFFFF"/>
              </w:rPr>
              <w:t>-</w:t>
            </w: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7F8F96C8"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14" w:history="1">
              <w:r w:rsidRPr="00924183">
                <w:rPr>
                  <w:rStyle w:val="Hyperlink"/>
                  <w:rFonts w:ascii="Times New Roman" w:hAnsi="Times New Roman" w:cs="Times New Roman"/>
                  <w:color w:val="auto"/>
                  <w:sz w:val="24"/>
                  <w:szCs w:val="24"/>
                </w:rPr>
                <w:t>https://dichvucong.gov.vn/</w:t>
              </w:r>
            </w:hyperlink>
          </w:p>
          <w:p w14:paraId="429885B2"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15" w:history="1">
              <w:r w:rsidRPr="00924183">
                <w:rPr>
                  <w:rStyle w:val="Hyperlink"/>
                  <w:rFonts w:ascii="Times New Roman" w:hAnsi="Times New Roman" w:cs="Times New Roman"/>
                  <w:color w:val="auto"/>
                  <w:sz w:val="24"/>
                  <w:szCs w:val="24"/>
                </w:rPr>
                <w:t>https://dichvucong.tayninh.gov.vn/</w:t>
              </w:r>
            </w:hyperlink>
          </w:p>
          <w:p w14:paraId="704DCE0F"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73E711D4"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02A3DFF1"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p>
        </w:tc>
      </w:tr>
      <w:tr w:rsidR="005E5DAB" w:rsidRPr="00924183" w14:paraId="06DE7B30" w14:textId="77777777" w:rsidTr="0009066D">
        <w:tc>
          <w:tcPr>
            <w:tcW w:w="1690" w:type="dxa"/>
          </w:tcPr>
          <w:p w14:paraId="270F0565" w14:textId="77777777" w:rsidR="005E5DAB" w:rsidRPr="00924183" w:rsidRDefault="005E5DAB" w:rsidP="0009066D">
            <w:pPr>
              <w:spacing w:before="120" w:after="120"/>
              <w:jc w:val="both"/>
              <w:textAlignment w:val="center"/>
              <w:rPr>
                <w:rFonts w:ascii="Times New Roman" w:hAnsi="Times New Roman" w:cs="Times New Roman"/>
                <w:sz w:val="24"/>
                <w:szCs w:val="24"/>
              </w:rPr>
            </w:pPr>
            <w:r w:rsidRPr="00924183">
              <w:rPr>
                <w:rFonts w:ascii="Times New Roman" w:hAnsi="Times New Roman" w:cs="Times New Roman"/>
                <w:sz w:val="24"/>
                <w:szCs w:val="24"/>
                <w:shd w:val="clear" w:color="auto" w:fill="FFFFFF"/>
              </w:rPr>
              <w:t>Dịch vụ bưu chính</w:t>
            </w:r>
          </w:p>
        </w:tc>
        <w:tc>
          <w:tcPr>
            <w:tcW w:w="1036" w:type="dxa"/>
          </w:tcPr>
          <w:p w14:paraId="064EC61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w:t>
            </w:r>
            <w:r w:rsidRPr="00924183">
              <w:rPr>
                <w:rFonts w:ascii="Times New Roman" w:hAnsi="Times New Roman" w:cs="Times New Roman"/>
                <w:sz w:val="24"/>
                <w:szCs w:val="24"/>
                <w:shd w:val="clear" w:color="auto" w:fill="FFFFFF"/>
              </w:rPr>
              <w:t>5 Ngày làm việc</w:t>
            </w:r>
          </w:p>
        </w:tc>
        <w:tc>
          <w:tcPr>
            <w:tcW w:w="3889" w:type="dxa"/>
            <w:gridSpan w:val="2"/>
          </w:tcPr>
          <w:p w14:paraId="171318E2"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 xml:space="preserve">Không </w:t>
            </w:r>
            <w:r w:rsidRPr="005120EE">
              <w:rPr>
                <w:rFonts w:ascii="Times New Roman" w:eastAsia="SimSun" w:hAnsi="Times New Roman" w:cs="Times New Roman"/>
                <w:bCs/>
                <w:spacing w:val="-8"/>
                <w:sz w:val="24"/>
                <w:szCs w:val="24"/>
                <w:lang w:val="nb-NO"/>
              </w:rPr>
              <w:t>quy định. (Nộp phí sử dụng dịch vụ bưu chính)</w:t>
            </w:r>
          </w:p>
        </w:tc>
        <w:tc>
          <w:tcPr>
            <w:tcW w:w="3800" w:type="dxa"/>
            <w:gridSpan w:val="3"/>
          </w:tcPr>
          <w:p w14:paraId="52AE617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5E5DAB" w:rsidRPr="00924183" w14:paraId="4E243C2C" w14:textId="77777777" w:rsidTr="0009066D">
        <w:tc>
          <w:tcPr>
            <w:tcW w:w="10415" w:type="dxa"/>
            <w:gridSpan w:val="7"/>
          </w:tcPr>
          <w:p w14:paraId="20288933" w14:textId="77777777" w:rsidR="005E5DAB" w:rsidRPr="00092E97" w:rsidRDefault="005E5DAB" w:rsidP="0009066D">
            <w:pPr>
              <w:spacing w:before="120" w:after="120"/>
              <w:jc w:val="both"/>
              <w:textAlignment w:val="center"/>
              <w:rPr>
                <w:rFonts w:ascii="Times New Roman" w:eastAsia="Times New Roman" w:hAnsi="Times New Roman" w:cs="Times New Roman"/>
                <w:sz w:val="24"/>
                <w:szCs w:val="24"/>
              </w:rPr>
            </w:pPr>
            <w:r w:rsidRPr="00092E97">
              <w:rPr>
                <w:rFonts w:ascii="Times New Roman" w:hAnsi="Times New Roman" w:cs="Times New Roman"/>
                <w:sz w:val="24"/>
                <w:szCs w:val="24"/>
                <w:shd w:val="clear" w:color="auto" w:fill="FFFFFF"/>
              </w:rPr>
              <w:t xml:space="preserve">Thành phần hồ sơ: </w:t>
            </w:r>
          </w:p>
        </w:tc>
      </w:tr>
      <w:tr w:rsidR="005E5DAB" w:rsidRPr="00924183" w14:paraId="71795D04" w14:textId="77777777" w:rsidTr="0009066D">
        <w:tc>
          <w:tcPr>
            <w:tcW w:w="2726" w:type="dxa"/>
            <w:gridSpan w:val="2"/>
          </w:tcPr>
          <w:p w14:paraId="5F254B3C"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Tên giấy tờ</w:t>
            </w:r>
          </w:p>
        </w:tc>
        <w:tc>
          <w:tcPr>
            <w:tcW w:w="3889" w:type="dxa"/>
            <w:gridSpan w:val="2"/>
          </w:tcPr>
          <w:p w14:paraId="34C4222D"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Mẫu đơn, tờ khai</w:t>
            </w:r>
          </w:p>
        </w:tc>
        <w:tc>
          <w:tcPr>
            <w:tcW w:w="3800" w:type="dxa"/>
            <w:gridSpan w:val="3"/>
          </w:tcPr>
          <w:p w14:paraId="635FE8F8"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lượng</w:t>
            </w:r>
          </w:p>
        </w:tc>
      </w:tr>
      <w:tr w:rsidR="005E5DAB" w:rsidRPr="00924183" w14:paraId="4B88FC57" w14:textId="77777777" w:rsidTr="0009066D">
        <w:tc>
          <w:tcPr>
            <w:tcW w:w="2726" w:type="dxa"/>
            <w:gridSpan w:val="2"/>
          </w:tcPr>
          <w:p w14:paraId="57F24402" w14:textId="77777777" w:rsidR="005E5DAB" w:rsidRPr="00F16C5F" w:rsidRDefault="005E5DAB" w:rsidP="0009066D">
            <w:pPr>
              <w:spacing w:before="120" w:after="120"/>
              <w:jc w:val="both"/>
              <w:textAlignment w:val="center"/>
              <w:rPr>
                <w:rFonts w:ascii="Times New Roman" w:eastAsia="Times New Roman" w:hAnsi="Times New Roman" w:cs="Times New Roman"/>
                <w:iCs/>
                <w:color w:val="000000"/>
                <w:spacing w:val="-2"/>
                <w:sz w:val="24"/>
                <w:szCs w:val="24"/>
              </w:rPr>
            </w:pPr>
            <w:r w:rsidRPr="00F16C5F">
              <w:rPr>
                <w:rFonts w:ascii="Times New Roman" w:eastAsia="Times New Roman" w:hAnsi="Times New Roman" w:cs="Times New Roman"/>
                <w:iCs/>
                <w:sz w:val="24"/>
                <w:szCs w:val="24"/>
                <w:lang w:val="vi-VN"/>
              </w:rPr>
              <w:t>Đơn đề nghị thẩm định của người xin giao đất, cho thuê đất, cho phép chuyển mục đích sử dụng đất</w:t>
            </w:r>
          </w:p>
        </w:tc>
        <w:tc>
          <w:tcPr>
            <w:tcW w:w="3889" w:type="dxa"/>
            <w:gridSpan w:val="2"/>
          </w:tcPr>
          <w:p w14:paraId="0427EDC0" w14:textId="77777777" w:rsidR="005E5DAB" w:rsidRPr="00F16C5F" w:rsidRDefault="005E5DAB" w:rsidP="0009066D">
            <w:pPr>
              <w:spacing w:before="120" w:after="120"/>
              <w:jc w:val="both"/>
              <w:textAlignment w:val="center"/>
              <w:rPr>
                <w:rFonts w:ascii="Times New Roman" w:eastAsia="Times New Roman" w:hAnsi="Times New Roman" w:cs="Times New Roman"/>
                <w:sz w:val="24"/>
                <w:szCs w:val="24"/>
              </w:rPr>
            </w:pPr>
            <w:r w:rsidRPr="00F16C5F">
              <w:rPr>
                <w:rFonts w:ascii="Times New Roman" w:eastAsia="Times New Roman" w:hAnsi="Times New Roman" w:cs="Times New Roman"/>
                <w:iCs/>
                <w:color w:val="000000"/>
                <w:spacing w:val="-2"/>
                <w:sz w:val="24"/>
                <w:szCs w:val="24"/>
                <w:lang w:val="vi-VN"/>
              </w:rPr>
              <w:t xml:space="preserve">Mẫu số 03b ban hành kèm theo Thông tư </w:t>
            </w:r>
            <w:r w:rsidRPr="00F16C5F">
              <w:rPr>
                <w:rFonts w:ascii="Times New Roman" w:eastAsia="Times New Roman" w:hAnsi="Times New Roman" w:cs="Times New Roman"/>
                <w:iCs/>
                <w:color w:val="000000"/>
                <w:spacing w:val="-2"/>
                <w:sz w:val="24"/>
                <w:szCs w:val="24"/>
              </w:rPr>
              <w:t>33/2017/TT-BTNMT.</w:t>
            </w:r>
          </w:p>
        </w:tc>
        <w:tc>
          <w:tcPr>
            <w:tcW w:w="3800" w:type="dxa"/>
            <w:gridSpan w:val="3"/>
          </w:tcPr>
          <w:p w14:paraId="0AD89D3E" w14:textId="77777777" w:rsidR="005E5DAB" w:rsidRPr="00F16C5F" w:rsidRDefault="005E5DAB" w:rsidP="0009066D">
            <w:pPr>
              <w:pStyle w:val="NormalWeb"/>
              <w:shd w:val="clear" w:color="auto" w:fill="FFFFFF"/>
              <w:spacing w:before="0" w:beforeAutospacing="0" w:after="88" w:afterAutospacing="0"/>
            </w:pPr>
            <w:r w:rsidRPr="00F16C5F">
              <w:t>Bản chính: 1</w:t>
            </w:r>
          </w:p>
          <w:p w14:paraId="331519BB" w14:textId="77777777" w:rsidR="005E5DAB" w:rsidRPr="00F16C5F" w:rsidRDefault="005E5DAB" w:rsidP="0009066D">
            <w:pPr>
              <w:pStyle w:val="NormalWeb"/>
              <w:shd w:val="clear" w:color="auto" w:fill="FFFFFF"/>
              <w:spacing w:before="0" w:beforeAutospacing="0" w:after="88" w:afterAutospacing="0"/>
            </w:pPr>
          </w:p>
        </w:tc>
      </w:tr>
      <w:tr w:rsidR="005E5DAB" w:rsidRPr="00924183" w14:paraId="0ED4C69E" w14:textId="77777777" w:rsidTr="0009066D">
        <w:tc>
          <w:tcPr>
            <w:tcW w:w="2726" w:type="dxa"/>
            <w:gridSpan w:val="2"/>
          </w:tcPr>
          <w:p w14:paraId="6145748A" w14:textId="77777777" w:rsidR="005E5DAB" w:rsidRPr="00F16C5F" w:rsidRDefault="005E5DAB" w:rsidP="0009066D">
            <w:pPr>
              <w:spacing w:before="120" w:after="120"/>
              <w:jc w:val="both"/>
              <w:textAlignment w:val="center"/>
              <w:rPr>
                <w:rFonts w:ascii="Times New Roman" w:hAnsi="Times New Roman" w:cs="Times New Roman"/>
                <w:sz w:val="24"/>
                <w:szCs w:val="24"/>
                <w:shd w:val="clear" w:color="auto" w:fill="FFFFFF"/>
              </w:rPr>
            </w:pPr>
            <w:r w:rsidRPr="00F16C5F">
              <w:rPr>
                <w:rFonts w:ascii="Times New Roman" w:eastAsia="Times New Roman" w:hAnsi="Times New Roman" w:cs="Times New Roman"/>
                <w:iCs/>
                <w:sz w:val="24"/>
                <w:szCs w:val="24"/>
                <w:lang w:val="vi-VN"/>
              </w:rPr>
              <w:t xml:space="preserve">Trích lục bản đồ địa chính thửa đất hoặc trích </w:t>
            </w:r>
            <w:r w:rsidRPr="00F16C5F">
              <w:rPr>
                <w:rFonts w:ascii="Times New Roman" w:eastAsia="Times New Roman" w:hAnsi="Times New Roman" w:cs="Times New Roman"/>
                <w:iCs/>
                <w:sz w:val="24"/>
                <w:szCs w:val="24"/>
                <w:lang w:val="vi-VN"/>
              </w:rPr>
              <w:lastRenderedPageBreak/>
              <w:t xml:space="preserve">đo địa chính thửa đất </w:t>
            </w:r>
            <w:r w:rsidRPr="00F16C5F">
              <w:rPr>
                <w:rFonts w:ascii="Times New Roman" w:eastAsia="Times New Roman" w:hAnsi="Times New Roman" w:cs="Times New Roman"/>
                <w:i/>
                <w:iCs/>
                <w:sz w:val="24"/>
                <w:szCs w:val="24"/>
                <w:lang w:val="vi-VN"/>
              </w:rPr>
              <w:t>(</w:t>
            </w:r>
            <w:r w:rsidRPr="00F16C5F">
              <w:rPr>
                <w:rFonts w:ascii="Times New Roman" w:eastAsia="Times New Roman" w:hAnsi="Times New Roman" w:cs="Times New Roman"/>
                <w:i/>
                <w:iCs/>
                <w:sz w:val="24"/>
                <w:szCs w:val="24"/>
              </w:rPr>
              <w:t xml:space="preserve">Chi nhánh </w:t>
            </w:r>
            <w:r w:rsidRPr="00F16C5F">
              <w:rPr>
                <w:rFonts w:ascii="Times New Roman" w:eastAsia="Times New Roman" w:hAnsi="Times New Roman" w:cs="Times New Roman"/>
                <w:i/>
                <w:color w:val="000000"/>
                <w:sz w:val="24"/>
                <w:szCs w:val="24"/>
                <w:lang w:val="nl-NL"/>
              </w:rPr>
              <w:t>Văn phòng Đăng ký đất đai cấp huyện cung cấp trích lục bản đồ địa chính thửa đất đối với những nơi đã có bản đồ địa chính hoặc thực hiện trích đo địa chính thửa đất theo yêu cầu)</w:t>
            </w:r>
          </w:p>
        </w:tc>
        <w:tc>
          <w:tcPr>
            <w:tcW w:w="3889" w:type="dxa"/>
            <w:gridSpan w:val="2"/>
          </w:tcPr>
          <w:p w14:paraId="4094B14B" w14:textId="77777777" w:rsidR="005E5DAB" w:rsidRPr="00F16C5F" w:rsidRDefault="005E5DAB" w:rsidP="0009066D">
            <w:pPr>
              <w:spacing w:before="120" w:after="120"/>
              <w:jc w:val="both"/>
              <w:textAlignment w:val="center"/>
              <w:rPr>
                <w:rFonts w:ascii="Times New Roman" w:eastAsia="Times New Roman" w:hAnsi="Times New Roman" w:cs="Times New Roman"/>
                <w:iCs/>
                <w:color w:val="000000"/>
                <w:spacing w:val="-2"/>
                <w:sz w:val="24"/>
                <w:szCs w:val="24"/>
                <w:lang w:val="vi-VN"/>
              </w:rPr>
            </w:pPr>
          </w:p>
        </w:tc>
        <w:tc>
          <w:tcPr>
            <w:tcW w:w="3800" w:type="dxa"/>
            <w:gridSpan w:val="3"/>
          </w:tcPr>
          <w:p w14:paraId="236257F3" w14:textId="77777777" w:rsidR="005E5DAB" w:rsidRPr="00F16C5F" w:rsidRDefault="005E5DAB" w:rsidP="0009066D">
            <w:pPr>
              <w:pStyle w:val="NormalWeb"/>
              <w:shd w:val="clear" w:color="auto" w:fill="FFFFFF"/>
              <w:spacing w:before="0" w:beforeAutospacing="0" w:after="88" w:afterAutospacing="0"/>
            </w:pPr>
            <w:r w:rsidRPr="00F16C5F">
              <w:t>Bản chính: 1</w:t>
            </w:r>
          </w:p>
        </w:tc>
      </w:tr>
      <w:tr w:rsidR="005E5DAB" w:rsidRPr="00924183" w14:paraId="05E494E3" w14:textId="77777777" w:rsidTr="0009066D">
        <w:tc>
          <w:tcPr>
            <w:tcW w:w="2726" w:type="dxa"/>
            <w:gridSpan w:val="2"/>
          </w:tcPr>
          <w:p w14:paraId="13D45DDD" w14:textId="77777777" w:rsidR="005E5DAB" w:rsidRPr="00DA7128" w:rsidRDefault="005E5DAB" w:rsidP="0009066D">
            <w:pPr>
              <w:pStyle w:val="NormalWeb"/>
              <w:shd w:val="clear" w:color="auto" w:fill="FFFFFF"/>
              <w:spacing w:before="0" w:beforeAutospacing="0" w:after="88" w:afterAutospacing="0"/>
            </w:pPr>
            <w:r w:rsidRPr="00DA7128">
              <w:rPr>
                <w:shd w:val="clear" w:color="auto" w:fill="FFFFFF"/>
              </w:rPr>
              <w:t>Đối tượng thực hiện:</w:t>
            </w:r>
          </w:p>
        </w:tc>
        <w:tc>
          <w:tcPr>
            <w:tcW w:w="7689" w:type="dxa"/>
            <w:gridSpan w:val="5"/>
          </w:tcPr>
          <w:p w14:paraId="55219F2E" w14:textId="77777777" w:rsidR="005E5DAB" w:rsidRPr="00573B38" w:rsidRDefault="005E5DAB" w:rsidP="0009066D">
            <w:pPr>
              <w:widowControl w:val="0"/>
              <w:tabs>
                <w:tab w:val="left" w:pos="1019"/>
              </w:tabs>
              <w:spacing w:before="60" w:after="60"/>
              <w:ind w:right="136"/>
              <w:jc w:val="both"/>
              <w:rPr>
                <w:rFonts w:ascii="Times New Roman" w:hAnsi="Times New Roman" w:cs="Times New Roman"/>
                <w:sz w:val="24"/>
                <w:szCs w:val="24"/>
              </w:rPr>
            </w:pPr>
            <w:r w:rsidRPr="00F16C5F">
              <w:rPr>
                <w:rFonts w:ascii="Times New Roman" w:eastAsia="Times New Roman" w:hAnsi="Times New Roman" w:cs="Times New Roman"/>
                <w:sz w:val="24"/>
                <w:szCs w:val="24"/>
                <w:lang w:val="vi-VN"/>
              </w:rPr>
              <w:t>Hộ gia đình, cá nhân, cộng đồng dân cư</w:t>
            </w:r>
            <w:r w:rsidRPr="00573B38">
              <w:rPr>
                <w:rFonts w:ascii="Times New Roman" w:hAnsi="Times New Roman" w:cs="Times New Roman"/>
                <w:sz w:val="24"/>
                <w:szCs w:val="24"/>
              </w:rPr>
              <w:t>.</w:t>
            </w:r>
          </w:p>
        </w:tc>
      </w:tr>
      <w:tr w:rsidR="005E5DAB" w:rsidRPr="00924183" w14:paraId="2EF9BFAB" w14:textId="77777777" w:rsidTr="0009066D">
        <w:tc>
          <w:tcPr>
            <w:tcW w:w="2726" w:type="dxa"/>
            <w:gridSpan w:val="2"/>
          </w:tcPr>
          <w:p w14:paraId="2D306E8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Cơ quan thực hiện:</w:t>
            </w:r>
          </w:p>
        </w:tc>
        <w:tc>
          <w:tcPr>
            <w:tcW w:w="7689" w:type="dxa"/>
            <w:gridSpan w:val="5"/>
          </w:tcPr>
          <w:p w14:paraId="360D155F" w14:textId="77777777" w:rsidR="005E5DAB" w:rsidRPr="00924183" w:rsidRDefault="005E5DAB" w:rsidP="0009066D">
            <w:pPr>
              <w:pStyle w:val="NormalWeb"/>
              <w:shd w:val="clear" w:color="auto" w:fill="FFFFFF"/>
              <w:spacing w:before="0" w:beforeAutospacing="0" w:after="88" w:afterAutospacing="0"/>
              <w:rPr>
                <w:shd w:val="clear" w:color="auto" w:fill="FFFFFF"/>
              </w:rPr>
            </w:pPr>
            <w:r>
              <w:rPr>
                <w:shd w:val="clear" w:color="auto" w:fill="FFFFFF"/>
              </w:rPr>
              <w:t>Phòng</w:t>
            </w:r>
            <w:r w:rsidRPr="00924183">
              <w:rPr>
                <w:shd w:val="clear" w:color="auto" w:fill="FFFFFF"/>
              </w:rPr>
              <w:t xml:space="preserve"> Tài nguyên và Môi trường </w:t>
            </w:r>
            <w:r>
              <w:rPr>
                <w:shd w:val="clear" w:color="auto" w:fill="FFFFFF"/>
              </w:rPr>
              <w:t>cấp huyện</w:t>
            </w:r>
            <w:r w:rsidRPr="00924183">
              <w:rPr>
                <w:shd w:val="clear" w:color="auto" w:fill="FFFFFF"/>
              </w:rPr>
              <w:t>.</w:t>
            </w:r>
          </w:p>
        </w:tc>
      </w:tr>
      <w:tr w:rsidR="005E5DAB" w:rsidRPr="00924183" w14:paraId="1D90E6DE" w14:textId="77777777" w:rsidTr="0009066D">
        <w:tc>
          <w:tcPr>
            <w:tcW w:w="2726" w:type="dxa"/>
            <w:gridSpan w:val="2"/>
          </w:tcPr>
          <w:p w14:paraId="3E3ADB0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Cơ quan có thẩm quyền:</w:t>
            </w:r>
          </w:p>
        </w:tc>
        <w:tc>
          <w:tcPr>
            <w:tcW w:w="7689" w:type="dxa"/>
            <w:gridSpan w:val="5"/>
          </w:tcPr>
          <w:p w14:paraId="72F0DE66"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C7166E">
              <w:rPr>
                <w:spacing w:val="-8"/>
                <w:sz w:val="26"/>
                <w:szCs w:val="26"/>
                <w:lang w:val="vi-VN"/>
              </w:rPr>
              <w:t>Phòng Tài nguyên và Môi trường</w:t>
            </w:r>
            <w:r w:rsidRPr="00C7166E">
              <w:rPr>
                <w:spacing w:val="-8"/>
                <w:sz w:val="26"/>
                <w:szCs w:val="26"/>
              </w:rPr>
              <w:t xml:space="preserve"> cấp huyện</w:t>
            </w:r>
          </w:p>
        </w:tc>
      </w:tr>
      <w:tr w:rsidR="005E5DAB" w:rsidRPr="00924183" w14:paraId="6D36CB11" w14:textId="77777777" w:rsidTr="0009066D">
        <w:tc>
          <w:tcPr>
            <w:tcW w:w="2726" w:type="dxa"/>
            <w:gridSpan w:val="2"/>
          </w:tcPr>
          <w:p w14:paraId="5AF5973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Cơ quan phối hợp:</w:t>
            </w:r>
          </w:p>
        </w:tc>
        <w:tc>
          <w:tcPr>
            <w:tcW w:w="7689" w:type="dxa"/>
            <w:gridSpan w:val="5"/>
          </w:tcPr>
          <w:p w14:paraId="1AB6ADD0" w14:textId="77777777" w:rsidR="005E5DAB" w:rsidRPr="00C045B3" w:rsidRDefault="005E5DAB" w:rsidP="0009066D">
            <w:pPr>
              <w:rPr>
                <w:rFonts w:ascii="Times New Roman" w:hAnsi="Times New Roman" w:cs="Times New Roman"/>
                <w:sz w:val="24"/>
                <w:szCs w:val="24"/>
              </w:rPr>
            </w:pPr>
            <w:r w:rsidRPr="00C045B3">
              <w:rPr>
                <w:rFonts w:ascii="Times New Roman" w:eastAsia="SimSun" w:hAnsi="Times New Roman" w:cs="Times New Roman"/>
                <w:bCs/>
                <w:color w:val="000000"/>
                <w:sz w:val="24"/>
                <w:szCs w:val="24"/>
                <w:lang w:val="vi-VN"/>
              </w:rPr>
              <w:t>UBND cấp xã nơi có đất.</w:t>
            </w:r>
          </w:p>
        </w:tc>
      </w:tr>
      <w:tr w:rsidR="005E5DAB" w:rsidRPr="00924183" w14:paraId="25FC374D" w14:textId="77777777" w:rsidTr="0009066D">
        <w:tc>
          <w:tcPr>
            <w:tcW w:w="2726" w:type="dxa"/>
            <w:gridSpan w:val="2"/>
          </w:tcPr>
          <w:p w14:paraId="6A194874"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Địa chỉ tiếp nhận hồ sơ:</w:t>
            </w:r>
          </w:p>
        </w:tc>
        <w:tc>
          <w:tcPr>
            <w:tcW w:w="7689" w:type="dxa"/>
            <w:gridSpan w:val="5"/>
          </w:tcPr>
          <w:p w14:paraId="66FD7EF4" w14:textId="77777777" w:rsidR="005E5DAB" w:rsidRPr="00924183" w:rsidRDefault="00EC0603" w:rsidP="0009066D">
            <w:pPr>
              <w:pStyle w:val="NormalWeb"/>
              <w:shd w:val="clear" w:color="auto" w:fill="FFFFFF"/>
              <w:spacing w:before="0" w:beforeAutospacing="0" w:after="88" w:afterAutospacing="0"/>
              <w:rPr>
                <w:shd w:val="clear" w:color="auto" w:fill="FFFFFF"/>
              </w:rPr>
            </w:pPr>
            <w:r w:rsidRPr="00503F94">
              <w:rPr>
                <w:sz w:val="26"/>
                <w:szCs w:val="26"/>
                <w:shd w:val="clear" w:color="auto" w:fill="FFFFFF"/>
              </w:rPr>
              <w:t>Trung tâm Phục vụ hành chính công tỉnh (số 83, đường Phạm Tung, Phường 3, Thành phố Tây Ninh, tỉnh Tây Ninh)</w:t>
            </w:r>
            <w:r>
              <w:rPr>
                <w:rStyle w:val="text"/>
                <w:spacing w:val="4"/>
                <w:sz w:val="26"/>
                <w:szCs w:val="26"/>
                <w:shd w:val="clear" w:color="auto" w:fill="FFFFFF"/>
              </w:rPr>
              <w:t xml:space="preserve"> </w:t>
            </w:r>
            <w:r w:rsidRPr="00503F94">
              <w:rPr>
                <w:rStyle w:val="text"/>
                <w:spacing w:val="4"/>
                <w:sz w:val="26"/>
                <w:szCs w:val="26"/>
                <w:shd w:val="clear" w:color="auto" w:fill="FFFFFF"/>
              </w:rPr>
              <w:t>đối</w:t>
            </w:r>
            <w:r>
              <w:rPr>
                <w:rStyle w:val="text"/>
                <w:spacing w:val="4"/>
                <w:sz w:val="26"/>
                <w:szCs w:val="26"/>
                <w:shd w:val="clear" w:color="auto" w:fill="FFFFFF"/>
              </w:rPr>
              <w:t xml:space="preserve"> với địa bàn Thành phố Tây Ninh</w:t>
            </w:r>
            <w:r w:rsidRPr="00503F94">
              <w:rPr>
                <w:rStyle w:val="text"/>
                <w:spacing w:val="4"/>
                <w:sz w:val="26"/>
                <w:szCs w:val="26"/>
                <w:shd w:val="clear" w:color="auto" w:fill="FFFFFF"/>
              </w:rPr>
              <w:t xml:space="preserve"> hoặc </w:t>
            </w:r>
            <w:r w:rsidRPr="00503F94">
              <w:rPr>
                <w:rFonts w:eastAsia="Arial"/>
                <w:sz w:val="26"/>
                <w:szCs w:val="26"/>
                <w:lang w:val="vi-VN"/>
              </w:rPr>
              <w:t>Bộ phận “Tiếp nhận và trả kết quả” thuộc Văn phòng HĐND &amp; UBND cấp huyện</w:t>
            </w:r>
            <w:r w:rsidRPr="00503F94">
              <w:rPr>
                <w:rFonts w:eastAsia="SimSun"/>
                <w:bCs/>
                <w:sz w:val="26"/>
                <w:szCs w:val="26"/>
                <w:lang w:val="vi-VN"/>
              </w:rPr>
              <w:t xml:space="preserve"> </w:t>
            </w:r>
            <w:r w:rsidRPr="00503F94">
              <w:rPr>
                <w:bCs/>
                <w:sz w:val="26"/>
                <w:szCs w:val="26"/>
                <w:lang w:val="vi-VN"/>
              </w:rPr>
              <w:t>để được tiếp nhận và giải quyết theo quy định.</w:t>
            </w:r>
            <w:r w:rsidRPr="00503F94">
              <w:rPr>
                <w:bCs/>
                <w:sz w:val="26"/>
                <w:szCs w:val="26"/>
              </w:rPr>
              <w:t xml:space="preserve"> (đối với địa bàn các huyện, thị xã khác)</w:t>
            </w:r>
          </w:p>
        </w:tc>
      </w:tr>
      <w:tr w:rsidR="005E5DAB" w:rsidRPr="00924183" w14:paraId="1E6E1080" w14:textId="77777777" w:rsidTr="0009066D">
        <w:tc>
          <w:tcPr>
            <w:tcW w:w="10415" w:type="dxa"/>
            <w:gridSpan w:val="7"/>
          </w:tcPr>
          <w:p w14:paraId="57E24496" w14:textId="77777777" w:rsidR="005E5DAB" w:rsidRPr="00DA7128" w:rsidRDefault="005E5DAB" w:rsidP="0009066D">
            <w:pPr>
              <w:pStyle w:val="NormalWeb"/>
              <w:shd w:val="clear" w:color="auto" w:fill="FFFFFF"/>
              <w:spacing w:before="0" w:beforeAutospacing="0" w:after="88" w:afterAutospacing="0"/>
              <w:rPr>
                <w:color w:val="333333"/>
                <w:shd w:val="clear" w:color="auto" w:fill="FFFFFF"/>
              </w:rPr>
            </w:pPr>
            <w:r w:rsidRPr="00DA7128">
              <w:rPr>
                <w:shd w:val="clear" w:color="auto" w:fill="FFFFFF"/>
              </w:rPr>
              <w:t>Kết quả thực hiện</w:t>
            </w:r>
          </w:p>
        </w:tc>
      </w:tr>
      <w:tr w:rsidR="005E5DAB" w:rsidRPr="00924183" w14:paraId="3D24C20E" w14:textId="77777777" w:rsidTr="0009066D">
        <w:tc>
          <w:tcPr>
            <w:tcW w:w="2726" w:type="dxa"/>
            <w:gridSpan w:val="2"/>
          </w:tcPr>
          <w:p w14:paraId="7F7BC873" w14:textId="77777777" w:rsidR="005E5DAB" w:rsidRPr="00DA7128" w:rsidRDefault="005E5DAB" w:rsidP="0009066D">
            <w:pPr>
              <w:jc w:val="center"/>
              <w:rPr>
                <w:rFonts w:ascii="Times New Roman" w:hAnsi="Times New Roman" w:cs="Times New Roman"/>
                <w:sz w:val="24"/>
                <w:szCs w:val="24"/>
              </w:rPr>
            </w:pPr>
            <w:r w:rsidRPr="00DA7128">
              <w:rPr>
                <w:rFonts w:ascii="Times New Roman" w:hAnsi="Times New Roman" w:cs="Times New Roman"/>
                <w:sz w:val="24"/>
                <w:szCs w:val="24"/>
              </w:rPr>
              <w:t>Mã tài liệu</w:t>
            </w:r>
          </w:p>
        </w:tc>
        <w:tc>
          <w:tcPr>
            <w:tcW w:w="2869" w:type="dxa"/>
          </w:tcPr>
          <w:p w14:paraId="4AC5EEB2"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Tên kết quả</w:t>
            </w:r>
          </w:p>
        </w:tc>
        <w:tc>
          <w:tcPr>
            <w:tcW w:w="4820" w:type="dxa"/>
            <w:gridSpan w:val="4"/>
          </w:tcPr>
          <w:p w14:paraId="2662F383"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Tệp đính kèm</w:t>
            </w:r>
          </w:p>
        </w:tc>
      </w:tr>
      <w:tr w:rsidR="005E5DAB" w:rsidRPr="00924183" w14:paraId="092D17A9" w14:textId="77777777" w:rsidTr="0009066D">
        <w:tc>
          <w:tcPr>
            <w:tcW w:w="2726" w:type="dxa"/>
            <w:gridSpan w:val="2"/>
          </w:tcPr>
          <w:p w14:paraId="46356848" w14:textId="77777777" w:rsidR="005E5DAB" w:rsidRPr="00DA7128" w:rsidRDefault="005E5DAB" w:rsidP="0009066D">
            <w:pPr>
              <w:pStyle w:val="NormalWeb"/>
              <w:shd w:val="clear" w:color="auto" w:fill="FFFFFF"/>
              <w:spacing w:before="0" w:beforeAutospacing="0" w:after="88" w:afterAutospacing="0"/>
              <w:rPr>
                <w:shd w:val="clear" w:color="auto" w:fill="FFFFFF"/>
              </w:rPr>
            </w:pPr>
          </w:p>
        </w:tc>
        <w:tc>
          <w:tcPr>
            <w:tcW w:w="2869" w:type="dxa"/>
          </w:tcPr>
          <w:p w14:paraId="09EE59CB" w14:textId="77777777" w:rsidR="005E5DAB" w:rsidRPr="0016006B" w:rsidRDefault="005E5DAB" w:rsidP="0009066D">
            <w:pPr>
              <w:pStyle w:val="NormalWeb"/>
              <w:shd w:val="clear" w:color="auto" w:fill="FFFFFF"/>
              <w:spacing w:before="0" w:beforeAutospacing="0" w:after="88" w:afterAutospacing="0"/>
              <w:jc w:val="both"/>
              <w:rPr>
                <w:shd w:val="clear" w:color="auto" w:fill="FFFFFF"/>
              </w:rPr>
            </w:pPr>
            <w:r w:rsidRPr="0016006B">
              <w:rPr>
                <w:color w:val="000000"/>
                <w:lang w:val="nb-NO"/>
              </w:rPr>
              <w:t>Văn bản thẩm định nhu cầu sử dụng đất</w:t>
            </w:r>
            <w:r w:rsidRPr="0016006B">
              <w:t>.</w:t>
            </w:r>
          </w:p>
        </w:tc>
        <w:tc>
          <w:tcPr>
            <w:tcW w:w="4820" w:type="dxa"/>
            <w:gridSpan w:val="4"/>
          </w:tcPr>
          <w:p w14:paraId="17F766BD"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r>
      <w:tr w:rsidR="005E5DAB" w:rsidRPr="00924183" w14:paraId="4621A437" w14:textId="77777777" w:rsidTr="0009066D">
        <w:tc>
          <w:tcPr>
            <w:tcW w:w="10415" w:type="dxa"/>
            <w:gridSpan w:val="7"/>
          </w:tcPr>
          <w:p w14:paraId="21F16E4F"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Căn cứ pháp lý</w:t>
            </w:r>
          </w:p>
        </w:tc>
      </w:tr>
      <w:tr w:rsidR="005E5DAB" w:rsidRPr="00015980" w14:paraId="729B26EE" w14:textId="77777777" w:rsidTr="0009066D">
        <w:tc>
          <w:tcPr>
            <w:tcW w:w="1690" w:type="dxa"/>
          </w:tcPr>
          <w:p w14:paraId="13A5B1D1"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Số văn bản</w:t>
            </w:r>
          </w:p>
        </w:tc>
        <w:tc>
          <w:tcPr>
            <w:tcW w:w="3905" w:type="dxa"/>
            <w:gridSpan w:val="2"/>
          </w:tcPr>
          <w:p w14:paraId="56A35E9D"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Tên văn bản</w:t>
            </w:r>
          </w:p>
        </w:tc>
        <w:tc>
          <w:tcPr>
            <w:tcW w:w="1421" w:type="dxa"/>
            <w:gridSpan w:val="2"/>
          </w:tcPr>
          <w:p w14:paraId="54719602"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Ngày văn bản</w:t>
            </w:r>
          </w:p>
        </w:tc>
        <w:tc>
          <w:tcPr>
            <w:tcW w:w="1701" w:type="dxa"/>
          </w:tcPr>
          <w:p w14:paraId="2494B6ED"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Ngày hiệu lực</w:t>
            </w:r>
          </w:p>
        </w:tc>
        <w:tc>
          <w:tcPr>
            <w:tcW w:w="1698" w:type="dxa"/>
          </w:tcPr>
          <w:p w14:paraId="783A60A9"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Cơ quan ban hành</w:t>
            </w:r>
          </w:p>
        </w:tc>
      </w:tr>
      <w:tr w:rsidR="005E5DAB" w:rsidRPr="00015980" w14:paraId="081EE545" w14:textId="77777777" w:rsidTr="0009066D">
        <w:tc>
          <w:tcPr>
            <w:tcW w:w="1690" w:type="dxa"/>
          </w:tcPr>
          <w:p w14:paraId="45317C4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45/2013/QH13</w:t>
            </w:r>
          </w:p>
        </w:tc>
        <w:tc>
          <w:tcPr>
            <w:tcW w:w="3905" w:type="dxa"/>
            <w:gridSpan w:val="2"/>
          </w:tcPr>
          <w:p w14:paraId="1678DD4D"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Luật Đất đai</w:t>
            </w:r>
          </w:p>
        </w:tc>
        <w:tc>
          <w:tcPr>
            <w:tcW w:w="1421" w:type="dxa"/>
            <w:gridSpan w:val="2"/>
          </w:tcPr>
          <w:p w14:paraId="35CE86F9"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29/11/2013</w:t>
            </w:r>
          </w:p>
        </w:tc>
        <w:tc>
          <w:tcPr>
            <w:tcW w:w="1701" w:type="dxa"/>
          </w:tcPr>
          <w:p w14:paraId="4F1CDA8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01/7/2014</w:t>
            </w:r>
          </w:p>
        </w:tc>
        <w:tc>
          <w:tcPr>
            <w:tcW w:w="1698" w:type="dxa"/>
          </w:tcPr>
          <w:p w14:paraId="20F8E967"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Quốc Hội</w:t>
            </w:r>
          </w:p>
        </w:tc>
      </w:tr>
      <w:tr w:rsidR="005E5DAB" w:rsidRPr="00015980" w14:paraId="46FDDA28" w14:textId="77777777" w:rsidTr="0009066D">
        <w:tc>
          <w:tcPr>
            <w:tcW w:w="1690" w:type="dxa"/>
          </w:tcPr>
          <w:p w14:paraId="244E3B2B"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43/2014/NĐ-CP</w:t>
            </w:r>
          </w:p>
        </w:tc>
        <w:tc>
          <w:tcPr>
            <w:tcW w:w="3905" w:type="dxa"/>
            <w:gridSpan w:val="2"/>
          </w:tcPr>
          <w:p w14:paraId="6840B5D0"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quy định chi tiết thi hành một số điều của Luật Đất đai</w:t>
            </w:r>
          </w:p>
        </w:tc>
        <w:tc>
          <w:tcPr>
            <w:tcW w:w="1421" w:type="dxa"/>
            <w:gridSpan w:val="2"/>
          </w:tcPr>
          <w:p w14:paraId="158BDA8F"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15/5/2014</w:t>
            </w:r>
          </w:p>
        </w:tc>
        <w:tc>
          <w:tcPr>
            <w:tcW w:w="1701" w:type="dxa"/>
          </w:tcPr>
          <w:p w14:paraId="314C6C4D"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01/7/2014</w:t>
            </w:r>
          </w:p>
        </w:tc>
        <w:tc>
          <w:tcPr>
            <w:tcW w:w="1698" w:type="dxa"/>
          </w:tcPr>
          <w:p w14:paraId="5BE3A35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21CE38DB" w14:textId="77777777" w:rsidTr="0009066D">
        <w:tc>
          <w:tcPr>
            <w:tcW w:w="1690" w:type="dxa"/>
          </w:tcPr>
          <w:p w14:paraId="13A7080D"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01/2017/NĐ-CP</w:t>
            </w:r>
          </w:p>
        </w:tc>
        <w:tc>
          <w:tcPr>
            <w:tcW w:w="3905" w:type="dxa"/>
            <w:gridSpan w:val="2"/>
          </w:tcPr>
          <w:p w14:paraId="09EC9432"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về việc sửa đổi, bổ sung một số Nghị định quy định chi tiết thi hành Luật Đất đai</w:t>
            </w:r>
          </w:p>
        </w:tc>
        <w:tc>
          <w:tcPr>
            <w:tcW w:w="1421" w:type="dxa"/>
            <w:gridSpan w:val="2"/>
          </w:tcPr>
          <w:p w14:paraId="53FE01DA"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06/01/2017</w:t>
            </w:r>
          </w:p>
        </w:tc>
        <w:tc>
          <w:tcPr>
            <w:tcW w:w="1701" w:type="dxa"/>
          </w:tcPr>
          <w:p w14:paraId="5299F12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03/3/2017</w:t>
            </w:r>
          </w:p>
        </w:tc>
        <w:tc>
          <w:tcPr>
            <w:tcW w:w="1698" w:type="dxa"/>
          </w:tcPr>
          <w:p w14:paraId="76C5EAD1"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6BF6BA8E" w14:textId="77777777" w:rsidTr="0009066D">
        <w:tc>
          <w:tcPr>
            <w:tcW w:w="1690" w:type="dxa"/>
          </w:tcPr>
          <w:p w14:paraId="7F67F6CE"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61/2018/NĐ-CP</w:t>
            </w:r>
          </w:p>
        </w:tc>
        <w:tc>
          <w:tcPr>
            <w:tcW w:w="3905" w:type="dxa"/>
            <w:gridSpan w:val="2"/>
          </w:tcPr>
          <w:p w14:paraId="52744774"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Nghị định về thực hiện cơ chế một cửa, một cửa liên thông trong giải quyết thủ tục hành chính</w:t>
            </w:r>
          </w:p>
        </w:tc>
        <w:tc>
          <w:tcPr>
            <w:tcW w:w="1421" w:type="dxa"/>
            <w:gridSpan w:val="2"/>
          </w:tcPr>
          <w:p w14:paraId="51E6087A"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23/4/2018</w:t>
            </w:r>
          </w:p>
        </w:tc>
        <w:tc>
          <w:tcPr>
            <w:tcW w:w="1701" w:type="dxa"/>
          </w:tcPr>
          <w:p w14:paraId="00E01A4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21/6/2018</w:t>
            </w:r>
          </w:p>
        </w:tc>
        <w:tc>
          <w:tcPr>
            <w:tcW w:w="1698" w:type="dxa"/>
          </w:tcPr>
          <w:p w14:paraId="305C9CC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6F5E2FF4" w14:textId="77777777" w:rsidTr="0009066D">
        <w:tc>
          <w:tcPr>
            <w:tcW w:w="1690" w:type="dxa"/>
          </w:tcPr>
          <w:p w14:paraId="735FDD7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vi-VN" w:eastAsia="vi-VN" w:bidi="vi-VN"/>
              </w:rPr>
              <w:t>148/2020/NĐ-CP</w:t>
            </w:r>
          </w:p>
        </w:tc>
        <w:tc>
          <w:tcPr>
            <w:tcW w:w="3905" w:type="dxa"/>
            <w:gridSpan w:val="2"/>
          </w:tcPr>
          <w:p w14:paraId="3FC135C4"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eastAsia="vi-VN" w:bidi="vi-VN"/>
              </w:rPr>
              <w:t xml:space="preserve">Nghị định về </w:t>
            </w:r>
            <w:r w:rsidRPr="00DA7128">
              <w:rPr>
                <w:lang w:val="vi-VN" w:eastAsia="vi-VN" w:bidi="vi-VN"/>
              </w:rPr>
              <w:t>sửa đổi, bổ sung một số nghị định quy định chi tiết thi hành Luật đất đai</w:t>
            </w:r>
          </w:p>
        </w:tc>
        <w:tc>
          <w:tcPr>
            <w:tcW w:w="1421" w:type="dxa"/>
            <w:gridSpan w:val="2"/>
          </w:tcPr>
          <w:p w14:paraId="723877F1"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18/12/2020</w:t>
            </w:r>
          </w:p>
        </w:tc>
        <w:tc>
          <w:tcPr>
            <w:tcW w:w="1701" w:type="dxa"/>
          </w:tcPr>
          <w:p w14:paraId="7B5E4D49"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08/02/2021</w:t>
            </w:r>
          </w:p>
        </w:tc>
        <w:tc>
          <w:tcPr>
            <w:tcW w:w="1698" w:type="dxa"/>
          </w:tcPr>
          <w:p w14:paraId="6BC7E9B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2A152AE2" w14:textId="77777777" w:rsidTr="0009066D">
        <w:tc>
          <w:tcPr>
            <w:tcW w:w="1690" w:type="dxa"/>
          </w:tcPr>
          <w:p w14:paraId="0B628414"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01/2018/TT-VPCP</w:t>
            </w:r>
          </w:p>
        </w:tc>
        <w:tc>
          <w:tcPr>
            <w:tcW w:w="3905" w:type="dxa"/>
            <w:gridSpan w:val="2"/>
          </w:tcPr>
          <w:p w14:paraId="5D719E0C"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 xml:space="preserve">Thông tư về hướng dẫn thi hành một số quy định của Nghị định số 61/2018/NĐ-CP ngày 23 tháng 4 năm 2018 của Chính phủ về thực hiện cơ chế một cửa, một cửa liên thông trong </w:t>
            </w:r>
            <w:r w:rsidRPr="00DA7128">
              <w:rPr>
                <w:lang w:val="de-DE"/>
              </w:rPr>
              <w:lastRenderedPageBreak/>
              <w:t>giải quyết thủ tục hành chính</w:t>
            </w:r>
          </w:p>
        </w:tc>
        <w:tc>
          <w:tcPr>
            <w:tcW w:w="1421" w:type="dxa"/>
            <w:gridSpan w:val="2"/>
          </w:tcPr>
          <w:p w14:paraId="6AC927B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lastRenderedPageBreak/>
              <w:t>23/11/2018</w:t>
            </w:r>
          </w:p>
        </w:tc>
        <w:tc>
          <w:tcPr>
            <w:tcW w:w="1701" w:type="dxa"/>
          </w:tcPr>
          <w:p w14:paraId="4204C2BD"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06/01/2019</w:t>
            </w:r>
          </w:p>
        </w:tc>
        <w:tc>
          <w:tcPr>
            <w:tcW w:w="1698" w:type="dxa"/>
          </w:tcPr>
          <w:p w14:paraId="4BAF95DD"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Văn phòng Chính phủ</w:t>
            </w:r>
          </w:p>
        </w:tc>
      </w:tr>
      <w:tr w:rsidR="005E5DAB" w:rsidRPr="00015980" w14:paraId="6C2260F9" w14:textId="77777777" w:rsidTr="0009066D">
        <w:tc>
          <w:tcPr>
            <w:tcW w:w="1690" w:type="dxa"/>
          </w:tcPr>
          <w:p w14:paraId="091AF3A6" w14:textId="77777777" w:rsidR="005E5DAB" w:rsidRPr="00DA7128" w:rsidRDefault="005E5DAB" w:rsidP="0009066D">
            <w:pPr>
              <w:pStyle w:val="NormalWeb"/>
              <w:shd w:val="clear" w:color="auto" w:fill="FFFFFF"/>
              <w:spacing w:before="0" w:beforeAutospacing="0" w:after="88" w:afterAutospacing="0"/>
              <w:rPr>
                <w:rFonts w:eastAsia="PMingLiU"/>
                <w:iCs/>
              </w:rPr>
            </w:pPr>
            <w:r w:rsidRPr="00DA7128">
              <w:rPr>
                <w:color w:val="000000"/>
                <w:lang w:val="nb-NO"/>
              </w:rPr>
              <w:t>30/2014/TT-BTNMT</w:t>
            </w:r>
          </w:p>
        </w:tc>
        <w:tc>
          <w:tcPr>
            <w:tcW w:w="3905" w:type="dxa"/>
            <w:gridSpan w:val="2"/>
          </w:tcPr>
          <w:p w14:paraId="6A01EF15" w14:textId="77777777" w:rsidR="005E5DAB" w:rsidRPr="00DA7128" w:rsidRDefault="005E5DAB" w:rsidP="0009066D">
            <w:pPr>
              <w:pStyle w:val="NormalWeb"/>
              <w:shd w:val="clear" w:color="auto" w:fill="FFFFFF"/>
              <w:spacing w:before="0" w:beforeAutospacing="0" w:after="88" w:afterAutospacing="0"/>
              <w:jc w:val="both"/>
              <w:rPr>
                <w:rFonts w:eastAsia="PMingLiU"/>
                <w:iCs/>
              </w:rPr>
            </w:pPr>
            <w:r w:rsidRPr="00DA7128">
              <w:rPr>
                <w:color w:val="000000"/>
                <w:lang w:val="nb-NO"/>
              </w:rPr>
              <w:t>Thông tư quy định về hồ sơ giao đất, cho thuê đất, chuyển mục đích sử dụng đất, thu hồi đất</w:t>
            </w:r>
          </w:p>
        </w:tc>
        <w:tc>
          <w:tcPr>
            <w:tcW w:w="1421" w:type="dxa"/>
            <w:gridSpan w:val="2"/>
          </w:tcPr>
          <w:p w14:paraId="673DF947"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02/6/2014</w:t>
            </w:r>
          </w:p>
        </w:tc>
        <w:tc>
          <w:tcPr>
            <w:tcW w:w="1701" w:type="dxa"/>
          </w:tcPr>
          <w:p w14:paraId="4F91144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17/7/2014</w:t>
            </w:r>
          </w:p>
        </w:tc>
        <w:tc>
          <w:tcPr>
            <w:tcW w:w="1698" w:type="dxa"/>
          </w:tcPr>
          <w:p w14:paraId="0BC3A87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rsidRPr="00015980" w14:paraId="021A4D7F" w14:textId="77777777" w:rsidTr="0009066D">
        <w:tc>
          <w:tcPr>
            <w:tcW w:w="1690" w:type="dxa"/>
          </w:tcPr>
          <w:p w14:paraId="7DEF33CE" w14:textId="77777777" w:rsidR="005E5DAB" w:rsidRPr="00DA7128" w:rsidRDefault="005E5DAB" w:rsidP="0009066D">
            <w:pPr>
              <w:pStyle w:val="NormalWeb"/>
              <w:shd w:val="clear" w:color="auto" w:fill="FFFFFF"/>
              <w:spacing w:before="0" w:beforeAutospacing="0" w:after="88" w:afterAutospacing="0"/>
              <w:rPr>
                <w:rFonts w:eastAsia="PMingLiU"/>
                <w:iCs/>
              </w:rPr>
            </w:pPr>
            <w:r w:rsidRPr="00DA7128">
              <w:rPr>
                <w:color w:val="000000"/>
                <w:lang w:val="vi-VN"/>
              </w:rPr>
              <w:t>33/2017/TT-BTNMT</w:t>
            </w:r>
          </w:p>
        </w:tc>
        <w:tc>
          <w:tcPr>
            <w:tcW w:w="3905" w:type="dxa"/>
            <w:gridSpan w:val="2"/>
          </w:tcPr>
          <w:p w14:paraId="5CA34FB5" w14:textId="77777777" w:rsidR="005E5DAB" w:rsidRPr="00DA7128" w:rsidRDefault="005E5DAB" w:rsidP="0009066D">
            <w:pPr>
              <w:pStyle w:val="NormalWeb"/>
              <w:shd w:val="clear" w:color="auto" w:fill="FFFFFF"/>
              <w:spacing w:before="0" w:beforeAutospacing="0" w:after="88" w:afterAutospacing="0"/>
              <w:jc w:val="both"/>
              <w:rPr>
                <w:rFonts w:eastAsia="PMingLiU"/>
                <w:iCs/>
              </w:rPr>
            </w:pPr>
            <w:r w:rsidRPr="00DA7128">
              <w:rPr>
                <w:color w:val="000000"/>
                <w:lang w:val="nb-NO"/>
              </w:rPr>
              <w:t>Thông tư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tcPr>
            <w:tcW w:w="1421" w:type="dxa"/>
            <w:gridSpan w:val="2"/>
          </w:tcPr>
          <w:p w14:paraId="0035C5E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29/9/2017</w:t>
            </w:r>
          </w:p>
        </w:tc>
        <w:tc>
          <w:tcPr>
            <w:tcW w:w="1701" w:type="dxa"/>
          </w:tcPr>
          <w:p w14:paraId="29F6A92E"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05/12/2017</w:t>
            </w:r>
          </w:p>
        </w:tc>
        <w:tc>
          <w:tcPr>
            <w:tcW w:w="1698" w:type="dxa"/>
          </w:tcPr>
          <w:p w14:paraId="76C5174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14:paraId="2FF92D6F" w14:textId="77777777" w:rsidTr="0009066D">
        <w:tc>
          <w:tcPr>
            <w:tcW w:w="2726" w:type="dxa"/>
            <w:gridSpan w:val="2"/>
          </w:tcPr>
          <w:p w14:paraId="461BA0D5" w14:textId="77777777" w:rsidR="005E5DAB" w:rsidRPr="008E60D6" w:rsidRDefault="005E5DAB" w:rsidP="0009066D">
            <w:pPr>
              <w:pStyle w:val="NormalWeb"/>
              <w:shd w:val="clear" w:color="auto" w:fill="FFFFFF"/>
              <w:spacing w:before="0" w:beforeAutospacing="0" w:after="88" w:afterAutospacing="0"/>
              <w:rPr>
                <w:shd w:val="clear" w:color="auto" w:fill="FFFFFF"/>
              </w:rPr>
            </w:pPr>
            <w:r w:rsidRPr="008E60D6">
              <w:rPr>
                <w:shd w:val="clear" w:color="auto" w:fill="FFFFFF"/>
              </w:rPr>
              <w:t>Yêu cầu, điều kiện thực hiện:</w:t>
            </w:r>
          </w:p>
        </w:tc>
        <w:tc>
          <w:tcPr>
            <w:tcW w:w="7689" w:type="dxa"/>
            <w:gridSpan w:val="5"/>
          </w:tcPr>
          <w:p w14:paraId="2CF5DEDA" w14:textId="77777777" w:rsidR="005E5DAB" w:rsidRPr="001168B8" w:rsidRDefault="005E5DAB" w:rsidP="0009066D">
            <w:pPr>
              <w:tabs>
                <w:tab w:val="left" w:pos="0"/>
                <w:tab w:val="left" w:pos="7731"/>
              </w:tabs>
              <w:ind w:right="136"/>
              <w:jc w:val="both"/>
              <w:outlineLvl w:val="0"/>
              <w:rPr>
                <w:rFonts w:ascii="Times New Roman" w:eastAsia="Times New Roman" w:hAnsi="Times New Roman" w:cs="Times New Roman"/>
                <w:iCs/>
                <w:szCs w:val="24"/>
                <w:lang w:val="nl-NL"/>
              </w:rPr>
            </w:pPr>
            <w:r w:rsidRPr="001168B8">
              <w:rPr>
                <w:rFonts w:ascii="Times New Roman" w:eastAsia="Times New Roman" w:hAnsi="Times New Roman" w:cs="Times New Roman"/>
                <w:b/>
                <w:iCs/>
                <w:szCs w:val="24"/>
              </w:rPr>
              <w:t>-</w:t>
            </w:r>
            <w:r w:rsidRPr="001168B8">
              <w:rPr>
                <w:rFonts w:ascii="Times New Roman" w:eastAsia="Times New Roman" w:hAnsi="Times New Roman" w:cs="Times New Roman"/>
                <w:iCs/>
                <w:szCs w:val="24"/>
                <w:lang w:val="vi-VN"/>
              </w:rPr>
              <w:t>Đối với trường hợp diện tích đất xin giao, cho thuê đất phải chuyển mục đích sử dụng đất từ đất lúa, đất rừng phòng hộ, rừng đặc dụng để thực hiện dự án đầu tư thì thủ tục này chỉ thực hiện sau khi thủ tướng chính phủ có văn bản chấp thuận chuyển mục đích sử dụng đất từ 10 héc ta đất trồng lúa trở lên; từ 20 héc ta đất rừng phòng hộ, đất rừng đặc dụng trở lên hoặc UBND tỉnh có Nghị quyết về chuyển mục đích sử dụng đất (đối với trường hợp chuyển mục đích sử dụng dưới 10 héc ta đất trồng lúa; dưới 20 héc ta đất rừng phòng hộ, đất rừng đặc dụng).</w:t>
            </w:r>
          </w:p>
          <w:p w14:paraId="6F732902" w14:textId="77777777" w:rsidR="005E5DAB" w:rsidRPr="001168B8" w:rsidRDefault="005E5DAB" w:rsidP="0009066D">
            <w:pPr>
              <w:pStyle w:val="NormalWeb"/>
              <w:shd w:val="clear" w:color="auto" w:fill="FFFFFF"/>
              <w:spacing w:before="0" w:beforeAutospacing="0" w:after="88" w:afterAutospacing="0"/>
              <w:rPr>
                <w:rFonts w:ascii="Arial" w:hAnsi="Arial" w:cs="Arial"/>
                <w:color w:val="333333"/>
                <w:sz w:val="22"/>
                <w:shd w:val="clear" w:color="auto" w:fill="FFFFFF"/>
              </w:rPr>
            </w:pPr>
            <w:r w:rsidRPr="001168B8">
              <w:rPr>
                <w:sz w:val="22"/>
                <w:lang w:val="nl-NL"/>
              </w:rPr>
              <w:t xml:space="preserve">  - Trường hợp cho hộ gia đình, cá nhân thuê đất để sử dụng vào mục đích thương mại dịch vụ đối với diện tích từ 0,5ha trở lên thì UBND huyện, thị xã, thành phố trình UBND tỉnh chấp thuận chủ trương trước khi UBND huyện, thị xã, thành phố Quyết định cho thuê đất.</w:t>
            </w:r>
          </w:p>
        </w:tc>
      </w:tr>
      <w:tr w:rsidR="005E5DAB" w:rsidRPr="00924183" w14:paraId="5BE98220" w14:textId="77777777" w:rsidTr="0009066D">
        <w:tc>
          <w:tcPr>
            <w:tcW w:w="2726" w:type="dxa"/>
            <w:gridSpan w:val="2"/>
          </w:tcPr>
          <w:p w14:paraId="0550D0F9"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1E74DE">
              <w:rPr>
                <w:b/>
                <w:sz w:val="27"/>
                <w:szCs w:val="27"/>
                <w:lang w:val="nl-NL"/>
              </w:rPr>
              <w:t>Thành phần hồ sơ lưu</w:t>
            </w:r>
          </w:p>
        </w:tc>
        <w:tc>
          <w:tcPr>
            <w:tcW w:w="7689" w:type="dxa"/>
            <w:gridSpan w:val="5"/>
          </w:tcPr>
          <w:p w14:paraId="086D852D"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Lưu theo thành phần hồ sơ theo TTHC quy định và các thành phần khác có liên quan;</w:t>
            </w:r>
          </w:p>
          <w:p w14:paraId="6C9AC2F9"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Giấy tiếp nhận hồ sơ và hẹn trả kết quả;</w:t>
            </w:r>
          </w:p>
          <w:p w14:paraId="0836AA12"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xml:space="preserve">- </w:t>
            </w:r>
            <w:r w:rsidRPr="00101541">
              <w:rPr>
                <w:rFonts w:ascii="Times New Roman" w:hAnsi="Times New Roman" w:cs="Times New Roman"/>
                <w:sz w:val="24"/>
                <w:szCs w:val="24"/>
              </w:rPr>
              <w:t>Phiếu kiểm soát quá trình xử lý hồ sơ</w:t>
            </w:r>
            <w:r w:rsidRPr="00101541">
              <w:rPr>
                <w:rFonts w:ascii="Times New Roman" w:hAnsi="Times New Roman" w:cs="Times New Roman"/>
                <w:color w:val="000000" w:themeColor="text1"/>
                <w:sz w:val="24"/>
                <w:szCs w:val="24"/>
                <w:lang w:val="nl-NL"/>
              </w:rPr>
              <w:t xml:space="preserve"> (nếu</w:t>
            </w:r>
            <w:r w:rsidRPr="00924183">
              <w:rPr>
                <w:rFonts w:ascii="Times New Roman" w:hAnsi="Times New Roman"/>
                <w:color w:val="000000" w:themeColor="text1"/>
                <w:sz w:val="24"/>
                <w:szCs w:val="24"/>
                <w:lang w:val="nl-NL"/>
              </w:rPr>
              <w:t xml:space="preserve"> có);</w:t>
            </w:r>
          </w:p>
          <w:p w14:paraId="34271F53" w14:textId="77777777" w:rsidR="005E5DAB" w:rsidRPr="00924183"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924183">
              <w:rPr>
                <w:color w:val="000000" w:themeColor="text1"/>
                <w:lang w:val="nl-NL"/>
              </w:rPr>
              <w:t>- Kết quả giải quyết Thủ tục hành chính (nếu có).</w:t>
            </w:r>
          </w:p>
        </w:tc>
      </w:tr>
      <w:tr w:rsidR="005E5DAB" w:rsidRPr="00924183" w14:paraId="5703FF29" w14:textId="77777777" w:rsidTr="0009066D">
        <w:tc>
          <w:tcPr>
            <w:tcW w:w="2726" w:type="dxa"/>
            <w:gridSpan w:val="2"/>
          </w:tcPr>
          <w:p w14:paraId="2831F0B3"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5D5157">
              <w:rPr>
                <w:b/>
                <w:bCs/>
                <w:sz w:val="27"/>
                <w:szCs w:val="27"/>
                <w:lang w:val="nl-NL"/>
              </w:rPr>
              <w:t>Thời gian lưu và nơi lưu</w:t>
            </w:r>
          </w:p>
        </w:tc>
        <w:tc>
          <w:tcPr>
            <w:tcW w:w="7689" w:type="dxa"/>
            <w:gridSpan w:val="5"/>
          </w:tcPr>
          <w:p w14:paraId="1EEBCC29" w14:textId="77777777" w:rsidR="005E5DAB" w:rsidRPr="00924183"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924183">
              <w:rPr>
                <w:lang w:val="nl-NL"/>
              </w:rPr>
              <w:t>Hồ sơ đã giải quyết xong được lưu trữ tại phòng chuyên môn 01 năm, sau đó chuyển xuống kho lưu trữ theo quy định hiện hành.</w:t>
            </w:r>
          </w:p>
        </w:tc>
      </w:tr>
    </w:tbl>
    <w:p w14:paraId="4F609F8F" w14:textId="77777777" w:rsidR="005E5DAB" w:rsidRDefault="005E5DAB" w:rsidP="005E5DAB">
      <w:pPr>
        <w:spacing w:after="0" w:line="240" w:lineRule="auto"/>
        <w:jc w:val="center"/>
        <w:rPr>
          <w:rFonts w:ascii="Times New Roman" w:eastAsia="Times New Roman" w:hAnsi="Times New Roman"/>
          <w:b/>
          <w:spacing w:val="-6"/>
          <w:sz w:val="28"/>
          <w:szCs w:val="28"/>
          <w:lang w:val="vi-VN"/>
        </w:rPr>
      </w:pPr>
      <w:r>
        <w:rPr>
          <w:rFonts w:ascii="Times New Roman" w:eastAsia="Times New Roman" w:hAnsi="Times New Roman"/>
          <w:b/>
          <w:spacing w:val="-6"/>
          <w:sz w:val="28"/>
          <w:szCs w:val="28"/>
          <w:lang w:val="vi-VN"/>
        </w:rPr>
        <w:t>Mẫu số 0</w:t>
      </w:r>
      <w:r>
        <w:rPr>
          <w:rFonts w:ascii="Times New Roman" w:eastAsia="Times New Roman" w:hAnsi="Times New Roman"/>
          <w:b/>
          <w:spacing w:val="-6"/>
          <w:sz w:val="28"/>
          <w:szCs w:val="28"/>
          <w:lang w:val="nl-NL"/>
        </w:rPr>
        <w:t>3b</w:t>
      </w:r>
      <w:r>
        <w:rPr>
          <w:rFonts w:ascii="Times New Roman" w:eastAsia="Times New Roman" w:hAnsi="Times New Roman"/>
          <w:b/>
          <w:spacing w:val="-6"/>
          <w:sz w:val="28"/>
          <w:szCs w:val="28"/>
          <w:lang w:val="vi-VN"/>
        </w:rPr>
        <w:t xml:space="preserve">. Đơn đề nghị </w:t>
      </w:r>
      <w:r>
        <w:rPr>
          <w:rFonts w:ascii="Times New Roman" w:eastAsia="Times New Roman" w:hAnsi="Times New Roman"/>
          <w:b/>
          <w:sz w:val="28"/>
          <w:szCs w:val="28"/>
          <w:lang w:val="vi-VN"/>
        </w:rPr>
        <w:t>thẩm định nhu cầu sử dụng đất/thẩm định điều kiện giao đất, cho thuê đất, cho phép chuyển mục đích sử dụng đất</w:t>
      </w:r>
      <w:r>
        <w:rPr>
          <w:rFonts w:ascii="Times New Roman" w:eastAsia="Times New Roman" w:hAnsi="Times New Roman"/>
          <w:b/>
          <w:sz w:val="28"/>
          <w:szCs w:val="28"/>
          <w:vertAlign w:val="superscript"/>
          <w:lang w:val="vi-VN"/>
        </w:rPr>
        <w:footnoteReference w:id="1"/>
      </w:r>
    </w:p>
    <w:p w14:paraId="48D61EB8" w14:textId="77777777" w:rsidR="005E5DAB" w:rsidRDefault="005E5DAB" w:rsidP="005E5DAB">
      <w:pPr>
        <w:spacing w:after="0" w:line="240" w:lineRule="auto"/>
        <w:jc w:val="center"/>
        <w:rPr>
          <w:rFonts w:ascii="Times New Roman" w:eastAsia="Times New Roman" w:hAnsi="Times New Roman"/>
          <w:sz w:val="26"/>
          <w:szCs w:val="26"/>
          <w:lang w:val="vi-VN"/>
        </w:rPr>
      </w:pPr>
      <w:r>
        <w:rPr>
          <w:rFonts w:ascii="Times New Roman" w:eastAsia="Times New Roman" w:hAnsi="Times New Roman"/>
          <w:i/>
          <w:sz w:val="26"/>
          <w:szCs w:val="26"/>
          <w:lang w:val="vi-VN"/>
        </w:rPr>
        <w:t>(Ban hành kèm theo Thông tư số 33/2017/TT-BTNMT ngày 29 tháng 9 năm 2017 của Bộ trưởng Bộ Tài nguyên và Môi trường</w:t>
      </w:r>
      <w:r>
        <w:rPr>
          <w:rFonts w:ascii="Times New Roman" w:eastAsia="Times New Roman" w:hAnsi="Times New Roman"/>
          <w:sz w:val="26"/>
          <w:szCs w:val="26"/>
          <w:lang w:val="vi-VN"/>
        </w:rPr>
        <w:t>)</w:t>
      </w:r>
    </w:p>
    <w:p w14:paraId="596556A7" w14:textId="77777777" w:rsidR="005E5DAB"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val="vi-VN"/>
        </w:rPr>
      </w:pPr>
      <w:r>
        <w:rPr>
          <w:rFonts w:ascii="Times New Roman" w:eastAsia="Times New Roman" w:hAnsi="Times New Roman"/>
          <w:b/>
          <w:sz w:val="26"/>
          <w:szCs w:val="26"/>
          <w:lang w:val="vi-VN"/>
        </w:rPr>
        <w:t>CỘNG HÒA XÃ HỘI CHỦ NGHĨA VIỆT NAM</w:t>
      </w:r>
    </w:p>
    <w:p w14:paraId="1FBA2E65" w14:textId="77777777" w:rsidR="005E5DAB"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vi-VN"/>
        </w:rPr>
      </w:pPr>
      <w:r>
        <w:rPr>
          <w:rFonts w:ascii="Times New Roman" w:eastAsia="Times New Roman" w:hAnsi="Times New Roman"/>
          <w:b/>
          <w:sz w:val="28"/>
          <w:szCs w:val="28"/>
          <w:lang w:val="vi-VN"/>
        </w:rPr>
        <w:t>Độc lập - Tự do - Hạnh phúc</w:t>
      </w:r>
    </w:p>
    <w:p w14:paraId="4492977B" w14:textId="77777777" w:rsidR="005E5DAB" w:rsidRDefault="00000000" w:rsidP="005E5DAB">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Calibri" w:eastAsia="Calibri" w:hAnsi="Calibri"/>
          <w:noProof/>
        </w:rPr>
        <w:pict w14:anchorId="5419A66C">
          <v:line id="Straight Connector 1" o:spid="_x0000_s1029" style="position:absolute;left:0;text-align:left;z-index:251660288;visibility:visible;mso-wrap-distance-top:-8e-5mm;mso-wrap-distance-bottom:-8e-5mm"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"/>
        </w:pict>
      </w:r>
      <w:r w:rsidR="005E5DAB">
        <w:rPr>
          <w:rFonts w:ascii="Times New Roman" w:eastAsia="Times New Roman" w:hAnsi="Times New Roman"/>
          <w:sz w:val="28"/>
          <w:szCs w:val="28"/>
          <w:lang w:val="vi-VN"/>
        </w:rPr>
        <w:tab/>
      </w:r>
    </w:p>
    <w:p w14:paraId="46CA2BC4" w14:textId="77777777" w:rsidR="005E5DAB" w:rsidRDefault="005E5DAB" w:rsidP="005E5DAB">
      <w:pPr>
        <w:tabs>
          <w:tab w:val="left" w:pos="5670"/>
        </w:tabs>
        <w:overflowPunct w:val="0"/>
        <w:autoSpaceDE w:val="0"/>
        <w:autoSpaceDN w:val="0"/>
        <w:adjustRightInd w:val="0"/>
        <w:spacing w:after="0" w:line="240" w:lineRule="auto"/>
        <w:jc w:val="center"/>
        <w:textAlignment w:val="baseline"/>
        <w:rPr>
          <w:rFonts w:ascii="Times New Roman" w:eastAsia="Times New Roman" w:hAnsi="Times New Roman"/>
          <w:sz w:val="28"/>
          <w:szCs w:val="28"/>
          <w:lang w:val="vi-VN"/>
        </w:rPr>
      </w:pPr>
      <w:r>
        <w:rPr>
          <w:rFonts w:ascii="Times New Roman" w:eastAsia="Times New Roman" w:hAnsi="Times New Roman"/>
          <w:sz w:val="28"/>
          <w:szCs w:val="28"/>
        </w:rPr>
        <w:tab/>
      </w:r>
      <w:r>
        <w:rPr>
          <w:rFonts w:ascii="Times New Roman" w:eastAsia="Times New Roman" w:hAnsi="Times New Roman"/>
          <w:i/>
          <w:sz w:val="26"/>
          <w:szCs w:val="26"/>
          <w:lang w:val="vi-VN"/>
        </w:rPr>
        <w:t>..., ngày..... tháng .....năm ....</w:t>
      </w:r>
    </w:p>
    <w:p w14:paraId="54FDCF20" w14:textId="77777777" w:rsidR="005E5DAB" w:rsidRDefault="005E5DAB" w:rsidP="005E5DAB">
      <w:pPr>
        <w:keepNext/>
        <w:keepLines/>
        <w:spacing w:after="0" w:line="240" w:lineRule="auto"/>
        <w:jc w:val="center"/>
        <w:outlineLvl w:val="0"/>
        <w:rPr>
          <w:rFonts w:ascii="Times New Roman" w:eastAsia="SimSun" w:hAnsi="Times New Roman"/>
          <w:b/>
          <w:sz w:val="28"/>
          <w:szCs w:val="28"/>
          <w:lang w:val="vi-VN"/>
        </w:rPr>
      </w:pPr>
      <w:r>
        <w:rPr>
          <w:rFonts w:ascii="Times New Roman" w:eastAsia="SimSun" w:hAnsi="Times New Roman"/>
          <w:b/>
          <w:sz w:val="28"/>
          <w:szCs w:val="28"/>
          <w:lang w:val="vi-VN"/>
        </w:rPr>
        <w:t xml:space="preserve">ĐƠN </w:t>
      </w:r>
      <w:r>
        <w:rPr>
          <w:rFonts w:ascii="Times New Roman" w:eastAsia="SimSun" w:hAnsi="Times New Roman"/>
          <w:b/>
          <w:sz w:val="28"/>
          <w:szCs w:val="28"/>
          <w:vertAlign w:val="superscript"/>
        </w:rPr>
        <w:footnoteReference w:id="2"/>
      </w:r>
      <w:r>
        <w:rPr>
          <w:rFonts w:ascii="Times New Roman" w:eastAsia="SimSun" w:hAnsi="Times New Roman"/>
          <w:b/>
          <w:sz w:val="28"/>
          <w:szCs w:val="28"/>
          <w:lang w:val="vi-VN"/>
        </w:rPr>
        <w:t>….</w:t>
      </w:r>
    </w:p>
    <w:p w14:paraId="27FFDF0F" w14:textId="77777777" w:rsidR="005E5DAB" w:rsidRDefault="005E5DAB" w:rsidP="005E5DAB">
      <w:pPr>
        <w:spacing w:after="0" w:line="240" w:lineRule="auto"/>
        <w:jc w:val="center"/>
        <w:rPr>
          <w:rFonts w:ascii="Times New Roman" w:eastAsia="Times New Roman" w:hAnsi="Times New Roman"/>
          <w:sz w:val="26"/>
          <w:szCs w:val="26"/>
          <w:lang w:val="vi-VN"/>
        </w:rPr>
      </w:pPr>
    </w:p>
    <w:p w14:paraId="1E1D1386" w14:textId="77777777" w:rsidR="005E5DAB" w:rsidRDefault="005E5DAB" w:rsidP="005E5DAB">
      <w:pPr>
        <w:spacing w:after="0" w:line="240" w:lineRule="auto"/>
        <w:ind w:firstLine="1276"/>
        <w:rPr>
          <w:rFonts w:ascii="Times New Roman" w:eastAsia="Times New Roman" w:hAnsi="Times New Roman"/>
          <w:sz w:val="28"/>
          <w:szCs w:val="28"/>
        </w:rPr>
      </w:pPr>
      <w:r>
        <w:rPr>
          <w:rFonts w:ascii="Times New Roman" w:eastAsia="Times New Roman" w:hAnsi="Times New Roman"/>
          <w:b/>
          <w:bCs/>
          <w:i/>
          <w:iCs/>
          <w:sz w:val="28"/>
          <w:szCs w:val="28"/>
          <w:lang w:val="vi-VN"/>
        </w:rPr>
        <w:t>Kính gửi</w:t>
      </w:r>
      <w:r>
        <w:rPr>
          <w:rFonts w:ascii="Times New Roman" w:eastAsia="Times New Roman" w:hAnsi="Times New Roman"/>
          <w:sz w:val="28"/>
          <w:szCs w:val="28"/>
          <w:lang w:val="vi-VN"/>
        </w:rPr>
        <w:t xml:space="preserve">:  Sở/Phòng Tài nguyên và Môi trường </w:t>
      </w:r>
      <w:r>
        <w:rPr>
          <w:rFonts w:ascii="Times New Roman" w:eastAsia="Times New Roman" w:hAnsi="Times New Roman"/>
          <w:bCs/>
          <w:sz w:val="28"/>
          <w:szCs w:val="28"/>
          <w:vertAlign w:val="superscript"/>
        </w:rPr>
        <w:footnoteReference w:id="3"/>
      </w:r>
      <w:r>
        <w:rPr>
          <w:rFonts w:ascii="Times New Roman" w:eastAsia="Times New Roman" w:hAnsi="Times New Roman"/>
          <w:sz w:val="28"/>
          <w:szCs w:val="28"/>
          <w:lang w:val="vi-VN"/>
        </w:rPr>
        <w:t xml:space="preserve"> ...................</w:t>
      </w:r>
    </w:p>
    <w:p w14:paraId="5C82C3AF" w14:textId="77777777" w:rsidR="005E5DAB" w:rsidRDefault="005E5DAB" w:rsidP="005E5DAB">
      <w:pPr>
        <w:spacing w:after="0" w:line="240" w:lineRule="auto"/>
        <w:ind w:firstLine="1276"/>
        <w:rPr>
          <w:rFonts w:ascii="Times New Roman" w:eastAsia="Times New Roman" w:hAnsi="Times New Roman"/>
          <w:sz w:val="28"/>
          <w:szCs w:val="28"/>
        </w:rPr>
      </w:pPr>
    </w:p>
    <w:p w14:paraId="1F99FFC5" w14:textId="77777777" w:rsidR="005E5DAB" w:rsidRDefault="005E5DAB" w:rsidP="005E5DAB">
      <w:pPr>
        <w:spacing w:after="0" w:line="240" w:lineRule="auto"/>
        <w:rPr>
          <w:rFonts w:ascii="Times New Roman" w:eastAsia="Times New Roman" w:hAnsi="Times New Roman"/>
          <w:spacing w:val="-6"/>
          <w:sz w:val="28"/>
          <w:szCs w:val="28"/>
          <w:lang w:val="vi-VN"/>
        </w:rPr>
      </w:pPr>
      <w:r>
        <w:rPr>
          <w:rFonts w:ascii="Times New Roman" w:eastAsia="Times New Roman" w:hAnsi="Times New Roman"/>
          <w:bCs/>
          <w:sz w:val="28"/>
          <w:szCs w:val="28"/>
          <w:lang w:val="vi-VN"/>
        </w:rPr>
        <w:t xml:space="preserve">1. Người xin </w:t>
      </w:r>
      <w:r>
        <w:rPr>
          <w:rFonts w:ascii="Times New Roman" w:eastAsia="Times New Roman" w:hAnsi="Times New Roman"/>
          <w:spacing w:val="-6"/>
          <w:sz w:val="28"/>
          <w:szCs w:val="28"/>
          <w:lang w:val="vi-VN"/>
        </w:rPr>
        <w:t xml:space="preserve">giao đất/cho thuê đất/cho phép chuyển mục đích sử dụng đất </w:t>
      </w:r>
      <w:r>
        <w:rPr>
          <w:rFonts w:ascii="Times New Roman" w:eastAsia="Times New Roman" w:hAnsi="Times New Roman"/>
          <w:spacing w:val="-6"/>
          <w:sz w:val="28"/>
          <w:szCs w:val="28"/>
          <w:vertAlign w:val="superscript"/>
        </w:rPr>
        <w:footnoteReference w:id="4"/>
      </w:r>
      <w:r>
        <w:rPr>
          <w:rFonts w:ascii="Times New Roman" w:eastAsia="Times New Roman" w:hAnsi="Times New Roman"/>
          <w:spacing w:val="-6"/>
          <w:sz w:val="28"/>
          <w:szCs w:val="28"/>
          <w:lang w:val="vi-VN"/>
        </w:rPr>
        <w:t xml:space="preserve"> ……</w:t>
      </w:r>
    </w:p>
    <w:p w14:paraId="71F5F152" w14:textId="77777777" w:rsidR="005E5DAB" w:rsidRDefault="005E5DAB" w:rsidP="005E5DAB">
      <w:pPr>
        <w:spacing w:after="0" w:line="240" w:lineRule="auto"/>
        <w:rPr>
          <w:rFonts w:ascii="Times New Roman" w:eastAsia="Times New Roman" w:hAnsi="Times New Roman"/>
          <w:spacing w:val="-6"/>
          <w:sz w:val="28"/>
          <w:szCs w:val="28"/>
          <w:lang w:val="vi-VN"/>
        </w:rPr>
      </w:pPr>
      <w:r>
        <w:rPr>
          <w:rFonts w:ascii="Times New Roman" w:eastAsia="Times New Roman" w:hAnsi="Times New Roman"/>
          <w:spacing w:val="-6"/>
          <w:sz w:val="28"/>
          <w:szCs w:val="28"/>
          <w:lang w:val="vi-VN"/>
        </w:rPr>
        <w:t>……………………………………………………………………………………</w:t>
      </w:r>
    </w:p>
    <w:p w14:paraId="0337BEF2"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sz w:val="28"/>
          <w:szCs w:val="28"/>
          <w:lang w:val="vi-VN"/>
        </w:rPr>
        <w:t>2</w:t>
      </w:r>
      <w:r>
        <w:rPr>
          <w:rFonts w:ascii="Times New Roman" w:eastAsia="Times New Roman" w:hAnsi="Times New Roman"/>
          <w:bCs/>
          <w:sz w:val="28"/>
          <w:szCs w:val="28"/>
          <w:lang w:val="vi-VN"/>
        </w:rPr>
        <w:t>. Địa chỉ/trụ sở chính:........................................................................................</w:t>
      </w:r>
    </w:p>
    <w:p w14:paraId="0CA4E99D"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3. Địa chỉ liên hệ:.................................................................….......................</w:t>
      </w:r>
    </w:p>
    <w:p w14:paraId="2DA2D925"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w:t>
      </w:r>
    </w:p>
    <w:p w14:paraId="5B71383F"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4. Địa điểm khu đất:.......................................................................................</w:t>
      </w:r>
    </w:p>
    <w:p w14:paraId="2187B559"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5. Diện tích (m</w:t>
      </w:r>
      <w:r>
        <w:rPr>
          <w:rFonts w:ascii="Times New Roman" w:eastAsia="Times New Roman" w:hAnsi="Times New Roman"/>
          <w:bCs/>
          <w:sz w:val="28"/>
          <w:szCs w:val="28"/>
          <w:vertAlign w:val="superscript"/>
          <w:lang w:val="vi-VN"/>
        </w:rPr>
        <w:t>2</w:t>
      </w:r>
      <w:r>
        <w:rPr>
          <w:rFonts w:ascii="Times New Roman" w:eastAsia="Times New Roman" w:hAnsi="Times New Roman"/>
          <w:bCs/>
          <w:sz w:val="28"/>
          <w:szCs w:val="28"/>
          <w:lang w:val="vi-VN"/>
        </w:rPr>
        <w:t>):.............................................................................................</w:t>
      </w:r>
    </w:p>
    <w:p w14:paraId="6E44DB11"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6. Để sử dụng vào mục đích:</w:t>
      </w:r>
      <w:r>
        <w:rPr>
          <w:rFonts w:ascii="Times New Roman" w:eastAsia="Times New Roman" w:hAnsi="Times New Roman"/>
          <w:spacing w:val="-6"/>
          <w:sz w:val="28"/>
          <w:szCs w:val="28"/>
          <w:vertAlign w:val="superscript"/>
        </w:rPr>
        <w:footnoteReference w:id="5"/>
      </w:r>
      <w:r>
        <w:rPr>
          <w:rFonts w:ascii="Times New Roman" w:eastAsia="Times New Roman" w:hAnsi="Times New Roman"/>
          <w:bCs/>
          <w:sz w:val="28"/>
          <w:szCs w:val="28"/>
          <w:lang w:val="vi-VN"/>
        </w:rPr>
        <w:t>.........................................................................</w:t>
      </w:r>
    </w:p>
    <w:p w14:paraId="6294FCCE"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7. Thời hạn sử dụng:………………………………………..........…………..</w:t>
      </w:r>
    </w:p>
    <w:p w14:paraId="08B35EC1"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8. Hình thức sử dụng đất</w:t>
      </w:r>
      <w:r>
        <w:rPr>
          <w:rFonts w:ascii="Times New Roman" w:eastAsia="Times New Roman" w:hAnsi="Times New Roman"/>
          <w:spacing w:val="-6"/>
          <w:sz w:val="28"/>
          <w:szCs w:val="28"/>
          <w:vertAlign w:val="superscript"/>
        </w:rPr>
        <w:footnoteReference w:id="6"/>
      </w:r>
      <w:r>
        <w:rPr>
          <w:rFonts w:ascii="Times New Roman" w:eastAsia="Times New Roman" w:hAnsi="Times New Roman"/>
          <w:bCs/>
          <w:sz w:val="28"/>
          <w:szCs w:val="28"/>
          <w:lang w:val="vi-VN"/>
        </w:rPr>
        <w:t>……………………………………………………..</w:t>
      </w:r>
    </w:p>
    <w:p w14:paraId="6446C583"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9. Cam kết sử dụng đất đúng mục đích, chấp hành đúng các quy định của pháp luật đất đai, nộp tiền sử dụng đất/tiền thuê đất (nếu có) đầy đủ, đúng hạn;</w:t>
      </w:r>
    </w:p>
    <w:p w14:paraId="0A1423A9" w14:textId="77777777" w:rsidR="005E5DAB" w:rsidRDefault="005E5DAB" w:rsidP="005E5DAB">
      <w:pPr>
        <w:spacing w:after="0" w:line="240" w:lineRule="auto"/>
        <w:rPr>
          <w:rFonts w:ascii="Times New Roman" w:eastAsia="Times New Roman" w:hAnsi="Times New Roman"/>
          <w:bCs/>
          <w:sz w:val="28"/>
          <w:szCs w:val="28"/>
          <w:lang w:val="vi-VN"/>
        </w:rPr>
      </w:pPr>
      <w:r>
        <w:rPr>
          <w:rFonts w:ascii="Times New Roman" w:eastAsia="Times New Roman" w:hAnsi="Times New Roman"/>
          <w:bCs/>
          <w:sz w:val="28"/>
          <w:szCs w:val="28"/>
          <w:lang w:val="vi-VN"/>
        </w:rPr>
        <w:t>Các cam kết khác (nếu có)....................................................................................</w:t>
      </w:r>
    </w:p>
    <w:p w14:paraId="41A8C18B" w14:textId="77777777" w:rsidR="005E5DAB" w:rsidRDefault="005E5DAB" w:rsidP="005E5DAB">
      <w:pPr>
        <w:spacing w:after="0" w:line="240" w:lineRule="auto"/>
        <w:rPr>
          <w:rFonts w:ascii="Times New Roman" w:eastAsia="Times New Roman" w:hAnsi="Times New Roman"/>
          <w:sz w:val="28"/>
          <w:szCs w:val="28"/>
          <w:lang w:val="vi-VN"/>
        </w:rPr>
      </w:pPr>
      <w:r>
        <w:rPr>
          <w:rFonts w:ascii="Times New Roman" w:eastAsia="Times New Roman" w:hAnsi="Times New Roman"/>
          <w:bCs/>
          <w:sz w:val="28"/>
          <w:szCs w:val="28"/>
          <w:lang w:val="vi-VN"/>
        </w:rPr>
        <w:t>...............................................................................................................................</w:t>
      </w:r>
    </w:p>
    <w:p w14:paraId="0215BF5A" w14:textId="77777777" w:rsidR="005E5DAB" w:rsidRDefault="005E5DAB" w:rsidP="005E5DAB">
      <w:pPr>
        <w:keepNext/>
        <w:keepLines/>
        <w:spacing w:after="0" w:line="240" w:lineRule="auto"/>
        <w:jc w:val="center"/>
        <w:outlineLvl w:val="1"/>
        <w:rPr>
          <w:rFonts w:ascii="Times New Roman" w:eastAsia="SimSun" w:hAnsi="Times New Roman"/>
          <w:b/>
          <w:bCs/>
          <w:color w:val="5B9BD5"/>
          <w:sz w:val="26"/>
          <w:szCs w:val="28"/>
          <w:lang w:val="vi-VN"/>
        </w:rPr>
      </w:pPr>
      <w:r>
        <w:rPr>
          <w:rFonts w:ascii="Times New Roman" w:eastAsia="SimSun" w:hAnsi="Times New Roman"/>
          <w:b/>
          <w:bCs/>
          <w:sz w:val="26"/>
          <w:szCs w:val="28"/>
          <w:lang w:val="vi-VN"/>
        </w:rPr>
        <w:t>Người làm đơn</w:t>
      </w:r>
    </w:p>
    <w:p w14:paraId="175A889C" w14:textId="77777777" w:rsidR="005E5DAB" w:rsidRDefault="005E5DAB" w:rsidP="005E5DAB">
      <w:pPr>
        <w:spacing w:after="0" w:line="240" w:lineRule="auto"/>
        <w:ind w:firstLine="2268"/>
        <w:rPr>
          <w:rFonts w:ascii="Times New Roman" w:eastAsia="Times New Roman" w:hAnsi="Times New Roman"/>
          <w:i/>
          <w:iCs/>
          <w:sz w:val="28"/>
          <w:szCs w:val="28"/>
          <w:lang w:val="vi-VN"/>
        </w:rPr>
      </w:pPr>
      <w:r>
        <w:rPr>
          <w:rFonts w:ascii="Times New Roman" w:eastAsia="Times New Roman" w:hAnsi="Times New Roman"/>
          <w:i/>
          <w:iCs/>
          <w:sz w:val="28"/>
          <w:szCs w:val="28"/>
          <w:lang w:val="vi-VN"/>
        </w:rPr>
        <w:t>(ký và ghi rõ họ tên, đóng dấu-nếu có)</w:t>
      </w:r>
    </w:p>
    <w:p w14:paraId="073782E6" w14:textId="77777777" w:rsidR="005E5DAB" w:rsidRPr="00694E59" w:rsidRDefault="005E5DAB" w:rsidP="005E5DAB">
      <w:pPr>
        <w:spacing w:after="0" w:line="240" w:lineRule="auto"/>
        <w:jc w:val="center"/>
        <w:rPr>
          <w:rFonts w:ascii="Times New Roman" w:eastAsia="Times New Roman" w:hAnsi="Times New Roman" w:cs="Times New Roman"/>
          <w:i/>
          <w:iCs/>
          <w:sz w:val="28"/>
          <w:szCs w:val="28"/>
          <w:lang w:val="vi-VN"/>
        </w:rPr>
      </w:pPr>
      <w:r>
        <w:br w:type="page"/>
      </w:r>
    </w:p>
    <w:tbl>
      <w:tblPr>
        <w:tblStyle w:val="TableGrid"/>
        <w:tblW w:w="10576" w:type="dxa"/>
        <w:tblInd w:w="-72" w:type="dxa"/>
        <w:tblLook w:val="04A0" w:firstRow="1" w:lastRow="0" w:firstColumn="1" w:lastColumn="0" w:noHBand="0" w:noVBand="1"/>
      </w:tblPr>
      <w:tblGrid>
        <w:gridCol w:w="1690"/>
        <w:gridCol w:w="1779"/>
        <w:gridCol w:w="1985"/>
        <w:gridCol w:w="1021"/>
        <w:gridCol w:w="400"/>
        <w:gridCol w:w="1701"/>
        <w:gridCol w:w="2000"/>
      </w:tblGrid>
      <w:tr w:rsidR="005E5DAB" w:rsidRPr="00924183" w14:paraId="486998EC" w14:textId="77777777" w:rsidTr="0009066D">
        <w:tc>
          <w:tcPr>
            <w:tcW w:w="1690" w:type="dxa"/>
          </w:tcPr>
          <w:p w14:paraId="77A55AD6" w14:textId="77777777" w:rsidR="001168B8" w:rsidRDefault="005E5DAB" w:rsidP="0009066D">
            <w:pPr>
              <w:spacing w:before="120" w:after="120"/>
              <w:jc w:val="both"/>
              <w:textAlignment w:val="center"/>
              <w:rPr>
                <w:rFonts w:ascii="Times New Roman" w:eastAsia="Times New Roman" w:hAnsi="Times New Roman" w:cs="Times New Roman"/>
                <w:b/>
                <w:spacing w:val="-2"/>
                <w:sz w:val="24"/>
                <w:szCs w:val="24"/>
              </w:rPr>
            </w:pPr>
            <w:r w:rsidRPr="001168B8">
              <w:rPr>
                <w:rFonts w:ascii="Times New Roman" w:eastAsia="Times New Roman" w:hAnsi="Times New Roman" w:cs="Times New Roman"/>
                <w:b/>
                <w:spacing w:val="-2"/>
                <w:sz w:val="24"/>
                <w:szCs w:val="24"/>
              </w:rPr>
              <w:lastRenderedPageBreak/>
              <w:t xml:space="preserve">Mã </w:t>
            </w:r>
          </w:p>
          <w:p w14:paraId="1D9AC72B" w14:textId="77777777" w:rsidR="005E5DAB" w:rsidRPr="001168B8" w:rsidRDefault="005E5DAB" w:rsidP="0009066D">
            <w:pPr>
              <w:spacing w:before="120" w:after="120"/>
              <w:jc w:val="both"/>
              <w:textAlignment w:val="center"/>
              <w:rPr>
                <w:rFonts w:ascii="Times New Roman" w:eastAsia="Times New Roman" w:hAnsi="Times New Roman" w:cs="Times New Roman"/>
                <w:b/>
                <w:spacing w:val="-2"/>
                <w:sz w:val="24"/>
                <w:szCs w:val="24"/>
              </w:rPr>
            </w:pPr>
            <w:r w:rsidRPr="001168B8">
              <w:rPr>
                <w:rFonts w:ascii="Times New Roman" w:eastAsia="Times New Roman" w:hAnsi="Times New Roman" w:cs="Times New Roman"/>
                <w:b/>
                <w:spacing w:val="-2"/>
                <w:sz w:val="24"/>
                <w:szCs w:val="24"/>
              </w:rPr>
              <w:t xml:space="preserve">thủ tục số 2:  </w:t>
            </w:r>
          </w:p>
        </w:tc>
        <w:tc>
          <w:tcPr>
            <w:tcW w:w="8886" w:type="dxa"/>
            <w:gridSpan w:val="6"/>
          </w:tcPr>
          <w:p w14:paraId="55D7872C"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A824E4">
              <w:rPr>
                <w:rFonts w:ascii="Times New Roman" w:eastAsia="Times New Roman" w:hAnsi="Times New Roman" w:cs="Times New Roman"/>
                <w:b/>
                <w:sz w:val="24"/>
                <w:szCs w:val="24"/>
              </w:rPr>
              <w:t>2.000381.000.00.00.H53</w:t>
            </w:r>
          </w:p>
        </w:tc>
      </w:tr>
      <w:tr w:rsidR="005E5DAB" w:rsidRPr="00924183" w14:paraId="4473FFC2" w14:textId="77777777" w:rsidTr="0009066D">
        <w:tc>
          <w:tcPr>
            <w:tcW w:w="1690" w:type="dxa"/>
          </w:tcPr>
          <w:p w14:paraId="161C6BD4"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quyết định:</w:t>
            </w:r>
          </w:p>
        </w:tc>
        <w:tc>
          <w:tcPr>
            <w:tcW w:w="8886" w:type="dxa"/>
            <w:gridSpan w:val="6"/>
          </w:tcPr>
          <w:p w14:paraId="5B61728A"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2164/QĐ-UBND ngày  24/10/2023 của UBND tỉnh</w:t>
            </w:r>
          </w:p>
        </w:tc>
      </w:tr>
      <w:tr w:rsidR="005E5DAB" w:rsidRPr="00924183" w14:paraId="0092D5E2" w14:textId="77777777" w:rsidTr="0009066D">
        <w:tc>
          <w:tcPr>
            <w:tcW w:w="1690" w:type="dxa"/>
          </w:tcPr>
          <w:p w14:paraId="31279756"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thủ tục hành chính:</w:t>
            </w:r>
          </w:p>
        </w:tc>
        <w:tc>
          <w:tcPr>
            <w:tcW w:w="8886" w:type="dxa"/>
            <w:gridSpan w:val="6"/>
          </w:tcPr>
          <w:p w14:paraId="56E57A42" w14:textId="77777777" w:rsidR="005E5DAB" w:rsidRDefault="005E5DAB" w:rsidP="0009066D">
            <w:pPr>
              <w:spacing w:before="120" w:after="120"/>
              <w:jc w:val="both"/>
              <w:textAlignment w:val="center"/>
              <w:rPr>
                <w:rFonts w:ascii="Times New Roman" w:hAnsi="Times New Roman"/>
                <w:b/>
                <w:color w:val="000000"/>
                <w:sz w:val="24"/>
                <w:szCs w:val="24"/>
              </w:rPr>
            </w:pPr>
            <w:r w:rsidRPr="00A824E4">
              <w:rPr>
                <w:rFonts w:ascii="Times New Roman" w:hAnsi="Times New Roman"/>
                <w:b/>
                <w:color w:val="000000"/>
                <w:sz w:val="24"/>
                <w:szCs w:val="24"/>
              </w:rPr>
              <w:t>GIAO ĐẤT, CHO THUÊ ĐẤT CHO HỘ GIA ĐÌNH, CÁ NHÂN; GIAO ĐẤT CHO CỘNG ĐỒNG DÂN CƯ ĐỐI VỚI TRƯỜNG HỢP GIAO ĐẤT, CHO THUÊ ĐẤT KHÔNG THÔNG QUA HÌNH THỨC ĐẤU GIÁ QUYỀN SỬ DỤNG ĐẤT.</w:t>
            </w:r>
          </w:p>
          <w:p w14:paraId="3C9022C6"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D90864">
              <w:rPr>
                <w:rFonts w:ascii="Times New Roman" w:eastAsia="Times New Roman" w:hAnsi="Times New Roman" w:cs="Times New Roman"/>
                <w:sz w:val="26"/>
                <w:szCs w:val="26"/>
              </w:rPr>
              <w:t>(DVC trực tuyến một phần)</w:t>
            </w:r>
          </w:p>
        </w:tc>
      </w:tr>
      <w:tr w:rsidR="005E5DAB" w:rsidRPr="00924183" w14:paraId="0FE33330" w14:textId="77777777" w:rsidTr="0009066D">
        <w:tc>
          <w:tcPr>
            <w:tcW w:w="1690" w:type="dxa"/>
          </w:tcPr>
          <w:p w14:paraId="1C23EB5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thực hiện: </w:t>
            </w:r>
          </w:p>
        </w:tc>
        <w:tc>
          <w:tcPr>
            <w:tcW w:w="8886" w:type="dxa"/>
            <w:gridSpan w:val="6"/>
          </w:tcPr>
          <w:p w14:paraId="290715FC"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w:t>
            </w:r>
            <w:r>
              <w:rPr>
                <w:rFonts w:ascii="Times New Roman" w:eastAsia="Times New Roman" w:hAnsi="Times New Roman" w:cs="Times New Roman"/>
                <w:sz w:val="24"/>
                <w:szCs w:val="24"/>
              </w:rPr>
              <w:t>huyện</w:t>
            </w:r>
          </w:p>
        </w:tc>
      </w:tr>
      <w:tr w:rsidR="005E5DAB" w:rsidRPr="00924183" w14:paraId="10E2F539" w14:textId="77777777" w:rsidTr="0009066D">
        <w:tc>
          <w:tcPr>
            <w:tcW w:w="1690" w:type="dxa"/>
          </w:tcPr>
          <w:p w14:paraId="1A2F70F9"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Lĩnh vực:</w:t>
            </w:r>
          </w:p>
        </w:tc>
        <w:tc>
          <w:tcPr>
            <w:tcW w:w="8886" w:type="dxa"/>
            <w:gridSpan w:val="6"/>
          </w:tcPr>
          <w:p w14:paraId="290DC8F4"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Đất đai</w:t>
            </w:r>
          </w:p>
        </w:tc>
      </w:tr>
      <w:tr w:rsidR="005E5DAB" w:rsidRPr="00924183" w14:paraId="371F5825" w14:textId="77777777" w:rsidTr="0009066D">
        <w:tc>
          <w:tcPr>
            <w:tcW w:w="10576" w:type="dxa"/>
            <w:gridSpan w:val="7"/>
          </w:tcPr>
          <w:p w14:paraId="6DE64CD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Trình tự thực hiện:</w:t>
            </w:r>
          </w:p>
        </w:tc>
      </w:tr>
      <w:tr w:rsidR="005E5DAB" w:rsidRPr="00924183" w14:paraId="0A1AC3B3" w14:textId="77777777" w:rsidTr="0009066D">
        <w:tc>
          <w:tcPr>
            <w:tcW w:w="1690" w:type="dxa"/>
          </w:tcPr>
          <w:p w14:paraId="488558EF"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p>
        </w:tc>
        <w:tc>
          <w:tcPr>
            <w:tcW w:w="8886" w:type="dxa"/>
            <w:gridSpan w:val="6"/>
          </w:tcPr>
          <w:p w14:paraId="3EB1AC54"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vi-VN"/>
              </w:rPr>
              <w:t xml:space="preserve">Bộ phận “Tiếp nhận và trả kết quả” 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 xml:space="preserve">. </w:t>
            </w:r>
          </w:p>
          <w:p w14:paraId="412CF4BF"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74B6223E"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16" w:history="1">
              <w:r w:rsidRPr="00924183">
                <w:rPr>
                  <w:rStyle w:val="Hyperlink"/>
                  <w:rFonts w:ascii="Times New Roman" w:hAnsi="Times New Roman" w:cs="Times New Roman"/>
                  <w:color w:val="auto"/>
                  <w:sz w:val="24"/>
                  <w:szCs w:val="24"/>
                </w:rPr>
                <w:t>https://dichvucong.gov.vn/</w:t>
              </w:r>
            </w:hyperlink>
          </w:p>
          <w:p w14:paraId="0A4CA315" w14:textId="77777777" w:rsidR="005E5DAB"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17" w:history="1">
              <w:r w:rsidRPr="00924183">
                <w:rPr>
                  <w:rStyle w:val="Hyperlink"/>
                  <w:rFonts w:ascii="Times New Roman" w:hAnsi="Times New Roman" w:cs="Times New Roman"/>
                  <w:color w:val="auto"/>
                  <w:sz w:val="24"/>
                  <w:szCs w:val="24"/>
                </w:rPr>
                <w:t>https://dichvucong.tayninh.gov.vn/</w:t>
              </w:r>
            </w:hyperlink>
          </w:p>
          <w:p w14:paraId="3919082A"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105AFB31"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0D6348AB"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Pr>
                <w:rStyle w:val="text"/>
                <w:rFonts w:ascii="Times New Roman" w:hAnsi="Times New Roman" w:cs="Times New Roman"/>
                <w:spacing w:val="4"/>
                <w:sz w:val="24"/>
                <w:szCs w:val="24"/>
                <w:shd w:val="clear" w:color="auto" w:fill="FFFFFF"/>
              </w:rPr>
              <w:t xml:space="preserve">hộ gia đình, </w:t>
            </w:r>
            <w:r w:rsidRPr="00924183">
              <w:rPr>
                <w:rStyle w:val="text"/>
                <w:rFonts w:ascii="Times New Roman" w:hAnsi="Times New Roman" w:cs="Times New Roman"/>
                <w:spacing w:val="4"/>
                <w:sz w:val="24"/>
                <w:szCs w:val="24"/>
                <w:shd w:val="clear" w:color="auto" w:fill="FFFFFF"/>
              </w:rPr>
              <w:t xml:space="preserve">cá nhâncó yêu cầu. </w:t>
            </w:r>
          </w:p>
          <w:p w14:paraId="34E76EA3"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2D8C24A1" w14:textId="77777777" w:rsidR="005E5DAB" w:rsidRPr="00924183" w:rsidRDefault="005E5DAB" w:rsidP="0009066D">
            <w:pPr>
              <w:pStyle w:val="BodyTextIndent2"/>
              <w:spacing w:before="60" w:after="60"/>
              <w:ind w:firstLine="0"/>
              <w:rPr>
                <w:rFonts w:ascii="Times New Roman" w:hAnsi="Times New Roman" w:cs="Times New Roman"/>
                <w:i w:val="0"/>
                <w:sz w:val="24"/>
                <w:szCs w:val="24"/>
              </w:rPr>
            </w:pPr>
            <w:r w:rsidRPr="00924183">
              <w:rPr>
                <w:rFonts w:ascii="Times New Roman" w:hAnsi="Times New Roman" w:cs="Times New Roman"/>
                <w:i w:val="0"/>
                <w:sz w:val="24"/>
                <w:szCs w:val="24"/>
                <w:lang w:val="vi-VN"/>
              </w:rPr>
              <w:t>*Quy trình tiếp nhận</w:t>
            </w:r>
            <w:r w:rsidRPr="00924183">
              <w:rPr>
                <w:rFonts w:ascii="Times New Roman" w:hAnsi="Times New Roman" w:cs="Times New Roman"/>
                <w:i w:val="0"/>
                <w:sz w:val="24"/>
                <w:szCs w:val="24"/>
              </w:rPr>
              <w:t>, thụ lý và trả kết quả</w:t>
            </w:r>
            <w:r w:rsidRPr="00924183">
              <w:rPr>
                <w:rFonts w:ascii="Times New Roman" w:hAnsi="Times New Roman" w:cs="Times New Roman"/>
                <w:i w:val="0"/>
                <w:sz w:val="24"/>
                <w:szCs w:val="24"/>
                <w:lang w:val="vi-VN"/>
              </w:rPr>
              <w:t xml:space="preserve"> được thực hiện như sau:</w:t>
            </w:r>
          </w:p>
          <w:p w14:paraId="7465FDEA" w14:textId="77777777" w:rsidR="005E5DAB" w:rsidRDefault="005E5DAB" w:rsidP="0009066D">
            <w:pPr>
              <w:tabs>
                <w:tab w:val="center" w:pos="4320"/>
                <w:tab w:val="right" w:pos="8640"/>
              </w:tabs>
              <w:jc w:val="both"/>
              <w:rPr>
                <w:rFonts w:ascii="Times New Roman" w:hAnsi="Times New Roman" w:cs="Times New Roman"/>
                <w:sz w:val="24"/>
                <w:szCs w:val="24"/>
              </w:rPr>
            </w:pPr>
            <w:r w:rsidRPr="00836474">
              <w:rPr>
                <w:rFonts w:ascii="Times New Roman" w:hAnsi="Times New Roman" w:cs="Times New Roman"/>
                <w:b/>
                <w:sz w:val="24"/>
                <w:szCs w:val="24"/>
              </w:rPr>
              <w:t>Bước 1</w:t>
            </w:r>
            <w:r w:rsidRPr="00836474">
              <w:rPr>
                <w:rFonts w:ascii="Times New Roman" w:hAnsi="Times New Roman" w:cs="Times New Roman"/>
                <w:sz w:val="24"/>
                <w:szCs w:val="24"/>
              </w:rPr>
              <w:t xml:space="preserve">: </w:t>
            </w:r>
            <w:r>
              <w:rPr>
                <w:rFonts w:ascii="Times New Roman" w:hAnsi="Times New Roman" w:cs="Times New Roman"/>
                <w:sz w:val="24"/>
                <w:szCs w:val="24"/>
              </w:rPr>
              <w:t>Tiếp nhận hồ sơ:</w:t>
            </w:r>
          </w:p>
          <w:p w14:paraId="07CAFA83" w14:textId="77777777" w:rsidR="005E5DAB" w:rsidRPr="00836474" w:rsidRDefault="005E5DAB" w:rsidP="0009066D">
            <w:pPr>
              <w:tabs>
                <w:tab w:val="center" w:pos="4320"/>
                <w:tab w:val="right" w:pos="8640"/>
              </w:tabs>
              <w:jc w:val="both"/>
              <w:rPr>
                <w:rFonts w:ascii="Times New Roman" w:eastAsia="Arial" w:hAnsi="Times New Roman" w:cs="Times New Roman"/>
                <w:sz w:val="24"/>
                <w:szCs w:val="24"/>
                <w:lang w:val="nl-NL"/>
              </w:rPr>
            </w:pP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w:t>
            </w:r>
            <w:r w:rsidR="001168B8">
              <w:rPr>
                <w:rFonts w:ascii="Times New Roman" w:eastAsia="Arial" w:hAnsi="Times New Roman" w:cs="Times New Roman"/>
                <w:sz w:val="24"/>
                <w:szCs w:val="24"/>
              </w:rPr>
              <w:t xml:space="preserve"> </w:t>
            </w:r>
            <w:r w:rsidRPr="00836474">
              <w:rPr>
                <w:rFonts w:ascii="Times New Roman" w:eastAsia="Arial" w:hAnsi="Times New Roman" w:cs="Times New Roman"/>
                <w:sz w:val="24"/>
                <w:szCs w:val="24"/>
                <w:lang w:val="vi-VN"/>
              </w:rPr>
              <w:t>huyện</w:t>
            </w:r>
            <w:r>
              <w:t>:</w:t>
            </w:r>
          </w:p>
          <w:p w14:paraId="10F93ADA"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tiếp nhận hồ sơ: </w:t>
            </w:r>
          </w:p>
          <w:p w14:paraId="445366B5" w14:textId="77777777" w:rsidR="005E5DAB" w:rsidRPr="00924183" w:rsidRDefault="005E5DAB" w:rsidP="0009066D">
            <w:pPr>
              <w:pStyle w:val="ws-p"/>
              <w:shd w:val="clear" w:color="auto" w:fill="FFFFFF"/>
              <w:spacing w:before="0" w:beforeAutospacing="0" w:after="81" w:afterAutospacing="0"/>
              <w:jc w:val="both"/>
            </w:pPr>
            <w:r w:rsidRPr="00924183">
              <w:t xml:space="preserve">+ Hồ sơ được tổ chức nộp trực tiếp tại </w:t>
            </w:r>
            <w:r w:rsidRPr="00836474">
              <w:rPr>
                <w:rFonts w:eastAsia="Arial"/>
                <w:lang w:val="nl-NL"/>
              </w:rPr>
              <w:t>Bộ phận “Tiếp nhận và trả kết quả”</w:t>
            </w:r>
            <w:r w:rsidRPr="00924183">
              <w:t xml:space="preserve">. </w:t>
            </w:r>
          </w:p>
          <w:p w14:paraId="4E97F95B" w14:textId="77777777" w:rsidR="005E5DAB" w:rsidRDefault="005E5DAB" w:rsidP="0009066D">
            <w:pPr>
              <w:pStyle w:val="ws-p"/>
              <w:shd w:val="clear" w:color="auto" w:fill="FFFFFF"/>
              <w:spacing w:before="0" w:beforeAutospacing="0" w:after="81" w:afterAutospacing="0"/>
              <w:jc w:val="both"/>
            </w:pPr>
            <w:r w:rsidRPr="00924183">
              <w:t xml:space="preserve">+ Hồ sơ được nhân viên bưu điện nộp thông qua dịch vụ bưu chính công ích. </w:t>
            </w:r>
          </w:p>
          <w:p w14:paraId="3745FC77"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kiểm tra hồ sơ, nếu hồ sơ thiếu đề nghị bổ sung, nếu hồ sơ đầy đủ viết phiếu hẹn trao cho người nộp và hồ sơ sẽ được nhân viên bưu điện chuyển cho </w:t>
            </w:r>
            <w:r>
              <w:t>Phòng Tài nguyên và Môi trường</w:t>
            </w:r>
            <w:r w:rsidRPr="00924183">
              <w:t xml:space="preserve"> thẩm định, giải quyết.</w:t>
            </w:r>
          </w:p>
          <w:p w14:paraId="12F323FF" w14:textId="77777777" w:rsidR="005E5DAB" w:rsidRDefault="005E5DAB" w:rsidP="0009066D">
            <w:pPr>
              <w:pStyle w:val="ws-p"/>
              <w:shd w:val="clear" w:color="auto" w:fill="FFFFFF"/>
              <w:spacing w:before="0" w:beforeAutospacing="0" w:after="81" w:afterAutospacing="0"/>
              <w:jc w:val="both"/>
            </w:pPr>
            <w:r w:rsidRPr="00924183">
              <w:rPr>
                <w:b/>
              </w:rPr>
              <w:t>Bước 2</w:t>
            </w:r>
            <w:r w:rsidRPr="00924183">
              <w:t xml:space="preserve">: </w:t>
            </w:r>
            <w:r>
              <w:t>Giải quyết hồ sơ:</w:t>
            </w:r>
          </w:p>
          <w:p w14:paraId="14B89B0C"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 xml:space="preserve"> phân công Công chức phòng xử lý hồ sơ. </w:t>
            </w:r>
          </w:p>
          <w:p w14:paraId="0920D1B0" w14:textId="77777777" w:rsidR="005E5DAB" w:rsidRPr="00924183" w:rsidRDefault="005E5DAB" w:rsidP="0009066D">
            <w:pPr>
              <w:pStyle w:val="ws-p"/>
              <w:shd w:val="clear" w:color="auto" w:fill="FFFFFF"/>
              <w:spacing w:before="0" w:beforeAutospacing="0" w:after="81" w:afterAutospacing="0"/>
              <w:jc w:val="both"/>
            </w:pPr>
            <w:r w:rsidRPr="00924183">
              <w:t xml:space="preserve">- Công chức Phòng </w:t>
            </w:r>
            <w:r>
              <w:t>Tài nguyên và Môi trường</w:t>
            </w:r>
            <w:r w:rsidRPr="00924183">
              <w:t xml:space="preserve"> xem xét, kiểm tra hồ sơ: </w:t>
            </w:r>
          </w:p>
          <w:p w14:paraId="4B18F480" w14:textId="77777777" w:rsidR="005E5DAB" w:rsidRPr="00924183" w:rsidRDefault="005E5DAB" w:rsidP="0009066D">
            <w:pPr>
              <w:pStyle w:val="ws-p"/>
              <w:shd w:val="clear" w:color="auto" w:fill="FFFFFF"/>
              <w:spacing w:before="0" w:beforeAutospacing="0" w:after="81" w:afterAutospacing="0"/>
              <w:jc w:val="both"/>
            </w:pPr>
            <w:r w:rsidRPr="00924183">
              <w:lastRenderedPageBreak/>
              <w:t xml:space="preserve">+ Trường hợp hồ sơ chưa hợp lệ thì ghi </w:t>
            </w:r>
            <w:r>
              <w:t xml:space="preserve">ý kiến </w:t>
            </w:r>
            <w:r w:rsidRPr="00924183">
              <w:t xml:space="preserve">vào Phiếu kiểm soát quá trình xử lý hồ sơ tại mục “C. Nội dung theo dõi điều chỉnh hồ sơ” trình Lãnh đạo Phòng </w:t>
            </w:r>
            <w:r>
              <w:t>Tài nguyên và Môi trường</w:t>
            </w:r>
            <w:r w:rsidRPr="00924183">
              <w:t xml:space="preserve"> ý kiến phê duyệt; Công chức Phòng </w:t>
            </w:r>
            <w:r>
              <w:t>Tài nguyên và Môi trường</w:t>
            </w:r>
            <w:r w:rsidRPr="00924183">
              <w:t xml:space="preserve"> chuyển hồ sơ kết thúc trên Hệ thống Một cửa điện tử kèm theo văn bản thông báo. </w:t>
            </w:r>
          </w:p>
          <w:p w14:paraId="1768A8BF" w14:textId="77777777" w:rsidR="005E5DAB" w:rsidRPr="00924183" w:rsidRDefault="005E5DAB" w:rsidP="0009066D">
            <w:pPr>
              <w:pStyle w:val="ws-p"/>
              <w:shd w:val="clear" w:color="auto" w:fill="FFFFFF"/>
              <w:spacing w:before="0" w:beforeAutospacing="0" w:after="81" w:afterAutospacing="0"/>
              <w:jc w:val="both"/>
            </w:pPr>
            <w:r w:rsidRPr="00924183">
              <w:t>+ Trường hợp hồ sơ đầy đủ, đúng quy định tiếp tục thực hiện quy trình:</w:t>
            </w:r>
            <w:r w:rsidRPr="00583DF2">
              <w:rPr>
                <w:rFonts w:eastAsia="Arial"/>
                <w:lang w:val="nl-NL"/>
              </w:rPr>
              <w:t>Thẩm định và giải quyết hồ sơ</w:t>
            </w:r>
            <w:r w:rsidRPr="00F10D66">
              <w:t xml:space="preserve">, ký </w:t>
            </w:r>
            <w:r w:rsidRPr="00924183">
              <w:t>Phiếu kiểm soát quá trình xử lý hồ sơ</w:t>
            </w:r>
            <w:r w:rsidRPr="00F10D66">
              <w:t xml:space="preserve"> và dự thảo </w:t>
            </w:r>
            <w:r w:rsidRPr="00924183">
              <w:rPr>
                <w:lang w:val="nl-NL"/>
              </w:rPr>
              <w:t xml:space="preserve">Tờ trình và </w:t>
            </w:r>
            <w:r>
              <w:rPr>
                <w:lang w:val="nl-NL"/>
              </w:rPr>
              <w:t>Quyết định giao đất, cho thuê đất</w:t>
            </w:r>
            <w:r w:rsidRPr="00924183">
              <w:t xml:space="preserve"> trình lãnh đạo phòng xem xét</w:t>
            </w:r>
            <w:r w:rsidRPr="00F10D66">
              <w:t>.</w:t>
            </w:r>
          </w:p>
          <w:p w14:paraId="251E5D7D"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xem xét</w:t>
            </w:r>
            <w:r>
              <w:t xml:space="preserve">, </w:t>
            </w:r>
            <w:r w:rsidRPr="00924183">
              <w:t xml:space="preserve">ký </w:t>
            </w:r>
            <w:r w:rsidRPr="00924183">
              <w:rPr>
                <w:lang w:val="nl-NL"/>
              </w:rPr>
              <w:t xml:space="preserve">Tờ trình của </w:t>
            </w:r>
            <w:r>
              <w:rPr>
                <w:lang w:val="nl-NL"/>
              </w:rPr>
              <w:t>Phòng</w:t>
            </w:r>
            <w:r w:rsidRPr="00924183">
              <w:rPr>
                <w:lang w:val="nl-NL"/>
              </w:rPr>
              <w:t xml:space="preserve"> và ký tắt vào dự thảo </w:t>
            </w:r>
            <w:r>
              <w:rPr>
                <w:lang w:val="nl-NL"/>
              </w:rPr>
              <w:t>Quyết định giao đất, cho thuê đất</w:t>
            </w:r>
            <w:r w:rsidRPr="00F10D66">
              <w:t xml:space="preserve"> trình Lãnh đạo </w:t>
            </w:r>
            <w:r w:rsidRPr="00E6057D">
              <w:rPr>
                <w:lang w:val="nl-NL"/>
              </w:rPr>
              <w:t>UBND cấp huyện</w:t>
            </w:r>
            <w:r w:rsidRPr="00E6057D">
              <w:t xml:space="preserve"> xem x</w:t>
            </w:r>
            <w:r w:rsidRPr="00F10D66">
              <w:t>ét, quyết định</w:t>
            </w:r>
            <w:r w:rsidRPr="00924183">
              <w:t>.</w:t>
            </w:r>
          </w:p>
          <w:p w14:paraId="18F53D6F" w14:textId="77777777" w:rsidR="005E5DAB" w:rsidRPr="00924183" w:rsidRDefault="005E5DAB" w:rsidP="0009066D">
            <w:pPr>
              <w:pStyle w:val="ws-p"/>
              <w:shd w:val="clear" w:color="auto" w:fill="FFFFFF"/>
              <w:spacing w:before="0" w:beforeAutospacing="0" w:after="81" w:afterAutospacing="0"/>
              <w:jc w:val="both"/>
            </w:pPr>
            <w:r w:rsidRPr="00924183">
              <w:t xml:space="preserve"> - Lãnh đạo </w:t>
            </w:r>
            <w:r>
              <w:t>UBND cấp huyện</w:t>
            </w:r>
            <w:r w:rsidRPr="00924183">
              <w:t xml:space="preserve"> xem xét: </w:t>
            </w:r>
          </w:p>
          <w:p w14:paraId="13428792" w14:textId="77777777" w:rsidR="005E5DAB" w:rsidRPr="00924183" w:rsidRDefault="005E5DAB" w:rsidP="0009066D">
            <w:pPr>
              <w:pStyle w:val="ws-p"/>
              <w:shd w:val="clear" w:color="auto" w:fill="FFFFFF"/>
              <w:spacing w:before="0" w:beforeAutospacing="0" w:after="81" w:afterAutospacing="0"/>
              <w:jc w:val="both"/>
            </w:pPr>
            <w:r w:rsidRPr="00924183">
              <w:t xml:space="preserve">+ Nếu đồng ý, ký </w:t>
            </w:r>
            <w:r w:rsidRPr="00F10D66">
              <w:t xml:space="preserve">ban hành </w:t>
            </w:r>
            <w:r>
              <w:t>quyết định giao đất (</w:t>
            </w:r>
            <w:r w:rsidRPr="00D035FB">
              <w:rPr>
                <w:bCs/>
                <w:color w:val="000000"/>
                <w:lang w:val="nb-NO"/>
              </w:rPr>
              <w:t>đối với trường hợp giao đất)</w:t>
            </w:r>
            <w:r>
              <w:rPr>
                <w:bCs/>
                <w:color w:val="000000"/>
                <w:lang w:val="nb-NO"/>
              </w:rPr>
              <w:t xml:space="preserve"> hoặc quyết định cho thuê đất (đối với trường hợp cho thuê đất).</w:t>
            </w:r>
          </w:p>
          <w:p w14:paraId="7A57A103" w14:textId="77777777" w:rsidR="005E5DAB" w:rsidRDefault="005E5DAB" w:rsidP="0009066D">
            <w:pPr>
              <w:pStyle w:val="ws-p"/>
              <w:shd w:val="clear" w:color="auto" w:fill="FFFFFF"/>
              <w:spacing w:before="0" w:beforeAutospacing="0" w:after="81" w:afterAutospacing="0"/>
              <w:jc w:val="both"/>
            </w:pPr>
            <w:r w:rsidRPr="00924183">
              <w:t>+ Không đồng ý, ký thông báo lý do bằng văn bản.</w:t>
            </w:r>
          </w:p>
          <w:p w14:paraId="0EC8DA0B" w14:textId="77777777" w:rsidR="005E5DAB" w:rsidRPr="00924183" w:rsidRDefault="005E5DAB" w:rsidP="0009066D">
            <w:pPr>
              <w:pStyle w:val="ws-p"/>
              <w:shd w:val="clear" w:color="auto" w:fill="FFFFFF"/>
              <w:spacing w:before="0" w:beforeAutospacing="0" w:after="81" w:afterAutospacing="0"/>
              <w:jc w:val="both"/>
            </w:pPr>
            <w:r w:rsidRPr="00924183">
              <w:t xml:space="preserve">- Kết quả: </w:t>
            </w:r>
          </w:p>
          <w:p w14:paraId="4A61857A" w14:textId="77777777" w:rsidR="005E5DAB" w:rsidRPr="00924183" w:rsidRDefault="005E5DAB" w:rsidP="0009066D">
            <w:pPr>
              <w:pStyle w:val="ws-p"/>
              <w:shd w:val="clear" w:color="auto" w:fill="FFFFFF"/>
              <w:spacing w:before="0" w:beforeAutospacing="0" w:after="81" w:afterAutospacing="0"/>
              <w:jc w:val="both"/>
            </w:pPr>
            <w:r w:rsidRPr="00924183">
              <w:t xml:space="preserve">+ Bản giấy được gửi cho nhân viên bưu điện chuyển đến </w:t>
            </w: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rsidRPr="00924183">
              <w:t>.</w:t>
            </w:r>
          </w:p>
          <w:p w14:paraId="1A4A7CFA" w14:textId="77777777" w:rsidR="005E5DAB" w:rsidRPr="00924183" w:rsidRDefault="005E5DAB" w:rsidP="0009066D">
            <w:pPr>
              <w:pStyle w:val="ws-p"/>
              <w:shd w:val="clear" w:color="auto" w:fill="FFFFFF"/>
              <w:spacing w:before="0" w:beforeAutospacing="0" w:after="81" w:afterAutospacing="0"/>
              <w:jc w:val="both"/>
            </w:pPr>
            <w:r w:rsidRPr="00924183">
              <w:t>+ Bản điện tử được lưu trữ trong kho dữ liệu của tổ chức trên Hệ thống thông tin giải quyết thủ tục hành chính và Cổng dịch vụ công quốc gia.</w:t>
            </w:r>
          </w:p>
          <w:p w14:paraId="36A94CA0" w14:textId="77777777" w:rsidR="005E5DAB" w:rsidRPr="00584C77" w:rsidRDefault="005E5DAB" w:rsidP="0009066D">
            <w:pPr>
              <w:pStyle w:val="ws-p"/>
              <w:shd w:val="clear" w:color="auto" w:fill="FFFFFF"/>
              <w:spacing w:before="0" w:beforeAutospacing="0" w:after="81" w:afterAutospacing="0"/>
              <w:jc w:val="both"/>
            </w:pPr>
            <w:r w:rsidRPr="00924183">
              <w:rPr>
                <w:b/>
              </w:rPr>
              <w:t>Bước 3:</w:t>
            </w:r>
            <w:r w:rsidRPr="00584C77">
              <w:t>Trả kết quả:</w:t>
            </w:r>
          </w:p>
          <w:p w14:paraId="17ED6CBF" w14:textId="77777777" w:rsidR="005E5DAB" w:rsidRPr="00924183" w:rsidRDefault="005E5DAB" w:rsidP="0009066D">
            <w:pPr>
              <w:pStyle w:val="ws-p"/>
              <w:shd w:val="clear" w:color="auto" w:fill="FFFFFF"/>
              <w:spacing w:before="0" w:beforeAutospacing="0" w:after="81" w:afterAutospacing="0"/>
              <w:jc w:val="both"/>
            </w:pP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rsidR="001168B8">
              <w:rPr>
                <w:rFonts w:eastAsia="Arial"/>
              </w:rPr>
              <w:t xml:space="preserve"> </w:t>
            </w:r>
            <w:r>
              <w:t>t</w:t>
            </w:r>
            <w:r w:rsidRPr="00924183">
              <w: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14:paraId="0A718DF8" w14:textId="77777777" w:rsidR="005E5DAB" w:rsidRPr="00924183" w:rsidRDefault="005E5DAB" w:rsidP="0009066D">
            <w:pPr>
              <w:pStyle w:val="ws-p"/>
              <w:shd w:val="clear" w:color="auto" w:fill="FFFFFF"/>
              <w:spacing w:before="0" w:beforeAutospacing="0" w:after="81" w:afterAutospacing="0"/>
              <w:jc w:val="both"/>
              <w:rPr>
                <w:b/>
              </w:rPr>
            </w:pPr>
            <w:r w:rsidRPr="00924183">
              <w:rPr>
                <w:b/>
              </w:rPr>
              <w:t>* Sơ đồ quy trình</w:t>
            </w:r>
          </w:p>
          <w:p w14:paraId="41600782" w14:textId="77777777" w:rsidR="005E5DAB" w:rsidRPr="00924183" w:rsidRDefault="005E5DAB" w:rsidP="0009066D">
            <w:pPr>
              <w:pStyle w:val="ws-p"/>
              <w:shd w:val="clear" w:color="auto" w:fill="FFFFFF"/>
              <w:spacing w:before="0" w:beforeAutospacing="0" w:after="81" w:afterAutospacing="0"/>
              <w:jc w:val="both"/>
            </w:pPr>
            <w:r w:rsidRPr="00924183">
              <w:rPr>
                <w:noProof/>
              </w:rPr>
              <w:drawing>
                <wp:inline distT="0" distB="0" distL="0" distR="0" wp14:anchorId="7712574C" wp14:editId="15ABE530">
                  <wp:extent cx="5486400" cy="2981325"/>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0CEAB5" w14:textId="77777777" w:rsidR="005E5DAB" w:rsidRPr="00924183" w:rsidRDefault="005E5DAB" w:rsidP="0009066D">
            <w:pPr>
              <w:pStyle w:val="ws-p"/>
              <w:shd w:val="clear" w:color="auto" w:fill="FFFFFF"/>
              <w:spacing w:before="0" w:beforeAutospacing="0" w:after="81" w:afterAutospacing="0"/>
              <w:jc w:val="both"/>
            </w:pPr>
          </w:p>
          <w:p w14:paraId="3694EB7C" w14:textId="77777777" w:rsidR="005E5DAB" w:rsidRPr="00924183" w:rsidRDefault="005E5DAB" w:rsidP="0009066D">
            <w:pPr>
              <w:pStyle w:val="ws-p"/>
              <w:shd w:val="clear" w:color="auto" w:fill="FFFFFF"/>
              <w:spacing w:before="0" w:beforeAutospacing="0" w:after="81" w:afterAutospacing="0"/>
              <w:jc w:val="both"/>
            </w:pPr>
          </w:p>
        </w:tc>
      </w:tr>
      <w:tr w:rsidR="005E5DAB" w:rsidRPr="00924183" w14:paraId="04D589FA" w14:textId="77777777" w:rsidTr="0009066D">
        <w:tc>
          <w:tcPr>
            <w:tcW w:w="10576" w:type="dxa"/>
            <w:gridSpan w:val="7"/>
          </w:tcPr>
          <w:p w14:paraId="3FD260BA" w14:textId="77777777" w:rsidR="005E5DAB" w:rsidRPr="00924183" w:rsidRDefault="005E5DAB" w:rsidP="0009066D">
            <w:pPr>
              <w:spacing w:beforeAutospacing="1"/>
              <w:rPr>
                <w:rFonts w:ascii="Times New Roman" w:eastAsia="Times New Roman" w:hAnsi="Times New Roman" w:cs="Times New Roman"/>
                <w:caps/>
                <w:sz w:val="24"/>
                <w:szCs w:val="24"/>
              </w:rPr>
            </w:pPr>
            <w:r w:rsidRPr="00924183">
              <w:rPr>
                <w:rFonts w:ascii="Times New Roman" w:eastAsia="Times New Roman" w:hAnsi="Times New Roman" w:cs="Times New Roman"/>
                <w:b/>
                <w:bCs/>
                <w:caps/>
                <w:sz w:val="24"/>
                <w:szCs w:val="24"/>
              </w:rPr>
              <w:lastRenderedPageBreak/>
              <w:t>CÁCH THỨC THỰC HIỆN:</w:t>
            </w:r>
          </w:p>
        </w:tc>
      </w:tr>
      <w:tr w:rsidR="005E5DAB" w:rsidRPr="00924183" w14:paraId="5FD8407C" w14:textId="77777777" w:rsidTr="0009066D">
        <w:tc>
          <w:tcPr>
            <w:tcW w:w="1690" w:type="dxa"/>
          </w:tcPr>
          <w:p w14:paraId="0F1AFD76" w14:textId="77777777" w:rsidR="005E5DAB" w:rsidRPr="00DA7128" w:rsidRDefault="005E5DAB" w:rsidP="0009066D">
            <w:pPr>
              <w:jc w:val="center"/>
              <w:rPr>
                <w:rFonts w:ascii="Times New Roman" w:hAnsi="Times New Roman" w:cs="Times New Roman"/>
                <w:sz w:val="24"/>
                <w:szCs w:val="24"/>
              </w:rPr>
            </w:pPr>
            <w:r w:rsidRPr="00DA7128">
              <w:rPr>
                <w:rFonts w:ascii="Times New Roman" w:hAnsi="Times New Roman" w:cs="Times New Roman"/>
                <w:sz w:val="24"/>
                <w:szCs w:val="24"/>
              </w:rPr>
              <w:t>Hình thức nộp</w:t>
            </w:r>
          </w:p>
        </w:tc>
        <w:tc>
          <w:tcPr>
            <w:tcW w:w="1779" w:type="dxa"/>
          </w:tcPr>
          <w:p w14:paraId="197A4FD7" w14:textId="77777777" w:rsidR="005E5DAB" w:rsidRPr="00DA7128" w:rsidRDefault="005E5DAB" w:rsidP="0009066D">
            <w:pPr>
              <w:jc w:val="center"/>
              <w:rPr>
                <w:rFonts w:ascii="Times New Roman" w:hAnsi="Times New Roman" w:cs="Times New Roman"/>
                <w:sz w:val="24"/>
                <w:szCs w:val="24"/>
              </w:rPr>
            </w:pPr>
            <w:r w:rsidRPr="00DA7128">
              <w:rPr>
                <w:rFonts w:ascii="Times New Roman" w:hAnsi="Times New Roman" w:cs="Times New Roman"/>
                <w:sz w:val="24"/>
                <w:szCs w:val="24"/>
              </w:rPr>
              <w:t>Thời hạn giải quyết</w:t>
            </w:r>
          </w:p>
        </w:tc>
        <w:tc>
          <w:tcPr>
            <w:tcW w:w="3006" w:type="dxa"/>
            <w:gridSpan w:val="2"/>
          </w:tcPr>
          <w:p w14:paraId="0455B8E3" w14:textId="77777777" w:rsidR="005E5DAB" w:rsidRPr="00DA7128" w:rsidRDefault="005E5DAB" w:rsidP="0009066D">
            <w:pPr>
              <w:jc w:val="center"/>
              <w:rPr>
                <w:rFonts w:ascii="Times New Roman" w:hAnsi="Times New Roman" w:cs="Times New Roman"/>
                <w:sz w:val="24"/>
                <w:szCs w:val="24"/>
              </w:rPr>
            </w:pPr>
            <w:r w:rsidRPr="00DA7128">
              <w:rPr>
                <w:rFonts w:ascii="Times New Roman" w:hAnsi="Times New Roman" w:cs="Times New Roman"/>
                <w:sz w:val="24"/>
                <w:szCs w:val="24"/>
              </w:rPr>
              <w:t>Phí, lệ phí</w:t>
            </w:r>
          </w:p>
        </w:tc>
        <w:tc>
          <w:tcPr>
            <w:tcW w:w="4101" w:type="dxa"/>
            <w:gridSpan w:val="3"/>
          </w:tcPr>
          <w:p w14:paraId="67A27E68" w14:textId="77777777" w:rsidR="005E5DAB" w:rsidRPr="00DA7128" w:rsidRDefault="005E5DAB" w:rsidP="0009066D">
            <w:pPr>
              <w:jc w:val="center"/>
              <w:rPr>
                <w:rFonts w:ascii="Times New Roman" w:hAnsi="Times New Roman" w:cs="Times New Roman"/>
                <w:sz w:val="24"/>
                <w:szCs w:val="24"/>
              </w:rPr>
            </w:pPr>
            <w:r w:rsidRPr="00DA7128">
              <w:rPr>
                <w:rFonts w:ascii="Times New Roman" w:hAnsi="Times New Roman" w:cs="Times New Roman"/>
                <w:sz w:val="24"/>
                <w:szCs w:val="24"/>
              </w:rPr>
              <w:t>Mô tả</w:t>
            </w:r>
          </w:p>
        </w:tc>
      </w:tr>
      <w:tr w:rsidR="005E5DAB" w:rsidRPr="00924183" w14:paraId="79DD4B2A" w14:textId="77777777" w:rsidTr="0009066D">
        <w:trPr>
          <w:trHeight w:val="1739"/>
        </w:trPr>
        <w:tc>
          <w:tcPr>
            <w:tcW w:w="1690" w:type="dxa"/>
          </w:tcPr>
          <w:p w14:paraId="062EB3AF"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hAnsi="Times New Roman" w:cs="Times New Roman"/>
                <w:sz w:val="24"/>
                <w:szCs w:val="24"/>
                <w:shd w:val="clear" w:color="auto" w:fill="FFFFFF"/>
              </w:rPr>
              <w:t>Trực tiếp</w:t>
            </w:r>
          </w:p>
        </w:tc>
        <w:tc>
          <w:tcPr>
            <w:tcW w:w="1779" w:type="dxa"/>
          </w:tcPr>
          <w:p w14:paraId="48B003DC"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16</w:t>
            </w:r>
            <w:r w:rsidRPr="00DA7128">
              <w:rPr>
                <w:rFonts w:ascii="Times New Roman" w:hAnsi="Times New Roman" w:cs="Times New Roman"/>
                <w:sz w:val="24"/>
                <w:szCs w:val="24"/>
                <w:shd w:val="clear" w:color="auto" w:fill="FFFFFF"/>
              </w:rPr>
              <w:t> Ngày làm việc</w:t>
            </w:r>
          </w:p>
        </w:tc>
        <w:tc>
          <w:tcPr>
            <w:tcW w:w="3006" w:type="dxa"/>
            <w:gridSpan w:val="2"/>
          </w:tcPr>
          <w:p w14:paraId="2390ED1C"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SimSun" w:hAnsi="Times New Roman" w:cs="Times New Roman"/>
                <w:bCs/>
                <w:spacing w:val="-8"/>
                <w:sz w:val="24"/>
                <w:szCs w:val="24"/>
                <w:lang w:val="nb-NO"/>
              </w:rPr>
              <w:t>Không quy định.</w:t>
            </w:r>
          </w:p>
        </w:tc>
        <w:tc>
          <w:tcPr>
            <w:tcW w:w="4101" w:type="dxa"/>
            <w:gridSpan w:val="3"/>
          </w:tcPr>
          <w:p w14:paraId="09E50B04" w14:textId="77777777" w:rsidR="005E5DAB" w:rsidRPr="00DA7128"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DA7128">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nl-NL"/>
              </w:rPr>
              <w:t>Bộ phận “Tiếp nhận và trả kết quả”</w:t>
            </w:r>
            <w:r w:rsidR="001168B8">
              <w:rPr>
                <w:rFonts w:ascii="Times New Roman" w:eastAsia="Arial" w:hAnsi="Times New Roman" w:cs="Times New Roman"/>
                <w:sz w:val="24"/>
                <w:szCs w:val="24"/>
                <w:lang w:val="nl-NL"/>
              </w:rPr>
              <w:t xml:space="preserve"> </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DA7128">
              <w:rPr>
                <w:rStyle w:val="text"/>
                <w:rFonts w:ascii="Times New Roman" w:hAnsi="Times New Roman" w:cs="Times New Roman"/>
                <w:spacing w:val="4"/>
                <w:sz w:val="24"/>
                <w:szCs w:val="24"/>
                <w:shd w:val="clear" w:color="auto" w:fill="FFFFFF"/>
              </w:rPr>
              <w:t>.</w:t>
            </w:r>
          </w:p>
          <w:p w14:paraId="32E442A4" w14:textId="77777777" w:rsidR="005E5DAB" w:rsidRPr="00DA7128" w:rsidRDefault="005E5DAB" w:rsidP="0009066D">
            <w:pPr>
              <w:spacing w:before="40" w:after="40"/>
              <w:ind w:right="57"/>
              <w:rPr>
                <w:rFonts w:ascii="Times New Roman" w:eastAsia="Times New Roman" w:hAnsi="Times New Roman" w:cs="Times New Roman"/>
                <w:sz w:val="24"/>
                <w:szCs w:val="24"/>
              </w:rPr>
            </w:pPr>
          </w:p>
        </w:tc>
      </w:tr>
      <w:tr w:rsidR="005E5DAB" w:rsidRPr="00924183" w14:paraId="43E41935" w14:textId="77777777" w:rsidTr="0009066D">
        <w:tc>
          <w:tcPr>
            <w:tcW w:w="1690" w:type="dxa"/>
          </w:tcPr>
          <w:p w14:paraId="3999964D"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hAnsi="Times New Roman" w:cs="Times New Roman"/>
                <w:sz w:val="24"/>
                <w:szCs w:val="24"/>
              </w:rPr>
              <w:t>Trực tuyến</w:t>
            </w:r>
          </w:p>
        </w:tc>
        <w:tc>
          <w:tcPr>
            <w:tcW w:w="1779" w:type="dxa"/>
          </w:tcPr>
          <w:p w14:paraId="5427CE2E"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16</w:t>
            </w:r>
            <w:r w:rsidRPr="00DA7128">
              <w:rPr>
                <w:rFonts w:ascii="Times New Roman" w:hAnsi="Times New Roman" w:cs="Times New Roman"/>
                <w:sz w:val="24"/>
                <w:szCs w:val="24"/>
                <w:shd w:val="clear" w:color="auto" w:fill="FFFFFF"/>
              </w:rPr>
              <w:t> Ngày làm việc</w:t>
            </w:r>
          </w:p>
        </w:tc>
        <w:tc>
          <w:tcPr>
            <w:tcW w:w="3006" w:type="dxa"/>
            <w:gridSpan w:val="2"/>
          </w:tcPr>
          <w:p w14:paraId="161D9C1F"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SimSun" w:hAnsi="Times New Roman" w:cs="Times New Roman"/>
                <w:bCs/>
                <w:spacing w:val="-8"/>
                <w:sz w:val="24"/>
                <w:szCs w:val="24"/>
                <w:lang w:val="nb-NO"/>
              </w:rPr>
              <w:t>Không quy định.</w:t>
            </w:r>
          </w:p>
        </w:tc>
        <w:tc>
          <w:tcPr>
            <w:tcW w:w="4101" w:type="dxa"/>
            <w:gridSpan w:val="3"/>
          </w:tcPr>
          <w:p w14:paraId="08FB09D6" w14:textId="77777777" w:rsidR="005E5DAB" w:rsidRPr="00DA7128"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DA7128">
              <w:rPr>
                <w:rFonts w:ascii="Times New Roman" w:hAnsi="Times New Roman" w:cs="Times New Roman"/>
                <w:sz w:val="24"/>
                <w:szCs w:val="24"/>
                <w:shd w:val="clear" w:color="auto" w:fill="FFFFFF"/>
              </w:rPr>
              <w:t>-</w:t>
            </w:r>
            <w:r w:rsidRPr="00DA7128">
              <w:rPr>
                <w:rStyle w:val="text"/>
                <w:rFonts w:ascii="Times New Roman" w:hAnsi="Times New Roman" w:cs="Times New Roman"/>
                <w:spacing w:val="4"/>
                <w:sz w:val="24"/>
                <w:szCs w:val="24"/>
                <w:shd w:val="clear" w:color="auto" w:fill="FFFFFF"/>
              </w:rPr>
              <w:t xml:space="preserve"> Nộp hồ sơ bằng hình thức trực tuyến tại: </w:t>
            </w:r>
          </w:p>
          <w:p w14:paraId="21B50F8A" w14:textId="77777777" w:rsidR="005E5DAB" w:rsidRPr="00DA7128"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DA7128">
              <w:rPr>
                <w:rStyle w:val="text"/>
                <w:rFonts w:ascii="Times New Roman" w:hAnsi="Times New Roman" w:cs="Times New Roman"/>
                <w:spacing w:val="4"/>
                <w:sz w:val="24"/>
                <w:szCs w:val="24"/>
                <w:shd w:val="clear" w:color="auto" w:fill="FFFFFF"/>
              </w:rPr>
              <w:t xml:space="preserve">+ Cổng dịch vụ công Quốc gia, địa chỉ: </w:t>
            </w:r>
            <w:hyperlink r:id="rId23" w:history="1">
              <w:r w:rsidRPr="00DA7128">
                <w:rPr>
                  <w:rStyle w:val="Hyperlink"/>
                  <w:rFonts w:ascii="Times New Roman" w:hAnsi="Times New Roman" w:cs="Times New Roman"/>
                  <w:color w:val="auto"/>
                  <w:sz w:val="24"/>
                  <w:szCs w:val="24"/>
                </w:rPr>
                <w:t>https://dichvucong.gov.vn/</w:t>
              </w:r>
            </w:hyperlink>
          </w:p>
          <w:p w14:paraId="3A21EED6" w14:textId="77777777" w:rsidR="005E5DAB" w:rsidRPr="00DA7128"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DA7128">
              <w:rPr>
                <w:rStyle w:val="text"/>
                <w:rFonts w:ascii="Times New Roman" w:hAnsi="Times New Roman" w:cs="Times New Roman"/>
                <w:spacing w:val="4"/>
                <w:sz w:val="24"/>
                <w:szCs w:val="24"/>
                <w:shd w:val="clear" w:color="auto" w:fill="FFFFFF"/>
              </w:rPr>
              <w:t xml:space="preserve">+ Cổng dịch vụ công tỉnh, địa chỉ </w:t>
            </w:r>
            <w:hyperlink r:id="rId24" w:history="1">
              <w:r w:rsidRPr="00DA7128">
                <w:rPr>
                  <w:rStyle w:val="Hyperlink"/>
                  <w:rFonts w:ascii="Times New Roman" w:hAnsi="Times New Roman" w:cs="Times New Roman"/>
                  <w:color w:val="auto"/>
                  <w:sz w:val="24"/>
                  <w:szCs w:val="24"/>
                </w:rPr>
                <w:t>https://dichvucong.tayninh.gov.vn/</w:t>
              </w:r>
            </w:hyperlink>
          </w:p>
          <w:p w14:paraId="42D44914"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65046D17"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75D9E99D"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p>
        </w:tc>
      </w:tr>
      <w:tr w:rsidR="005E5DAB" w:rsidRPr="00924183" w14:paraId="07B62A9D" w14:textId="77777777" w:rsidTr="0009066D">
        <w:tc>
          <w:tcPr>
            <w:tcW w:w="1690" w:type="dxa"/>
          </w:tcPr>
          <w:p w14:paraId="20A7D2C2" w14:textId="77777777" w:rsidR="005E5DAB" w:rsidRPr="00DA7128" w:rsidRDefault="005E5DAB" w:rsidP="0009066D">
            <w:pPr>
              <w:spacing w:before="120" w:after="120"/>
              <w:jc w:val="both"/>
              <w:textAlignment w:val="center"/>
              <w:rPr>
                <w:rFonts w:ascii="Times New Roman" w:hAnsi="Times New Roman" w:cs="Times New Roman"/>
                <w:sz w:val="24"/>
                <w:szCs w:val="24"/>
              </w:rPr>
            </w:pPr>
            <w:r w:rsidRPr="00DA7128">
              <w:rPr>
                <w:rFonts w:ascii="Times New Roman" w:hAnsi="Times New Roman" w:cs="Times New Roman"/>
                <w:sz w:val="24"/>
                <w:szCs w:val="24"/>
                <w:shd w:val="clear" w:color="auto" w:fill="FFFFFF"/>
              </w:rPr>
              <w:t>Dịch vụ bưu chính</w:t>
            </w:r>
          </w:p>
        </w:tc>
        <w:tc>
          <w:tcPr>
            <w:tcW w:w="1779" w:type="dxa"/>
          </w:tcPr>
          <w:p w14:paraId="614D2169"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16</w:t>
            </w:r>
            <w:r w:rsidRPr="00DA7128">
              <w:rPr>
                <w:rFonts w:ascii="Times New Roman" w:hAnsi="Times New Roman" w:cs="Times New Roman"/>
                <w:sz w:val="24"/>
                <w:szCs w:val="24"/>
                <w:shd w:val="clear" w:color="auto" w:fill="FFFFFF"/>
              </w:rPr>
              <w:t> Ngày làm việc</w:t>
            </w:r>
          </w:p>
        </w:tc>
        <w:tc>
          <w:tcPr>
            <w:tcW w:w="3006" w:type="dxa"/>
            <w:gridSpan w:val="2"/>
          </w:tcPr>
          <w:p w14:paraId="6707972D"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SimSun" w:hAnsi="Times New Roman" w:cs="Times New Roman"/>
                <w:bCs/>
                <w:spacing w:val="-8"/>
                <w:sz w:val="24"/>
                <w:szCs w:val="24"/>
                <w:lang w:val="nb-NO"/>
              </w:rPr>
              <w:t>Không quy định.</w:t>
            </w:r>
            <w:r w:rsidRPr="005120EE">
              <w:rPr>
                <w:rFonts w:ascii="Times New Roman" w:eastAsia="SimSun" w:hAnsi="Times New Roman" w:cs="Times New Roman"/>
                <w:bCs/>
                <w:spacing w:val="-8"/>
                <w:sz w:val="24"/>
                <w:szCs w:val="24"/>
                <w:lang w:val="nb-NO"/>
              </w:rPr>
              <w:t>(Nộp phí sử dụng dịch vụ bưu chính)</w:t>
            </w:r>
          </w:p>
        </w:tc>
        <w:tc>
          <w:tcPr>
            <w:tcW w:w="4101" w:type="dxa"/>
            <w:gridSpan w:val="3"/>
          </w:tcPr>
          <w:p w14:paraId="293F97FA"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DA7128">
              <w:rPr>
                <w:rFonts w:ascii="Times New Roman" w:hAnsi="Times New Roman" w:cs="Times New Roman"/>
                <w:sz w:val="24"/>
                <w:szCs w:val="24"/>
              </w:rPr>
              <w:t>1900561563</w:t>
            </w:r>
            <w:r w:rsidRPr="00DA7128">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5E5DAB" w:rsidRPr="00924183" w14:paraId="3A55CF19" w14:textId="77777777" w:rsidTr="0009066D">
        <w:tc>
          <w:tcPr>
            <w:tcW w:w="10576" w:type="dxa"/>
            <w:gridSpan w:val="7"/>
          </w:tcPr>
          <w:p w14:paraId="728D85E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t>Thành phần hồ sơ</w:t>
            </w:r>
          </w:p>
        </w:tc>
      </w:tr>
      <w:tr w:rsidR="005E5DAB" w:rsidRPr="00924183" w14:paraId="130D69DE" w14:textId="77777777" w:rsidTr="0009066D">
        <w:tc>
          <w:tcPr>
            <w:tcW w:w="3469" w:type="dxa"/>
            <w:gridSpan w:val="2"/>
          </w:tcPr>
          <w:p w14:paraId="08F6BB24"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giấy tờ</w:t>
            </w:r>
          </w:p>
        </w:tc>
        <w:tc>
          <w:tcPr>
            <w:tcW w:w="3006" w:type="dxa"/>
            <w:gridSpan w:val="2"/>
          </w:tcPr>
          <w:p w14:paraId="7C760B5F"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Mẫu đơn, tờ khai</w:t>
            </w:r>
          </w:p>
        </w:tc>
        <w:tc>
          <w:tcPr>
            <w:tcW w:w="4101" w:type="dxa"/>
            <w:gridSpan w:val="3"/>
          </w:tcPr>
          <w:p w14:paraId="579F3DA9"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lượng</w:t>
            </w:r>
          </w:p>
        </w:tc>
      </w:tr>
      <w:tr w:rsidR="005E5DAB" w:rsidRPr="00924183" w14:paraId="760C54DE" w14:textId="77777777" w:rsidTr="0009066D">
        <w:tc>
          <w:tcPr>
            <w:tcW w:w="3469" w:type="dxa"/>
            <w:gridSpan w:val="2"/>
          </w:tcPr>
          <w:p w14:paraId="04A32B97" w14:textId="77777777" w:rsidR="005E5DAB" w:rsidRPr="00BE33A0" w:rsidRDefault="005E5DAB" w:rsidP="0009066D">
            <w:pPr>
              <w:spacing w:before="120" w:after="120"/>
              <w:textAlignment w:val="center"/>
              <w:rPr>
                <w:rFonts w:ascii="Times New Roman" w:eastAsia="Times New Roman" w:hAnsi="Times New Roman"/>
                <w:color w:val="000000"/>
                <w:spacing w:val="-8"/>
                <w:sz w:val="24"/>
                <w:szCs w:val="24"/>
                <w:lang w:val="nl-NL"/>
              </w:rPr>
            </w:pPr>
            <w:r w:rsidRPr="00BE33A0">
              <w:rPr>
                <w:rFonts w:ascii="Times New Roman" w:eastAsia="Times New Roman" w:hAnsi="Times New Roman"/>
                <w:color w:val="000000"/>
                <w:spacing w:val="-8"/>
                <w:sz w:val="24"/>
                <w:szCs w:val="24"/>
                <w:lang w:val="nl-NL"/>
              </w:rPr>
              <w:t>Đơn xin giao đất/cho thuê đất</w:t>
            </w:r>
          </w:p>
          <w:p w14:paraId="02CBED57" w14:textId="77777777" w:rsidR="005E5DAB" w:rsidRPr="00BE33A0" w:rsidRDefault="005E5DAB" w:rsidP="0009066D">
            <w:pPr>
              <w:spacing w:before="120" w:after="120"/>
              <w:textAlignment w:val="center"/>
              <w:rPr>
                <w:rFonts w:ascii="Times New Roman" w:eastAsia="Times New Roman" w:hAnsi="Times New Roman" w:cs="Times New Roman"/>
                <w:sz w:val="24"/>
                <w:szCs w:val="24"/>
              </w:rPr>
            </w:pPr>
          </w:p>
        </w:tc>
        <w:tc>
          <w:tcPr>
            <w:tcW w:w="3006" w:type="dxa"/>
            <w:gridSpan w:val="2"/>
          </w:tcPr>
          <w:p w14:paraId="645CDFE5" w14:textId="77777777" w:rsidR="005E5DAB" w:rsidRPr="00CA4ECF" w:rsidRDefault="005E5DAB" w:rsidP="0009066D">
            <w:pPr>
              <w:spacing w:before="120" w:after="120"/>
              <w:jc w:val="both"/>
              <w:textAlignment w:val="center"/>
              <w:rPr>
                <w:rFonts w:ascii="Times New Roman" w:eastAsia="Times New Roman" w:hAnsi="Times New Roman" w:cs="Times New Roman"/>
                <w:sz w:val="24"/>
                <w:szCs w:val="24"/>
              </w:rPr>
            </w:pPr>
            <w:r w:rsidRPr="00CA4ECF">
              <w:rPr>
                <w:rFonts w:ascii="Times New Roman" w:eastAsia="Times New Roman" w:hAnsi="Times New Roman" w:cs="Times New Roman"/>
                <w:color w:val="000000"/>
                <w:spacing w:val="-8"/>
                <w:sz w:val="24"/>
                <w:szCs w:val="24"/>
                <w:lang w:val="nl-NL"/>
              </w:rPr>
              <w:t>(Mẫu số 01 ban hành kèm theo Thông tư số 30/2014/TT-BTNMT ngày 02/6/2014 của Bộ Tài nguyên và Môi trường, được sửa đổi tại Thông tư số 11/2022/TT-BTNMT ngày 20/10/2022)</w:t>
            </w:r>
            <w:r w:rsidRPr="00CA4ECF">
              <w:rPr>
                <w:rFonts w:ascii="Times New Roman" w:hAnsi="Times New Roman" w:cs="Times New Roman"/>
                <w:sz w:val="24"/>
                <w:szCs w:val="24"/>
              </w:rPr>
              <w:t>.</w:t>
            </w:r>
          </w:p>
        </w:tc>
        <w:tc>
          <w:tcPr>
            <w:tcW w:w="4101" w:type="dxa"/>
            <w:gridSpan w:val="3"/>
          </w:tcPr>
          <w:p w14:paraId="5A06445C" w14:textId="77777777" w:rsidR="005E5DAB" w:rsidRPr="00BE33A0" w:rsidRDefault="005E5DAB" w:rsidP="0009066D">
            <w:pPr>
              <w:pStyle w:val="NormalWeb"/>
              <w:shd w:val="clear" w:color="auto" w:fill="FFFFFF"/>
              <w:spacing w:before="0" w:beforeAutospacing="0" w:after="88" w:afterAutospacing="0"/>
            </w:pPr>
            <w:r w:rsidRPr="00BE33A0">
              <w:t>Bản chính: 1</w:t>
            </w:r>
          </w:p>
          <w:p w14:paraId="3D796B0B" w14:textId="77777777" w:rsidR="005E5DAB" w:rsidRPr="00BE33A0" w:rsidRDefault="005E5DAB" w:rsidP="0009066D">
            <w:pPr>
              <w:pStyle w:val="NormalWeb"/>
              <w:shd w:val="clear" w:color="auto" w:fill="FFFFFF"/>
              <w:spacing w:before="0" w:beforeAutospacing="0" w:after="88" w:afterAutospacing="0"/>
            </w:pPr>
          </w:p>
        </w:tc>
      </w:tr>
      <w:tr w:rsidR="005E5DAB" w:rsidRPr="00924183" w14:paraId="4D0C5B39" w14:textId="77777777" w:rsidTr="0009066D">
        <w:tc>
          <w:tcPr>
            <w:tcW w:w="3469" w:type="dxa"/>
            <w:gridSpan w:val="2"/>
          </w:tcPr>
          <w:p w14:paraId="5220BA9D" w14:textId="77777777" w:rsidR="005E5DAB" w:rsidRPr="001450E3" w:rsidRDefault="005E5DAB" w:rsidP="0009066D">
            <w:pPr>
              <w:tabs>
                <w:tab w:val="left" w:pos="3105"/>
              </w:tabs>
              <w:spacing w:before="60" w:after="60"/>
              <w:ind w:right="136"/>
              <w:jc w:val="both"/>
              <w:rPr>
                <w:rFonts w:ascii="Times New Roman" w:eastAsia="Times New Roman" w:hAnsi="Times New Roman" w:cs="Times New Roman"/>
                <w:color w:val="000000"/>
                <w:sz w:val="24"/>
                <w:szCs w:val="24"/>
                <w:lang w:val="nl-NL"/>
              </w:rPr>
            </w:pPr>
            <w:r w:rsidRPr="001450E3">
              <w:rPr>
                <w:rFonts w:ascii="Times New Roman" w:eastAsia="Times New Roman" w:hAnsi="Times New Roman" w:cs="Times New Roman"/>
                <w:sz w:val="24"/>
                <w:szCs w:val="24"/>
                <w:lang w:val="fi-FI"/>
              </w:rPr>
              <w:t xml:space="preserve">Trích lục bản đồ địa chính thửa đất hoặc trích đo địa chính thửa </w:t>
            </w:r>
            <w:r w:rsidRPr="001450E3">
              <w:rPr>
                <w:rFonts w:ascii="Times New Roman" w:eastAsia="Times New Roman" w:hAnsi="Times New Roman" w:cs="Times New Roman"/>
                <w:sz w:val="24"/>
                <w:szCs w:val="24"/>
                <w:lang w:val="fi-FI"/>
              </w:rPr>
              <w:lastRenderedPageBreak/>
              <w:t xml:space="preserve">đất </w:t>
            </w:r>
            <w:r w:rsidRPr="001450E3">
              <w:rPr>
                <w:rFonts w:ascii="Times New Roman" w:eastAsia="Times New Roman" w:hAnsi="Times New Roman" w:cs="Times New Roman"/>
                <w:spacing w:val="-6"/>
                <w:sz w:val="24"/>
                <w:szCs w:val="24"/>
                <w:lang w:val="nl-NL"/>
              </w:rPr>
              <w:t>(06 bản chính)</w:t>
            </w:r>
            <w:r w:rsidRPr="001450E3">
              <w:rPr>
                <w:rFonts w:ascii="Times New Roman" w:eastAsia="Times New Roman" w:hAnsi="Times New Roman" w:cs="Times New Roman"/>
                <w:i/>
                <w:color w:val="000000"/>
                <w:spacing w:val="-6"/>
                <w:sz w:val="24"/>
                <w:szCs w:val="24"/>
                <w:lang w:val="nl-NL"/>
              </w:rPr>
              <w:t xml:space="preserve">(Chi nhánh </w:t>
            </w:r>
            <w:r w:rsidRPr="001450E3">
              <w:rPr>
                <w:rFonts w:ascii="Times New Roman" w:eastAsia="Times New Roman" w:hAnsi="Times New Roman" w:cs="Times New Roman"/>
                <w:i/>
                <w:color w:val="000000"/>
                <w:sz w:val="24"/>
                <w:szCs w:val="24"/>
                <w:lang w:val="nl-NL"/>
              </w:rPr>
              <w:t>Văn phòng Đăng ký đất đai cấp huyện cung cấp trích lục bản đồ địa chính thửa đất đối với những nơi đã có bản đồ địa chính hoặc thực hiện trích đo địa chính thửa đất theo yêu cầu của người xin giao đất, thuê đất)</w:t>
            </w:r>
            <w:r w:rsidRPr="001450E3">
              <w:rPr>
                <w:rFonts w:ascii="Times New Roman" w:eastAsia="Times New Roman" w:hAnsi="Times New Roman" w:cs="Times New Roman"/>
                <w:i/>
                <w:sz w:val="24"/>
                <w:szCs w:val="24"/>
                <w:lang w:val="fi-FI"/>
              </w:rPr>
              <w:t>.</w:t>
            </w:r>
          </w:p>
        </w:tc>
        <w:tc>
          <w:tcPr>
            <w:tcW w:w="3006" w:type="dxa"/>
            <w:gridSpan w:val="2"/>
          </w:tcPr>
          <w:p w14:paraId="4CA3FD83" w14:textId="77777777" w:rsidR="005E5DAB" w:rsidRPr="00BE33A0" w:rsidRDefault="005E5DAB" w:rsidP="0009066D">
            <w:pPr>
              <w:spacing w:before="120" w:after="120"/>
              <w:jc w:val="both"/>
              <w:textAlignment w:val="center"/>
              <w:rPr>
                <w:rFonts w:ascii="Times New Roman" w:eastAsia="Times New Roman" w:hAnsi="Times New Roman"/>
                <w:color w:val="000000"/>
                <w:spacing w:val="-8"/>
                <w:sz w:val="24"/>
                <w:szCs w:val="24"/>
                <w:lang w:val="nl-NL"/>
              </w:rPr>
            </w:pPr>
          </w:p>
        </w:tc>
        <w:tc>
          <w:tcPr>
            <w:tcW w:w="4101" w:type="dxa"/>
            <w:gridSpan w:val="3"/>
          </w:tcPr>
          <w:p w14:paraId="4A417AAF" w14:textId="77777777" w:rsidR="005E5DAB" w:rsidRPr="00BE33A0" w:rsidRDefault="005E5DAB" w:rsidP="0009066D">
            <w:pPr>
              <w:pStyle w:val="NormalWeb"/>
              <w:shd w:val="clear" w:color="auto" w:fill="FFFFFF"/>
              <w:spacing w:before="0" w:beforeAutospacing="0" w:after="88" w:afterAutospacing="0"/>
            </w:pPr>
            <w:r w:rsidRPr="00BE33A0">
              <w:t>Bản chính: 6</w:t>
            </w:r>
          </w:p>
        </w:tc>
      </w:tr>
      <w:tr w:rsidR="005E5DAB" w:rsidRPr="00924183" w14:paraId="511135EC" w14:textId="77777777" w:rsidTr="0009066D">
        <w:tc>
          <w:tcPr>
            <w:tcW w:w="3469" w:type="dxa"/>
            <w:gridSpan w:val="2"/>
          </w:tcPr>
          <w:p w14:paraId="6E1476C4" w14:textId="77777777" w:rsidR="005E5DAB" w:rsidRPr="00924183" w:rsidRDefault="005E5DAB" w:rsidP="0009066D">
            <w:pPr>
              <w:pStyle w:val="NormalWeb"/>
              <w:shd w:val="clear" w:color="auto" w:fill="FFFFFF"/>
              <w:spacing w:before="0" w:beforeAutospacing="0" w:after="88" w:afterAutospacing="0"/>
            </w:pPr>
            <w:r w:rsidRPr="00924183">
              <w:rPr>
                <w:shd w:val="clear" w:color="auto" w:fill="FFFFFF"/>
              </w:rPr>
              <w:t>Đối tượng thực hiện:</w:t>
            </w:r>
          </w:p>
        </w:tc>
        <w:tc>
          <w:tcPr>
            <w:tcW w:w="7107" w:type="dxa"/>
            <w:gridSpan w:val="5"/>
          </w:tcPr>
          <w:p w14:paraId="221D2DF9" w14:textId="77777777" w:rsidR="005E5DAB" w:rsidRPr="009D784E" w:rsidRDefault="005E5DAB" w:rsidP="0009066D">
            <w:pPr>
              <w:spacing w:before="120" w:after="120" w:line="360" w:lineRule="atLeast"/>
              <w:jc w:val="both"/>
              <w:rPr>
                <w:rFonts w:ascii="Times New Roman" w:hAnsi="Times New Roman" w:cs="Times New Roman"/>
                <w:sz w:val="24"/>
                <w:szCs w:val="24"/>
              </w:rPr>
            </w:pPr>
            <w:r w:rsidRPr="009D784E">
              <w:rPr>
                <w:rFonts w:ascii="Times New Roman" w:hAnsi="Times New Roman" w:cs="Times New Roman"/>
                <w:sz w:val="24"/>
                <w:szCs w:val="24"/>
                <w:lang w:val="vi-VN"/>
              </w:rPr>
              <w:t>Hộ gia đình, cá nhân, cộng đồng dân cư</w:t>
            </w:r>
            <w:r>
              <w:rPr>
                <w:rFonts w:ascii="Times New Roman" w:hAnsi="Times New Roman" w:cs="Times New Roman"/>
                <w:sz w:val="24"/>
                <w:szCs w:val="24"/>
              </w:rPr>
              <w:t>.</w:t>
            </w:r>
          </w:p>
          <w:p w14:paraId="54796B2B" w14:textId="77777777" w:rsidR="005E5DAB" w:rsidRPr="008B5724" w:rsidRDefault="005E5DAB" w:rsidP="0009066D">
            <w:pPr>
              <w:widowControl w:val="0"/>
              <w:tabs>
                <w:tab w:val="left" w:pos="1019"/>
              </w:tabs>
              <w:spacing w:before="60" w:after="60"/>
              <w:ind w:right="136"/>
              <w:jc w:val="both"/>
              <w:rPr>
                <w:sz w:val="24"/>
                <w:szCs w:val="24"/>
              </w:rPr>
            </w:pPr>
          </w:p>
        </w:tc>
      </w:tr>
      <w:tr w:rsidR="005E5DAB" w:rsidRPr="00924183" w14:paraId="548D2EED" w14:textId="77777777" w:rsidTr="0009066D">
        <w:tc>
          <w:tcPr>
            <w:tcW w:w="3469" w:type="dxa"/>
            <w:gridSpan w:val="2"/>
          </w:tcPr>
          <w:p w14:paraId="1C4E8EC1"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thực hiện:</w:t>
            </w:r>
          </w:p>
        </w:tc>
        <w:tc>
          <w:tcPr>
            <w:tcW w:w="7107" w:type="dxa"/>
            <w:gridSpan w:val="5"/>
          </w:tcPr>
          <w:p w14:paraId="0CC74ACC" w14:textId="77777777" w:rsidR="005E5DAB" w:rsidRPr="00924183" w:rsidRDefault="005E5DAB" w:rsidP="0009066D">
            <w:pPr>
              <w:pStyle w:val="NormalWeb"/>
              <w:shd w:val="clear" w:color="auto" w:fill="FFFFFF"/>
              <w:spacing w:before="0" w:beforeAutospacing="0" w:after="88" w:afterAutospacing="0"/>
              <w:rPr>
                <w:shd w:val="clear" w:color="auto" w:fill="FFFFFF"/>
              </w:rPr>
            </w:pPr>
            <w:r>
              <w:rPr>
                <w:shd w:val="clear" w:color="auto" w:fill="FFFFFF"/>
              </w:rPr>
              <w:t>Phòng</w:t>
            </w:r>
            <w:r w:rsidRPr="00924183">
              <w:rPr>
                <w:shd w:val="clear" w:color="auto" w:fill="FFFFFF"/>
              </w:rPr>
              <w:t xml:space="preserve"> Tài nguyên và Môi trường </w:t>
            </w:r>
            <w:r>
              <w:rPr>
                <w:shd w:val="clear" w:color="auto" w:fill="FFFFFF"/>
              </w:rPr>
              <w:t>cấp huyện</w:t>
            </w:r>
            <w:r w:rsidRPr="00924183">
              <w:rPr>
                <w:shd w:val="clear" w:color="auto" w:fill="FFFFFF"/>
              </w:rPr>
              <w:t>.</w:t>
            </w:r>
          </w:p>
        </w:tc>
      </w:tr>
      <w:tr w:rsidR="005E5DAB" w:rsidRPr="00924183" w14:paraId="2FB4E567" w14:textId="77777777" w:rsidTr="0009066D">
        <w:tc>
          <w:tcPr>
            <w:tcW w:w="3469" w:type="dxa"/>
            <w:gridSpan w:val="2"/>
          </w:tcPr>
          <w:p w14:paraId="474E2A7D"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có thẩm quyền:</w:t>
            </w:r>
          </w:p>
        </w:tc>
        <w:tc>
          <w:tcPr>
            <w:tcW w:w="7107" w:type="dxa"/>
            <w:gridSpan w:val="5"/>
          </w:tcPr>
          <w:p w14:paraId="1CC0E8EF"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 xml:space="preserve">UBND </w:t>
            </w:r>
            <w:r>
              <w:rPr>
                <w:shd w:val="clear" w:color="auto" w:fill="FFFFFF"/>
              </w:rPr>
              <w:t>cấp huyện.</w:t>
            </w:r>
          </w:p>
        </w:tc>
      </w:tr>
      <w:tr w:rsidR="005E5DAB" w:rsidRPr="00924183" w14:paraId="54A55508" w14:textId="77777777" w:rsidTr="0009066D">
        <w:tc>
          <w:tcPr>
            <w:tcW w:w="3469" w:type="dxa"/>
            <w:gridSpan w:val="2"/>
          </w:tcPr>
          <w:p w14:paraId="49D16C52"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phối hợp:</w:t>
            </w:r>
          </w:p>
        </w:tc>
        <w:tc>
          <w:tcPr>
            <w:tcW w:w="7107" w:type="dxa"/>
            <w:gridSpan w:val="5"/>
          </w:tcPr>
          <w:p w14:paraId="02355FB5" w14:textId="77777777" w:rsidR="005E5DAB" w:rsidRPr="008B5724" w:rsidRDefault="005E5DAB" w:rsidP="0009066D">
            <w:pPr>
              <w:rPr>
                <w:rFonts w:ascii="Times New Roman" w:hAnsi="Times New Roman" w:cs="Times New Roman"/>
                <w:sz w:val="24"/>
                <w:szCs w:val="24"/>
              </w:rPr>
            </w:pPr>
            <w:r w:rsidRPr="008B5724">
              <w:rPr>
                <w:rFonts w:ascii="Times New Roman" w:eastAsia="SimSun" w:hAnsi="Times New Roman"/>
                <w:bCs/>
                <w:color w:val="000000"/>
                <w:sz w:val="24"/>
                <w:szCs w:val="24"/>
                <w:lang w:val="vi-VN"/>
              </w:rPr>
              <w:t>UBND cấp xã nơi có đất.</w:t>
            </w:r>
          </w:p>
        </w:tc>
      </w:tr>
      <w:tr w:rsidR="005E5DAB" w:rsidRPr="00924183" w14:paraId="4E1477CE" w14:textId="77777777" w:rsidTr="0009066D">
        <w:tc>
          <w:tcPr>
            <w:tcW w:w="3469" w:type="dxa"/>
            <w:gridSpan w:val="2"/>
          </w:tcPr>
          <w:p w14:paraId="65BBE92D"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Địa chỉ tiếp nhận hồ sơ:</w:t>
            </w:r>
          </w:p>
        </w:tc>
        <w:tc>
          <w:tcPr>
            <w:tcW w:w="7107" w:type="dxa"/>
            <w:gridSpan w:val="5"/>
          </w:tcPr>
          <w:p w14:paraId="74ED48F3" w14:textId="77777777" w:rsidR="005E5DAB" w:rsidRPr="00924183" w:rsidRDefault="00BE24B2" w:rsidP="0009066D">
            <w:pPr>
              <w:pStyle w:val="NormalWeb"/>
              <w:shd w:val="clear" w:color="auto" w:fill="FFFFFF"/>
              <w:spacing w:before="0" w:beforeAutospacing="0" w:after="88" w:afterAutospacing="0"/>
              <w:rPr>
                <w:shd w:val="clear" w:color="auto" w:fill="FFFFFF"/>
              </w:rPr>
            </w:pPr>
            <w:r w:rsidRPr="00503F94">
              <w:rPr>
                <w:sz w:val="26"/>
                <w:szCs w:val="26"/>
                <w:shd w:val="clear" w:color="auto" w:fill="FFFFFF"/>
              </w:rPr>
              <w:t>Trung tâm Phục vụ hành chính công tỉnh (số 83, đường Phạm Tung, Phường 3, Thành phố Tây Ninh, tỉnh Tây Ninh)</w:t>
            </w:r>
            <w:r w:rsidRPr="00503F94">
              <w:rPr>
                <w:rStyle w:val="text"/>
                <w:spacing w:val="4"/>
                <w:sz w:val="26"/>
                <w:szCs w:val="26"/>
                <w:shd w:val="clear" w:color="auto" w:fill="FFFFFF"/>
              </w:rPr>
              <w:t xml:space="preserve">(đối với địa bàn Thành phố Tây Ninh) hoặc </w:t>
            </w:r>
            <w:r w:rsidRPr="00503F94">
              <w:rPr>
                <w:rFonts w:eastAsia="Arial"/>
                <w:sz w:val="26"/>
                <w:szCs w:val="26"/>
                <w:lang w:val="vi-VN"/>
              </w:rPr>
              <w:t>Bộ phận “Tiếp nhận và trả kết quả” thuộc Văn phòng HĐND &amp; UBND cấp huyện</w:t>
            </w:r>
            <w:r w:rsidRPr="00503F94">
              <w:rPr>
                <w:rFonts w:eastAsia="SimSun"/>
                <w:bCs/>
                <w:sz w:val="26"/>
                <w:szCs w:val="26"/>
                <w:lang w:val="vi-VN"/>
              </w:rPr>
              <w:t xml:space="preserve"> </w:t>
            </w:r>
            <w:r w:rsidRPr="00503F94">
              <w:rPr>
                <w:bCs/>
                <w:sz w:val="26"/>
                <w:szCs w:val="26"/>
                <w:lang w:val="vi-VN"/>
              </w:rPr>
              <w:t>để được tiếp nhận và giải quyết theo quy định.</w:t>
            </w:r>
            <w:r w:rsidRPr="00503F94">
              <w:rPr>
                <w:bCs/>
                <w:sz w:val="26"/>
                <w:szCs w:val="26"/>
              </w:rPr>
              <w:t xml:space="preserve"> (đối với địa bàn các huyện, thị xã khác)</w:t>
            </w:r>
          </w:p>
        </w:tc>
      </w:tr>
      <w:tr w:rsidR="005E5DAB" w:rsidRPr="00924183" w14:paraId="2AFCFD3F" w14:textId="77777777" w:rsidTr="0009066D">
        <w:tc>
          <w:tcPr>
            <w:tcW w:w="10576" w:type="dxa"/>
            <w:gridSpan w:val="7"/>
          </w:tcPr>
          <w:p w14:paraId="0244F879" w14:textId="77777777" w:rsidR="005E5DAB" w:rsidRPr="00924183" w:rsidRDefault="005E5DAB" w:rsidP="0009066D">
            <w:pPr>
              <w:pStyle w:val="NormalWeb"/>
              <w:shd w:val="clear" w:color="auto" w:fill="FFFFFF"/>
              <w:spacing w:before="0" w:beforeAutospacing="0" w:after="88" w:afterAutospacing="0"/>
              <w:rPr>
                <w:color w:val="333333"/>
                <w:shd w:val="clear" w:color="auto" w:fill="FFFFFF"/>
              </w:rPr>
            </w:pPr>
            <w:r w:rsidRPr="00924183">
              <w:rPr>
                <w:shd w:val="clear" w:color="auto" w:fill="FFFFFF"/>
              </w:rPr>
              <w:t>Kết quả thực hiện</w:t>
            </w:r>
          </w:p>
        </w:tc>
      </w:tr>
      <w:tr w:rsidR="005E5DAB" w:rsidRPr="00924183" w14:paraId="7EBC4E9B" w14:textId="77777777" w:rsidTr="0009066D">
        <w:tc>
          <w:tcPr>
            <w:tcW w:w="3469" w:type="dxa"/>
            <w:gridSpan w:val="2"/>
          </w:tcPr>
          <w:p w14:paraId="468C11B6"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Mã tài liệu</w:t>
            </w:r>
          </w:p>
        </w:tc>
        <w:tc>
          <w:tcPr>
            <w:tcW w:w="1985" w:type="dxa"/>
          </w:tcPr>
          <w:p w14:paraId="069049F7"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Tên kết quả</w:t>
            </w:r>
          </w:p>
        </w:tc>
        <w:tc>
          <w:tcPr>
            <w:tcW w:w="5122" w:type="dxa"/>
            <w:gridSpan w:val="4"/>
          </w:tcPr>
          <w:p w14:paraId="687229D9"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Tệp đính kèm</w:t>
            </w:r>
          </w:p>
        </w:tc>
      </w:tr>
      <w:tr w:rsidR="005E5DAB" w:rsidRPr="00924183" w14:paraId="68931394" w14:textId="77777777" w:rsidTr="0009066D">
        <w:tc>
          <w:tcPr>
            <w:tcW w:w="3469" w:type="dxa"/>
            <w:gridSpan w:val="2"/>
          </w:tcPr>
          <w:p w14:paraId="19209C47"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c>
          <w:tcPr>
            <w:tcW w:w="1985" w:type="dxa"/>
          </w:tcPr>
          <w:p w14:paraId="13180EF6" w14:textId="77777777" w:rsidR="005E5DAB" w:rsidRPr="00D035FB" w:rsidRDefault="005E5DAB" w:rsidP="0009066D">
            <w:pPr>
              <w:tabs>
                <w:tab w:val="left" w:pos="1453"/>
              </w:tabs>
              <w:spacing w:before="60" w:after="60"/>
              <w:ind w:right="136"/>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lang w:val="nb-NO"/>
              </w:rPr>
              <w:t xml:space="preserve">- </w:t>
            </w:r>
            <w:r w:rsidRPr="00D035FB">
              <w:rPr>
                <w:rFonts w:ascii="Times New Roman" w:eastAsia="Times New Roman" w:hAnsi="Times New Roman"/>
                <w:bCs/>
                <w:color w:val="000000"/>
                <w:sz w:val="24"/>
                <w:szCs w:val="24"/>
                <w:lang w:val="nb-NO"/>
              </w:rPr>
              <w:t>Quyết định giao đất (đối với trường hợp giao đất).</w:t>
            </w:r>
          </w:p>
          <w:p w14:paraId="1D02AB91" w14:textId="77777777" w:rsidR="005E5DAB" w:rsidRPr="005120EE" w:rsidRDefault="005E5DAB" w:rsidP="0009066D">
            <w:pPr>
              <w:pStyle w:val="NormalWeb"/>
              <w:shd w:val="clear" w:color="auto" w:fill="FFFFFF"/>
              <w:spacing w:before="0" w:beforeAutospacing="0" w:after="88" w:afterAutospacing="0"/>
              <w:ind w:right="28"/>
              <w:jc w:val="both"/>
              <w:rPr>
                <w:color w:val="000000"/>
                <w:lang w:val="vi-VN"/>
              </w:rPr>
            </w:pPr>
            <w:r w:rsidRPr="00D035FB">
              <w:rPr>
                <w:bCs/>
                <w:color w:val="000000"/>
                <w:lang w:val="vi-VN"/>
              </w:rPr>
              <w:t>- Quyết định cho thuê đất</w:t>
            </w:r>
            <w:r w:rsidRPr="00D035FB">
              <w:rPr>
                <w:color w:val="000000"/>
                <w:lang w:val="vi-VN"/>
              </w:rPr>
              <w:t xml:space="preserve"> (đối với trường hợp thuê đất).</w:t>
            </w:r>
          </w:p>
        </w:tc>
        <w:tc>
          <w:tcPr>
            <w:tcW w:w="5122" w:type="dxa"/>
            <w:gridSpan w:val="4"/>
          </w:tcPr>
          <w:p w14:paraId="0A7C95FF"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r>
      <w:tr w:rsidR="005E5DAB" w:rsidRPr="00924183" w14:paraId="09346D4B" w14:textId="77777777" w:rsidTr="0009066D">
        <w:tc>
          <w:tcPr>
            <w:tcW w:w="10576" w:type="dxa"/>
            <w:gridSpan w:val="7"/>
          </w:tcPr>
          <w:p w14:paraId="6D62FA97"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Căn cứ pháp lý</w:t>
            </w:r>
          </w:p>
        </w:tc>
      </w:tr>
      <w:tr w:rsidR="005E5DAB" w:rsidRPr="00015980" w14:paraId="75C82EA1" w14:textId="77777777" w:rsidTr="0009066D">
        <w:tc>
          <w:tcPr>
            <w:tcW w:w="1690" w:type="dxa"/>
          </w:tcPr>
          <w:p w14:paraId="3B51823B"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Số văn bản</w:t>
            </w:r>
          </w:p>
        </w:tc>
        <w:tc>
          <w:tcPr>
            <w:tcW w:w="3764" w:type="dxa"/>
            <w:gridSpan w:val="2"/>
          </w:tcPr>
          <w:p w14:paraId="40FDDCD0"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Tên văn bản</w:t>
            </w:r>
          </w:p>
        </w:tc>
        <w:tc>
          <w:tcPr>
            <w:tcW w:w="1421" w:type="dxa"/>
            <w:gridSpan w:val="2"/>
          </w:tcPr>
          <w:p w14:paraId="660CE70F"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Ngày văn bản</w:t>
            </w:r>
          </w:p>
        </w:tc>
        <w:tc>
          <w:tcPr>
            <w:tcW w:w="1701" w:type="dxa"/>
          </w:tcPr>
          <w:p w14:paraId="18091FF1" w14:textId="77777777" w:rsidR="005E5DAB" w:rsidRPr="00015980" w:rsidRDefault="005E5DAB" w:rsidP="0009066D">
            <w:pPr>
              <w:rPr>
                <w:rFonts w:ascii="Times New Roman" w:hAnsi="Times New Roman" w:cs="Times New Roman"/>
                <w:sz w:val="24"/>
                <w:szCs w:val="24"/>
              </w:rPr>
            </w:pPr>
            <w:r w:rsidRPr="00015980">
              <w:rPr>
                <w:rFonts w:ascii="Times New Roman" w:hAnsi="Times New Roman" w:cs="Times New Roman"/>
                <w:sz w:val="24"/>
                <w:szCs w:val="24"/>
              </w:rPr>
              <w:t>Ngày hiệu lực</w:t>
            </w:r>
          </w:p>
        </w:tc>
        <w:tc>
          <w:tcPr>
            <w:tcW w:w="2000" w:type="dxa"/>
          </w:tcPr>
          <w:p w14:paraId="311B0CD6" w14:textId="77777777" w:rsidR="005E5DAB" w:rsidRPr="00015980" w:rsidRDefault="005E5DAB" w:rsidP="0009066D">
            <w:pPr>
              <w:rPr>
                <w:rFonts w:ascii="Times New Roman" w:hAnsi="Times New Roman" w:cs="Times New Roman"/>
                <w:sz w:val="24"/>
                <w:szCs w:val="24"/>
              </w:rPr>
            </w:pPr>
            <w:r w:rsidRPr="00015980">
              <w:rPr>
                <w:rFonts w:ascii="Times New Roman" w:hAnsi="Times New Roman" w:cs="Times New Roman"/>
                <w:sz w:val="24"/>
                <w:szCs w:val="24"/>
              </w:rPr>
              <w:t>Cơ quan ban hành</w:t>
            </w:r>
          </w:p>
        </w:tc>
      </w:tr>
      <w:tr w:rsidR="005E5DAB" w:rsidRPr="00015980" w14:paraId="3F96F9BB" w14:textId="77777777" w:rsidTr="0009066D">
        <w:tc>
          <w:tcPr>
            <w:tcW w:w="1690" w:type="dxa"/>
          </w:tcPr>
          <w:p w14:paraId="1BB1BBDE" w14:textId="77777777" w:rsidR="005E5DAB" w:rsidRPr="0074280B" w:rsidRDefault="005E5DAB" w:rsidP="0009066D">
            <w:pPr>
              <w:pStyle w:val="NormalWeb"/>
              <w:shd w:val="clear" w:color="auto" w:fill="FFFFFF"/>
              <w:spacing w:before="0" w:beforeAutospacing="0" w:after="88" w:afterAutospacing="0"/>
              <w:rPr>
                <w:shd w:val="clear" w:color="auto" w:fill="FFFFFF"/>
              </w:rPr>
            </w:pPr>
            <w:r w:rsidRPr="0074280B">
              <w:rPr>
                <w:shd w:val="clear" w:color="auto" w:fill="FFFFFF"/>
              </w:rPr>
              <w:t>45/2013/QH13</w:t>
            </w:r>
          </w:p>
        </w:tc>
        <w:tc>
          <w:tcPr>
            <w:tcW w:w="3764" w:type="dxa"/>
            <w:gridSpan w:val="2"/>
          </w:tcPr>
          <w:p w14:paraId="0C81045A" w14:textId="77777777" w:rsidR="005E5DAB" w:rsidRPr="00924183" w:rsidRDefault="005E5DAB" w:rsidP="0009066D">
            <w:pPr>
              <w:pStyle w:val="NormalWeb"/>
              <w:shd w:val="clear" w:color="auto" w:fill="FFFFFF"/>
              <w:spacing w:before="0" w:beforeAutospacing="0" w:after="88" w:afterAutospacing="0"/>
              <w:jc w:val="both"/>
              <w:rPr>
                <w:shd w:val="clear" w:color="auto" w:fill="FFFFFF"/>
              </w:rPr>
            </w:pPr>
            <w:r w:rsidRPr="00924183">
              <w:rPr>
                <w:shd w:val="clear" w:color="auto" w:fill="FFFFFF"/>
              </w:rPr>
              <w:t>Luật Đất đai</w:t>
            </w:r>
          </w:p>
        </w:tc>
        <w:tc>
          <w:tcPr>
            <w:tcW w:w="1421" w:type="dxa"/>
            <w:gridSpan w:val="2"/>
          </w:tcPr>
          <w:p w14:paraId="4C9095DC"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29/11/2013</w:t>
            </w:r>
          </w:p>
        </w:tc>
        <w:tc>
          <w:tcPr>
            <w:tcW w:w="1701" w:type="dxa"/>
          </w:tcPr>
          <w:p w14:paraId="61D1F65B"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01/7/2014</w:t>
            </w:r>
          </w:p>
        </w:tc>
        <w:tc>
          <w:tcPr>
            <w:tcW w:w="2000" w:type="dxa"/>
          </w:tcPr>
          <w:p w14:paraId="4EE4EE4E"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Quốc Hội</w:t>
            </w:r>
          </w:p>
        </w:tc>
      </w:tr>
      <w:tr w:rsidR="005E5DAB" w:rsidRPr="00015980" w14:paraId="2C1F0F5C" w14:textId="77777777" w:rsidTr="0009066D">
        <w:tc>
          <w:tcPr>
            <w:tcW w:w="1690" w:type="dxa"/>
          </w:tcPr>
          <w:p w14:paraId="1DF75B25"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61/2020/QH14</w:t>
            </w:r>
          </w:p>
        </w:tc>
        <w:tc>
          <w:tcPr>
            <w:tcW w:w="3764" w:type="dxa"/>
            <w:gridSpan w:val="2"/>
          </w:tcPr>
          <w:p w14:paraId="3570569C"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lang w:val="de-DE"/>
              </w:rPr>
              <w:t>Luật Đầu tư</w:t>
            </w:r>
          </w:p>
        </w:tc>
        <w:tc>
          <w:tcPr>
            <w:tcW w:w="1421" w:type="dxa"/>
            <w:gridSpan w:val="2"/>
          </w:tcPr>
          <w:p w14:paraId="31B7730B"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17/6/2020</w:t>
            </w:r>
          </w:p>
        </w:tc>
        <w:tc>
          <w:tcPr>
            <w:tcW w:w="1701" w:type="dxa"/>
          </w:tcPr>
          <w:p w14:paraId="65C534B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01/01/2021</w:t>
            </w:r>
          </w:p>
        </w:tc>
        <w:tc>
          <w:tcPr>
            <w:tcW w:w="2000" w:type="dxa"/>
          </w:tcPr>
          <w:p w14:paraId="5983B0B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Quốc Hội</w:t>
            </w:r>
          </w:p>
        </w:tc>
      </w:tr>
      <w:tr w:rsidR="005E5DAB" w:rsidRPr="00015980" w14:paraId="657885CE" w14:textId="77777777" w:rsidTr="0009066D">
        <w:tc>
          <w:tcPr>
            <w:tcW w:w="1690" w:type="dxa"/>
          </w:tcPr>
          <w:p w14:paraId="3E9CFCB6"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43/2014/NĐ-CP</w:t>
            </w:r>
          </w:p>
        </w:tc>
        <w:tc>
          <w:tcPr>
            <w:tcW w:w="3764" w:type="dxa"/>
            <w:gridSpan w:val="2"/>
          </w:tcPr>
          <w:p w14:paraId="2797A61D"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quy định chi tiết thi hành một số điều của Luật Đất đai</w:t>
            </w:r>
          </w:p>
        </w:tc>
        <w:tc>
          <w:tcPr>
            <w:tcW w:w="1421" w:type="dxa"/>
            <w:gridSpan w:val="2"/>
          </w:tcPr>
          <w:p w14:paraId="7FCC71C2"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15/5/2014</w:t>
            </w:r>
          </w:p>
        </w:tc>
        <w:tc>
          <w:tcPr>
            <w:tcW w:w="1701" w:type="dxa"/>
          </w:tcPr>
          <w:p w14:paraId="61352DC4"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01/7/2014</w:t>
            </w:r>
          </w:p>
        </w:tc>
        <w:tc>
          <w:tcPr>
            <w:tcW w:w="2000" w:type="dxa"/>
          </w:tcPr>
          <w:p w14:paraId="50298FA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27F4EFC5" w14:textId="77777777" w:rsidTr="0009066D">
        <w:tc>
          <w:tcPr>
            <w:tcW w:w="1690" w:type="dxa"/>
          </w:tcPr>
          <w:p w14:paraId="5BB21A02"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01/2017/NĐ-CP</w:t>
            </w:r>
          </w:p>
        </w:tc>
        <w:tc>
          <w:tcPr>
            <w:tcW w:w="3764" w:type="dxa"/>
            <w:gridSpan w:val="2"/>
          </w:tcPr>
          <w:p w14:paraId="5A9CA753"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về việc sửa đổi, bổ sung một số Nghị định quy định chi tiết thi hành Luật Đất đai</w:t>
            </w:r>
          </w:p>
        </w:tc>
        <w:tc>
          <w:tcPr>
            <w:tcW w:w="1421" w:type="dxa"/>
            <w:gridSpan w:val="2"/>
          </w:tcPr>
          <w:p w14:paraId="46CC0ADF"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06/01/2017</w:t>
            </w:r>
          </w:p>
        </w:tc>
        <w:tc>
          <w:tcPr>
            <w:tcW w:w="1701" w:type="dxa"/>
          </w:tcPr>
          <w:p w14:paraId="1CC9E02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03/3/2017</w:t>
            </w:r>
          </w:p>
        </w:tc>
        <w:tc>
          <w:tcPr>
            <w:tcW w:w="2000" w:type="dxa"/>
          </w:tcPr>
          <w:p w14:paraId="07AA366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19E39FED" w14:textId="77777777" w:rsidTr="0009066D">
        <w:tc>
          <w:tcPr>
            <w:tcW w:w="1690" w:type="dxa"/>
          </w:tcPr>
          <w:p w14:paraId="7A9F2BC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61/2018/NĐ-CP</w:t>
            </w:r>
          </w:p>
        </w:tc>
        <w:tc>
          <w:tcPr>
            <w:tcW w:w="3764" w:type="dxa"/>
            <w:gridSpan w:val="2"/>
          </w:tcPr>
          <w:p w14:paraId="47609CD5"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 xml:space="preserve">Nghị định về thực hiện cơ chế một cửa, một cửa liên thông trong giải </w:t>
            </w:r>
            <w:r w:rsidRPr="00DA7128">
              <w:rPr>
                <w:lang w:val="de-DE"/>
              </w:rPr>
              <w:lastRenderedPageBreak/>
              <w:t>quyết thủ tục hành chính</w:t>
            </w:r>
          </w:p>
        </w:tc>
        <w:tc>
          <w:tcPr>
            <w:tcW w:w="1421" w:type="dxa"/>
            <w:gridSpan w:val="2"/>
          </w:tcPr>
          <w:p w14:paraId="606D824D"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lastRenderedPageBreak/>
              <w:t>23/4/2018</w:t>
            </w:r>
          </w:p>
        </w:tc>
        <w:tc>
          <w:tcPr>
            <w:tcW w:w="1701" w:type="dxa"/>
          </w:tcPr>
          <w:p w14:paraId="642CA587"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21/6/2018</w:t>
            </w:r>
          </w:p>
        </w:tc>
        <w:tc>
          <w:tcPr>
            <w:tcW w:w="2000" w:type="dxa"/>
          </w:tcPr>
          <w:p w14:paraId="1FD718E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6DF1F97C" w14:textId="77777777" w:rsidTr="0009066D">
        <w:tc>
          <w:tcPr>
            <w:tcW w:w="1690" w:type="dxa"/>
          </w:tcPr>
          <w:p w14:paraId="4C7B158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vi-VN" w:eastAsia="vi-VN" w:bidi="vi-VN"/>
              </w:rPr>
              <w:t>148/2020/NĐ-CP</w:t>
            </w:r>
          </w:p>
        </w:tc>
        <w:tc>
          <w:tcPr>
            <w:tcW w:w="3764" w:type="dxa"/>
            <w:gridSpan w:val="2"/>
          </w:tcPr>
          <w:p w14:paraId="28F67C85"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eastAsia="vi-VN" w:bidi="vi-VN"/>
              </w:rPr>
              <w:t xml:space="preserve">Nghị định về </w:t>
            </w:r>
            <w:r w:rsidRPr="00DA7128">
              <w:rPr>
                <w:lang w:val="vi-VN" w:eastAsia="vi-VN" w:bidi="vi-VN"/>
              </w:rPr>
              <w:t>sửa đổi, bổ sung một số nghị định quy định chi tiết thi hành Luật đất đai</w:t>
            </w:r>
          </w:p>
        </w:tc>
        <w:tc>
          <w:tcPr>
            <w:tcW w:w="1421" w:type="dxa"/>
            <w:gridSpan w:val="2"/>
          </w:tcPr>
          <w:p w14:paraId="1313B9E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18/12/2020</w:t>
            </w:r>
          </w:p>
        </w:tc>
        <w:tc>
          <w:tcPr>
            <w:tcW w:w="1701" w:type="dxa"/>
          </w:tcPr>
          <w:p w14:paraId="76D0C177"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08/02/2021</w:t>
            </w:r>
          </w:p>
        </w:tc>
        <w:tc>
          <w:tcPr>
            <w:tcW w:w="2000" w:type="dxa"/>
          </w:tcPr>
          <w:p w14:paraId="419AE28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6DA39CA6" w14:textId="77777777" w:rsidTr="0009066D">
        <w:tc>
          <w:tcPr>
            <w:tcW w:w="1690" w:type="dxa"/>
          </w:tcPr>
          <w:p w14:paraId="76FD081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01/2018/TT-VPCP</w:t>
            </w:r>
          </w:p>
        </w:tc>
        <w:tc>
          <w:tcPr>
            <w:tcW w:w="3764" w:type="dxa"/>
            <w:gridSpan w:val="2"/>
          </w:tcPr>
          <w:p w14:paraId="642BAED2"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421" w:type="dxa"/>
            <w:gridSpan w:val="2"/>
          </w:tcPr>
          <w:p w14:paraId="7ADE9A1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23/11/2018</w:t>
            </w:r>
          </w:p>
        </w:tc>
        <w:tc>
          <w:tcPr>
            <w:tcW w:w="1701" w:type="dxa"/>
          </w:tcPr>
          <w:p w14:paraId="48CB0C9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06/01/2019</w:t>
            </w:r>
          </w:p>
        </w:tc>
        <w:tc>
          <w:tcPr>
            <w:tcW w:w="2000" w:type="dxa"/>
          </w:tcPr>
          <w:p w14:paraId="30B011B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Văn phòng Chính phủ</w:t>
            </w:r>
          </w:p>
        </w:tc>
      </w:tr>
      <w:tr w:rsidR="005E5DAB" w:rsidRPr="00015980" w14:paraId="539827F9" w14:textId="77777777" w:rsidTr="0009066D">
        <w:tc>
          <w:tcPr>
            <w:tcW w:w="1690" w:type="dxa"/>
          </w:tcPr>
          <w:p w14:paraId="38BD74FB"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30/2014/TT-BTNMT</w:t>
            </w:r>
          </w:p>
        </w:tc>
        <w:tc>
          <w:tcPr>
            <w:tcW w:w="3764" w:type="dxa"/>
            <w:gridSpan w:val="2"/>
          </w:tcPr>
          <w:p w14:paraId="573D9195"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Thông tư quy định về hồ sơ giao đất, cho thuê đất, chuyển mục đích sử dụng đất, thu hồi đất</w:t>
            </w:r>
          </w:p>
        </w:tc>
        <w:tc>
          <w:tcPr>
            <w:tcW w:w="1421" w:type="dxa"/>
            <w:gridSpan w:val="2"/>
          </w:tcPr>
          <w:p w14:paraId="7006D72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02/6/2014</w:t>
            </w:r>
          </w:p>
        </w:tc>
        <w:tc>
          <w:tcPr>
            <w:tcW w:w="1701" w:type="dxa"/>
          </w:tcPr>
          <w:p w14:paraId="5178945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17/7/2014</w:t>
            </w:r>
          </w:p>
        </w:tc>
        <w:tc>
          <w:tcPr>
            <w:tcW w:w="2000" w:type="dxa"/>
          </w:tcPr>
          <w:p w14:paraId="19E0793F"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rsidRPr="00015980" w14:paraId="62AEDA56" w14:textId="77777777" w:rsidTr="0009066D">
        <w:tc>
          <w:tcPr>
            <w:tcW w:w="1690" w:type="dxa"/>
          </w:tcPr>
          <w:p w14:paraId="0F425D3E"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vi-VN"/>
              </w:rPr>
              <w:t>33/2017/TT-BTNMT</w:t>
            </w:r>
          </w:p>
        </w:tc>
        <w:tc>
          <w:tcPr>
            <w:tcW w:w="3764" w:type="dxa"/>
            <w:gridSpan w:val="2"/>
          </w:tcPr>
          <w:p w14:paraId="7FFFC892"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Thông tư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tcPr>
            <w:tcW w:w="1421" w:type="dxa"/>
            <w:gridSpan w:val="2"/>
          </w:tcPr>
          <w:p w14:paraId="12BE79F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29/9/2017</w:t>
            </w:r>
          </w:p>
        </w:tc>
        <w:tc>
          <w:tcPr>
            <w:tcW w:w="1701" w:type="dxa"/>
          </w:tcPr>
          <w:p w14:paraId="30597BA7"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05/12/2017</w:t>
            </w:r>
          </w:p>
        </w:tc>
        <w:tc>
          <w:tcPr>
            <w:tcW w:w="2000" w:type="dxa"/>
          </w:tcPr>
          <w:p w14:paraId="73E992BA"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rsidRPr="00015980" w14:paraId="54B0C9B6" w14:textId="77777777" w:rsidTr="0009066D">
        <w:tc>
          <w:tcPr>
            <w:tcW w:w="1690" w:type="dxa"/>
          </w:tcPr>
          <w:p w14:paraId="68FAFD51" w14:textId="77777777" w:rsidR="005E5DAB" w:rsidRPr="0074280B" w:rsidRDefault="005E5DAB" w:rsidP="0009066D">
            <w:pPr>
              <w:pStyle w:val="NormalWeb"/>
              <w:shd w:val="clear" w:color="auto" w:fill="FFFFFF"/>
              <w:spacing w:before="0" w:beforeAutospacing="0" w:after="88" w:afterAutospacing="0"/>
              <w:rPr>
                <w:shd w:val="clear" w:color="auto" w:fill="FFFFFF"/>
              </w:rPr>
            </w:pPr>
            <w:r>
              <w:rPr>
                <w:spacing w:val="2"/>
                <w:sz w:val="26"/>
                <w:szCs w:val="26"/>
              </w:rPr>
              <w:t>08/VBHN-BTNMT</w:t>
            </w:r>
          </w:p>
        </w:tc>
        <w:tc>
          <w:tcPr>
            <w:tcW w:w="3764" w:type="dxa"/>
            <w:gridSpan w:val="2"/>
          </w:tcPr>
          <w:p w14:paraId="7FD4F1BA" w14:textId="77777777" w:rsidR="005E5DAB" w:rsidRPr="00015980" w:rsidRDefault="005E5DAB" w:rsidP="0009066D">
            <w:pPr>
              <w:pStyle w:val="NormalWeb"/>
              <w:shd w:val="clear" w:color="auto" w:fill="FFFFFF"/>
              <w:spacing w:before="0" w:beforeAutospacing="0" w:after="88" w:afterAutospacing="0"/>
              <w:jc w:val="both"/>
              <w:rPr>
                <w:shd w:val="clear" w:color="auto" w:fill="FFFFFF"/>
              </w:rPr>
            </w:pPr>
            <w:r>
              <w:rPr>
                <w:rFonts w:eastAsia="PMingLiU"/>
                <w:iCs/>
              </w:rPr>
              <w:t xml:space="preserve">Văn bản hợp nhất </w:t>
            </w:r>
            <w:r w:rsidRPr="00DA695E">
              <w:rPr>
                <w:rFonts w:eastAsia="PMingLiU"/>
                <w:iCs/>
              </w:rPr>
              <w:t xml:space="preserve">về việc hợp nhất </w:t>
            </w:r>
            <w:r>
              <w:rPr>
                <w:rFonts w:eastAsia="PMingLiU"/>
                <w:iCs/>
              </w:rPr>
              <w:t xml:space="preserve">các </w:t>
            </w:r>
            <w:r w:rsidRPr="00DA695E">
              <w:rPr>
                <w:rFonts w:eastAsia="PMingLiU"/>
                <w:iCs/>
              </w:rPr>
              <w:t xml:space="preserve">Thông tư </w:t>
            </w:r>
            <w:r>
              <w:rPr>
                <w:rFonts w:eastAsia="PMingLiU"/>
                <w:iCs/>
              </w:rPr>
              <w:t xml:space="preserve">quy định </w:t>
            </w:r>
            <w:r>
              <w:t>về hồ sơ giao đất, cho thuê đất, chuyển mục đích sử dụng đất, thu hồi đất.</w:t>
            </w:r>
          </w:p>
        </w:tc>
        <w:tc>
          <w:tcPr>
            <w:tcW w:w="1421" w:type="dxa"/>
            <w:gridSpan w:val="2"/>
          </w:tcPr>
          <w:p w14:paraId="274A5C97" w14:textId="77777777" w:rsidR="005E5DAB" w:rsidRPr="00015980" w:rsidRDefault="005E5DAB" w:rsidP="0009066D">
            <w:pPr>
              <w:pStyle w:val="NormalWeb"/>
              <w:shd w:val="clear" w:color="auto" w:fill="FFFFFF"/>
              <w:spacing w:before="0" w:beforeAutospacing="0" w:after="88" w:afterAutospacing="0"/>
              <w:rPr>
                <w:shd w:val="clear" w:color="auto" w:fill="FFFFFF"/>
              </w:rPr>
            </w:pPr>
            <w:r>
              <w:rPr>
                <w:shd w:val="clear" w:color="auto" w:fill="FFFFFF"/>
              </w:rPr>
              <w:t>07/8/2020</w:t>
            </w:r>
          </w:p>
        </w:tc>
        <w:tc>
          <w:tcPr>
            <w:tcW w:w="1701" w:type="dxa"/>
          </w:tcPr>
          <w:p w14:paraId="6ACED59C" w14:textId="77777777" w:rsidR="005E5DAB" w:rsidRPr="00015980" w:rsidRDefault="005E5DAB" w:rsidP="0009066D">
            <w:pPr>
              <w:pStyle w:val="NormalWeb"/>
              <w:shd w:val="clear" w:color="auto" w:fill="FFFFFF"/>
              <w:spacing w:before="0" w:beforeAutospacing="0" w:after="88" w:afterAutospacing="0"/>
              <w:rPr>
                <w:shd w:val="clear" w:color="auto" w:fill="FFFFFF"/>
              </w:rPr>
            </w:pPr>
          </w:p>
        </w:tc>
        <w:tc>
          <w:tcPr>
            <w:tcW w:w="2000" w:type="dxa"/>
          </w:tcPr>
          <w:p w14:paraId="1BE5A9D3"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Bộ Tài nguyên và Môi trường</w:t>
            </w:r>
          </w:p>
        </w:tc>
      </w:tr>
      <w:tr w:rsidR="005E5DAB" w:rsidRPr="00015980" w14:paraId="321EE0C6" w14:textId="77777777" w:rsidTr="0009066D">
        <w:tc>
          <w:tcPr>
            <w:tcW w:w="1690" w:type="dxa"/>
          </w:tcPr>
          <w:p w14:paraId="1D371E97" w14:textId="77777777" w:rsidR="005E5DAB" w:rsidRDefault="005E5DAB" w:rsidP="0009066D">
            <w:pPr>
              <w:pStyle w:val="NormalWeb"/>
              <w:shd w:val="clear" w:color="auto" w:fill="FFFFFF"/>
              <w:spacing w:before="0" w:beforeAutospacing="0" w:after="88" w:afterAutospacing="0"/>
              <w:rPr>
                <w:spacing w:val="2"/>
                <w:sz w:val="26"/>
                <w:szCs w:val="26"/>
              </w:rPr>
            </w:pPr>
            <w:r w:rsidRPr="0077003D">
              <w:rPr>
                <w:spacing w:val="2"/>
              </w:rPr>
              <w:t>11/2022/TT-BTNMT</w:t>
            </w:r>
          </w:p>
        </w:tc>
        <w:tc>
          <w:tcPr>
            <w:tcW w:w="3764" w:type="dxa"/>
            <w:gridSpan w:val="2"/>
          </w:tcPr>
          <w:p w14:paraId="669D47AB" w14:textId="77777777" w:rsidR="005E5DAB" w:rsidRPr="00015980" w:rsidRDefault="005E5DAB" w:rsidP="0009066D">
            <w:pPr>
              <w:pStyle w:val="NormalWeb"/>
              <w:shd w:val="clear" w:color="auto" w:fill="FFFFFF"/>
              <w:spacing w:before="0" w:beforeAutospacing="0" w:after="88" w:afterAutospacing="0"/>
              <w:jc w:val="both"/>
              <w:rPr>
                <w:rFonts w:eastAsia="PMingLiU"/>
                <w:iCs/>
              </w:rPr>
            </w:pPr>
            <w:r w:rsidRPr="0077003D">
              <w:rPr>
                <w:spacing w:val="2"/>
              </w:rPr>
              <w:t>Thông tư về sửa đổi, bổ sung một số điều của một số thông tư liên quan đến hoạt động kinh doanh thuộc phạm vi chức năng quản lý nhà nước của Bộ Tài nguyên và Môi trường</w:t>
            </w:r>
          </w:p>
        </w:tc>
        <w:tc>
          <w:tcPr>
            <w:tcW w:w="1421" w:type="dxa"/>
            <w:gridSpan w:val="2"/>
          </w:tcPr>
          <w:p w14:paraId="3AD34988" w14:textId="77777777" w:rsidR="005E5DAB" w:rsidRDefault="005E5DAB" w:rsidP="0009066D">
            <w:pPr>
              <w:pStyle w:val="NormalWeb"/>
              <w:shd w:val="clear" w:color="auto" w:fill="FFFFFF"/>
              <w:spacing w:before="0" w:beforeAutospacing="0" w:after="88" w:afterAutospacing="0"/>
              <w:rPr>
                <w:shd w:val="clear" w:color="auto" w:fill="FFFFFF"/>
              </w:rPr>
            </w:pPr>
            <w:r>
              <w:rPr>
                <w:shd w:val="clear" w:color="auto" w:fill="FFFFFF"/>
              </w:rPr>
              <w:t>20/10/2022</w:t>
            </w:r>
          </w:p>
        </w:tc>
        <w:tc>
          <w:tcPr>
            <w:tcW w:w="1701" w:type="dxa"/>
          </w:tcPr>
          <w:p w14:paraId="56B8BB26" w14:textId="77777777" w:rsidR="005E5DAB" w:rsidRPr="00015980" w:rsidRDefault="005E5DAB" w:rsidP="0009066D">
            <w:pPr>
              <w:pStyle w:val="NormalWeb"/>
              <w:shd w:val="clear" w:color="auto" w:fill="FFFFFF"/>
              <w:spacing w:before="0" w:beforeAutospacing="0" w:after="88" w:afterAutospacing="0"/>
              <w:rPr>
                <w:shd w:val="clear" w:color="auto" w:fill="FFFFFF"/>
              </w:rPr>
            </w:pPr>
            <w:r>
              <w:rPr>
                <w:shd w:val="clear" w:color="auto" w:fill="FFFFFF"/>
              </w:rPr>
              <w:t>10/12/2022</w:t>
            </w:r>
          </w:p>
        </w:tc>
        <w:tc>
          <w:tcPr>
            <w:tcW w:w="2000" w:type="dxa"/>
          </w:tcPr>
          <w:p w14:paraId="07F08B5B"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Bộ Tài nguyên và Môi trường</w:t>
            </w:r>
          </w:p>
        </w:tc>
      </w:tr>
      <w:tr w:rsidR="005E5DAB" w14:paraId="2348F3E6" w14:textId="77777777" w:rsidTr="0009066D">
        <w:tc>
          <w:tcPr>
            <w:tcW w:w="3469" w:type="dxa"/>
            <w:gridSpan w:val="2"/>
          </w:tcPr>
          <w:p w14:paraId="65A1E70A" w14:textId="77777777" w:rsidR="005E5DAB" w:rsidRPr="008E60D6" w:rsidRDefault="005E5DAB" w:rsidP="0009066D">
            <w:pPr>
              <w:pStyle w:val="NormalWeb"/>
              <w:shd w:val="clear" w:color="auto" w:fill="FFFFFF"/>
              <w:spacing w:before="0" w:beforeAutospacing="0" w:after="88" w:afterAutospacing="0"/>
              <w:rPr>
                <w:shd w:val="clear" w:color="auto" w:fill="FFFFFF"/>
              </w:rPr>
            </w:pPr>
            <w:r w:rsidRPr="008E60D6">
              <w:rPr>
                <w:shd w:val="clear" w:color="auto" w:fill="FFFFFF"/>
              </w:rPr>
              <w:t>Yêu cầu, điều kiện thực hiện:</w:t>
            </w:r>
          </w:p>
        </w:tc>
        <w:tc>
          <w:tcPr>
            <w:tcW w:w="7107" w:type="dxa"/>
            <w:gridSpan w:val="5"/>
          </w:tcPr>
          <w:p w14:paraId="0F29660B" w14:textId="77777777" w:rsidR="005E5DAB" w:rsidRPr="008F1E26" w:rsidRDefault="005E5DAB" w:rsidP="0009066D">
            <w:pPr>
              <w:spacing w:line="253" w:lineRule="atLeast"/>
              <w:ind w:right="26"/>
              <w:jc w:val="both"/>
              <w:textAlignment w:val="baseline"/>
              <w:rPr>
                <w:rFonts w:ascii="Times New Roman" w:eastAsia="Times New Roman" w:hAnsi="Times New Roman" w:cs="Times New Roman"/>
                <w:sz w:val="24"/>
                <w:szCs w:val="24"/>
                <w:lang w:val="vi-VN" w:eastAsia="vi-VN"/>
              </w:rPr>
            </w:pPr>
            <w:r w:rsidRPr="008F1E26">
              <w:rPr>
                <w:rFonts w:ascii="Times New Roman" w:eastAsia="Times New Roman" w:hAnsi="Times New Roman" w:cs="Times New Roman"/>
                <w:sz w:val="24"/>
                <w:szCs w:val="24"/>
                <w:bdr w:val="none" w:sz="0" w:space="0" w:color="auto" w:frame="1"/>
                <w:lang w:val="vi-VN" w:eastAsia="vi-VN"/>
              </w:rPr>
              <w:t>- Đối với trường hợp diện tích đất xin giao, cho thuê đất phải chuyển mục đích sử dụng từ đất lúa, đất rừng phòng hộ, rừng đặc dụng để thực hiện dự án đầu tư thì thủ tục này chỉ thực hiện sau khi Thủ tướng Chính phủ có văn bản chấp thuận chuyển mục đích sử dụng đất (đối với trường hợp chuyển mục đích sử dụng từ 10 héc ta đất trồng lúa trở lên; từ 20 héc ta đất rừng phòng hộ, đất rừng đặc dụng trở lên) hoặc HĐND tỉnh có Nghị quyết về việc chuyển mục đích sử dụng đất (đối với trường hợp chuyển mục đích sử dụng dưới 10 héc ta đất trồng lúa; dưới 20 héc ta đất rừng phòng hộ, đất rừng đặc dụng).</w:t>
            </w:r>
          </w:p>
          <w:p w14:paraId="423C6DB1"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8F1E26">
              <w:rPr>
                <w:bdr w:val="none" w:sz="0" w:space="0" w:color="auto" w:frame="1"/>
                <w:lang w:val="vi-VN" w:eastAsia="vi-VN"/>
              </w:rPr>
              <w:t>- </w:t>
            </w:r>
            <w:r w:rsidRPr="008F1E26">
              <w:rPr>
                <w:spacing w:val="-4"/>
                <w:bdr w:val="none" w:sz="0" w:space="0" w:color="auto" w:frame="1"/>
                <w:lang w:val="vi-VN" w:eastAsia="vi-VN"/>
              </w:rPr>
              <w:t xml:space="preserve">Trường hợp cho hộ gia đình, cá nhân thuê đất để sử dụng vào mục đích thương mại, dịch vụ với diện tích từ 0,5 ha trở lên thì UBND </w:t>
            </w:r>
            <w:r w:rsidRPr="008F1E26">
              <w:rPr>
                <w:spacing w:val="-4"/>
                <w:bdr w:val="none" w:sz="0" w:space="0" w:color="auto" w:frame="1"/>
                <w:lang w:eastAsia="vi-VN"/>
              </w:rPr>
              <w:t xml:space="preserve">cấp </w:t>
            </w:r>
            <w:r w:rsidRPr="008F1E26">
              <w:rPr>
                <w:spacing w:val="-4"/>
                <w:bdr w:val="none" w:sz="0" w:space="0" w:color="auto" w:frame="1"/>
                <w:lang w:val="vi-VN" w:eastAsia="vi-VN"/>
              </w:rPr>
              <w:t>huyệntrình UBND tỉnh chấp thuận chủ trương trước khi UBND huyện, thành phố quyết định cho thuê đất.</w:t>
            </w:r>
          </w:p>
        </w:tc>
      </w:tr>
      <w:tr w:rsidR="005E5DAB" w:rsidRPr="00924183" w14:paraId="606811F3" w14:textId="77777777" w:rsidTr="0009066D">
        <w:tc>
          <w:tcPr>
            <w:tcW w:w="3469" w:type="dxa"/>
            <w:gridSpan w:val="2"/>
          </w:tcPr>
          <w:p w14:paraId="40C174CE"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1E74DE">
              <w:rPr>
                <w:b/>
                <w:sz w:val="27"/>
                <w:szCs w:val="27"/>
                <w:lang w:val="nl-NL"/>
              </w:rPr>
              <w:lastRenderedPageBreak/>
              <w:t>Thành phần hồ sơ lưu</w:t>
            </w:r>
          </w:p>
        </w:tc>
        <w:tc>
          <w:tcPr>
            <w:tcW w:w="7107" w:type="dxa"/>
            <w:gridSpan w:val="5"/>
          </w:tcPr>
          <w:p w14:paraId="58AAC9CB"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Lưu theo thành phần hồ sơ theo TTHC quy định và các thành phần khác có liên quan;</w:t>
            </w:r>
          </w:p>
          <w:p w14:paraId="2B0C4B1C"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Giấy tiếp nhận hồ sơ và hẹn trả kết quả;</w:t>
            </w:r>
          </w:p>
          <w:p w14:paraId="11AA4D43" w14:textId="77777777" w:rsidR="005E5DAB" w:rsidRPr="00924183" w:rsidRDefault="005E5DAB" w:rsidP="0009066D">
            <w:pPr>
              <w:jc w:val="both"/>
              <w:rPr>
                <w:rFonts w:ascii="Times New Roman" w:hAnsi="Times New Roman"/>
                <w:color w:val="000000" w:themeColor="text1"/>
                <w:sz w:val="24"/>
                <w:szCs w:val="24"/>
                <w:lang w:val="nl-NL"/>
              </w:rPr>
            </w:pPr>
            <w:r w:rsidRPr="00924183">
              <w:rPr>
                <w:rFonts w:ascii="Times New Roman" w:hAnsi="Times New Roman"/>
                <w:color w:val="000000" w:themeColor="text1"/>
                <w:sz w:val="24"/>
                <w:szCs w:val="24"/>
                <w:lang w:val="nl-NL"/>
              </w:rPr>
              <w:t xml:space="preserve">- </w:t>
            </w:r>
            <w:r w:rsidRPr="00101541">
              <w:rPr>
                <w:rFonts w:ascii="Times New Roman" w:hAnsi="Times New Roman" w:cs="Times New Roman"/>
                <w:sz w:val="24"/>
                <w:szCs w:val="24"/>
              </w:rPr>
              <w:t>Phiếu kiểm soát quá trình xử lý hồ sơ</w:t>
            </w:r>
            <w:r w:rsidRPr="00924183">
              <w:rPr>
                <w:rFonts w:ascii="Times New Roman" w:hAnsi="Times New Roman"/>
                <w:color w:val="000000" w:themeColor="text1"/>
                <w:sz w:val="24"/>
                <w:szCs w:val="24"/>
                <w:lang w:val="nl-NL"/>
              </w:rPr>
              <w:t xml:space="preserve"> (nếu có);</w:t>
            </w:r>
          </w:p>
          <w:p w14:paraId="4D62BFE2" w14:textId="77777777" w:rsidR="005E5DAB" w:rsidRPr="00924183"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924183">
              <w:rPr>
                <w:color w:val="000000" w:themeColor="text1"/>
                <w:lang w:val="nl-NL"/>
              </w:rPr>
              <w:t>- Kết quả giải quyết Thủ tục hành chính (nếu có).</w:t>
            </w:r>
          </w:p>
        </w:tc>
      </w:tr>
      <w:tr w:rsidR="005E5DAB" w:rsidRPr="00924183" w14:paraId="021F71FB" w14:textId="77777777" w:rsidTr="0009066D">
        <w:tc>
          <w:tcPr>
            <w:tcW w:w="3469" w:type="dxa"/>
            <w:gridSpan w:val="2"/>
          </w:tcPr>
          <w:p w14:paraId="138570BF"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5D5157">
              <w:rPr>
                <w:b/>
                <w:bCs/>
                <w:sz w:val="27"/>
                <w:szCs w:val="27"/>
                <w:lang w:val="nl-NL"/>
              </w:rPr>
              <w:t>Thời gian lưu và nơi lưu</w:t>
            </w:r>
          </w:p>
        </w:tc>
        <w:tc>
          <w:tcPr>
            <w:tcW w:w="7107" w:type="dxa"/>
            <w:gridSpan w:val="5"/>
          </w:tcPr>
          <w:p w14:paraId="0142FE39" w14:textId="77777777" w:rsidR="005E5DAB" w:rsidRPr="00924183" w:rsidRDefault="005E5DAB" w:rsidP="0009066D">
            <w:pPr>
              <w:pStyle w:val="NormalWeb"/>
              <w:shd w:val="clear" w:color="auto" w:fill="FFFFFF"/>
              <w:spacing w:before="0" w:beforeAutospacing="0" w:after="88" w:afterAutospacing="0"/>
              <w:jc w:val="both"/>
              <w:rPr>
                <w:rFonts w:ascii="Arial" w:hAnsi="Arial" w:cs="Arial"/>
                <w:color w:val="333333"/>
                <w:shd w:val="clear" w:color="auto" w:fill="FFFFFF"/>
              </w:rPr>
            </w:pPr>
            <w:r w:rsidRPr="00924183">
              <w:rPr>
                <w:lang w:val="nl-NL"/>
              </w:rPr>
              <w:t>Hồ sơ đã giải quyết xong được lưu trữ tại phòng chuyên môn 01 năm, sau đó chuyển xuống kho lưu trữ theo quy định hiện hành.</w:t>
            </w:r>
          </w:p>
        </w:tc>
      </w:tr>
    </w:tbl>
    <w:p w14:paraId="0B64502D" w14:textId="77777777" w:rsidR="005E5DAB" w:rsidRPr="00803ABC" w:rsidRDefault="005E5DAB" w:rsidP="005E5DAB">
      <w:pPr>
        <w:spacing w:after="0" w:line="240" w:lineRule="auto"/>
        <w:jc w:val="center"/>
        <w:rPr>
          <w:rFonts w:ascii="Times New Roman" w:eastAsia="Times New Roman" w:hAnsi="Times New Roman" w:cs="Times New Roman"/>
          <w:b/>
          <w:spacing w:val="-10"/>
          <w:sz w:val="28"/>
          <w:szCs w:val="28"/>
          <w:lang w:val="nb-NO"/>
        </w:rPr>
      </w:pPr>
      <w:r>
        <w:rPr>
          <w:rFonts w:ascii="Times New Roman" w:eastAsia="Times New Roman" w:hAnsi="Times New Roman" w:cs="Times New Roman"/>
          <w:b/>
          <w:spacing w:val="-10"/>
          <w:sz w:val="28"/>
          <w:szCs w:val="28"/>
          <w:lang w:val="nb-NO"/>
        </w:rPr>
        <w:t>M</w:t>
      </w:r>
      <w:r w:rsidRPr="00694E59">
        <w:rPr>
          <w:rFonts w:ascii="Times New Roman" w:eastAsia="Times New Roman" w:hAnsi="Times New Roman" w:cs="Times New Roman"/>
          <w:b/>
          <w:spacing w:val="-10"/>
          <w:sz w:val="28"/>
          <w:szCs w:val="28"/>
          <w:lang w:val="nb-NO"/>
        </w:rPr>
        <w:t>ẫu số 01. Đơn xin giao đất/cho thuê đất/cho phép chuyển mục đích sử dụng đất</w:t>
      </w:r>
    </w:p>
    <w:p w14:paraId="226490D9" w14:textId="77777777" w:rsidR="005E5DAB" w:rsidRPr="00694E59" w:rsidRDefault="005E5DAB" w:rsidP="005E5DAB">
      <w:pPr>
        <w:spacing w:after="0" w:line="240" w:lineRule="auto"/>
        <w:jc w:val="center"/>
        <w:rPr>
          <w:rFonts w:ascii="Times New Roman" w:eastAsia="Times New Roman" w:hAnsi="Times New Roman" w:cs="Times New Roman"/>
          <w:bCs/>
          <w:i/>
          <w:sz w:val="28"/>
          <w:szCs w:val="28"/>
          <w:lang w:val="nb-NO"/>
        </w:rPr>
      </w:pPr>
      <w:r w:rsidRPr="00694E59">
        <w:rPr>
          <w:rFonts w:ascii="Times New Roman" w:eastAsia="Times New Roman" w:hAnsi="Times New Roman" w:cs="Times New Roman"/>
          <w:bCs/>
          <w:i/>
          <w:sz w:val="28"/>
          <w:szCs w:val="28"/>
          <w:lang w:val="nb-NO"/>
        </w:rPr>
        <w:t>(</w:t>
      </w:r>
      <w:r w:rsidRPr="00694E59">
        <w:rPr>
          <w:rFonts w:ascii="Times New Roman" w:eastAsia="Times New Roman" w:hAnsi="Times New Roman" w:cs="Times New Roman"/>
          <w:bCs/>
          <w:i/>
          <w:spacing w:val="-8"/>
          <w:sz w:val="28"/>
          <w:szCs w:val="28"/>
          <w:lang w:val="nb-NO"/>
        </w:rPr>
        <w:t>Ban hành kèm theo Thông tư số 30/2014/TT-BTNMT ngày 02 tháng 6 năm 2014</w:t>
      </w:r>
    </w:p>
    <w:p w14:paraId="07158C68" w14:textId="77777777" w:rsidR="005E5DAB" w:rsidRPr="0051207C" w:rsidRDefault="005E5DAB" w:rsidP="005E5DAB">
      <w:pPr>
        <w:spacing w:after="0" w:line="240" w:lineRule="auto"/>
        <w:jc w:val="center"/>
        <w:rPr>
          <w:rFonts w:ascii="Times New Roman" w:eastAsia="Times New Roman" w:hAnsi="Times New Roman" w:cs="Times New Roman"/>
          <w:i/>
          <w:sz w:val="28"/>
          <w:szCs w:val="28"/>
          <w:lang w:val="nb-NO"/>
        </w:rPr>
      </w:pPr>
      <w:r w:rsidRPr="00694E59">
        <w:rPr>
          <w:rFonts w:ascii="Times New Roman" w:eastAsia="Times New Roman" w:hAnsi="Times New Roman" w:cs="Times New Roman"/>
          <w:bCs/>
          <w:i/>
          <w:sz w:val="28"/>
          <w:szCs w:val="28"/>
          <w:lang w:val="nb-NO"/>
        </w:rPr>
        <w:t xml:space="preserve">của  Bộ trưởng Bộ Tài nguyên và Môi </w:t>
      </w:r>
      <w:r w:rsidRPr="0001736D">
        <w:rPr>
          <w:rFonts w:ascii="Times New Roman" w:eastAsia="Times New Roman" w:hAnsi="Times New Roman" w:cs="Times New Roman"/>
          <w:bCs/>
          <w:i/>
          <w:sz w:val="28"/>
          <w:szCs w:val="28"/>
          <w:lang w:val="nb-NO"/>
        </w:rPr>
        <w:t>trường</w:t>
      </w:r>
      <w:r w:rsidRPr="0001736D">
        <w:rPr>
          <w:rFonts w:ascii="Times New Roman" w:eastAsia="Times New Roman" w:hAnsi="Times New Roman" w:cs="Times New Roman"/>
          <w:i/>
          <w:color w:val="000000"/>
          <w:spacing w:val="-8"/>
          <w:sz w:val="28"/>
          <w:szCs w:val="28"/>
          <w:lang w:val="nl-NL"/>
        </w:rPr>
        <w:t>, được sửa đổi tại Thông tư số 11/2022/TT-BTNMT ngày 20/10/2022</w:t>
      </w:r>
      <w:r w:rsidRPr="0001736D">
        <w:rPr>
          <w:rFonts w:ascii="Times New Roman" w:eastAsia="Times New Roman" w:hAnsi="Times New Roman" w:cs="Times New Roman"/>
          <w:bCs/>
          <w:i/>
          <w:sz w:val="28"/>
          <w:szCs w:val="28"/>
          <w:lang w:val="nb-NO"/>
        </w:rPr>
        <w:t>)</w:t>
      </w:r>
    </w:p>
    <w:p w14:paraId="60B8154C" w14:textId="77777777" w:rsidR="005E5DAB" w:rsidRPr="00694E59"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nb-NO"/>
        </w:rPr>
      </w:pPr>
      <w:r w:rsidRPr="00694E59">
        <w:rPr>
          <w:rFonts w:ascii="Times New Roman" w:eastAsia="Times New Roman" w:hAnsi="Times New Roman" w:cs="Times New Roman"/>
          <w:b/>
          <w:sz w:val="28"/>
          <w:szCs w:val="28"/>
          <w:lang w:val="nb-NO"/>
        </w:rPr>
        <w:t>CỘNG HÒA XÃ HỘI CHỦ NGHĨA VIỆT NAM</w:t>
      </w:r>
    </w:p>
    <w:p w14:paraId="1115E233" w14:textId="77777777" w:rsidR="005E5DAB" w:rsidRPr="00694E59"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94E59">
        <w:rPr>
          <w:rFonts w:ascii="Times New Roman" w:eastAsia="Times New Roman" w:hAnsi="Times New Roman" w:cs="Times New Roman"/>
          <w:b/>
          <w:sz w:val="28"/>
          <w:szCs w:val="28"/>
        </w:rPr>
        <w:t>Độc lập - Tự do - Hạnh phúc</w:t>
      </w:r>
    </w:p>
    <w:p w14:paraId="0F936CFC" w14:textId="77777777" w:rsidR="005E5DAB" w:rsidRPr="00694E59" w:rsidRDefault="00000000" w:rsidP="005E5DAB">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noProof/>
        </w:rPr>
        <w:pict w14:anchorId="7E842F89">
          <v:line id="Straight Connector 1846" o:spid="_x0000_s1030" style="position:absolute;left:0;text-align:left;z-index:251661312;visibility:visible;mso-wrap-distance-top:-6e-5mm;mso-wrap-distance-bottom:-6e-5mm" from="158.3pt,1.5pt" to="3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GkIgIAADw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"/>
        </w:pict>
      </w:r>
    </w:p>
    <w:p w14:paraId="25C8CAB4" w14:textId="77777777" w:rsidR="005E5DAB" w:rsidRPr="00694E59" w:rsidRDefault="005E5DAB" w:rsidP="005E5DAB">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694E59">
        <w:rPr>
          <w:rFonts w:ascii="Times New Roman" w:eastAsia="Times New Roman" w:hAnsi="Times New Roman" w:cs="Times New Roman"/>
          <w:i/>
          <w:sz w:val="28"/>
          <w:szCs w:val="28"/>
        </w:rPr>
        <w:t>..., ngày.....tháng .....năm ....</w:t>
      </w:r>
    </w:p>
    <w:p w14:paraId="231515FD" w14:textId="77777777" w:rsidR="005E5DAB" w:rsidRPr="00694E59" w:rsidRDefault="005E5DAB" w:rsidP="005E5DAB">
      <w:pPr>
        <w:keepNext/>
        <w:spacing w:after="0" w:line="240" w:lineRule="auto"/>
        <w:jc w:val="center"/>
        <w:outlineLvl w:val="0"/>
        <w:rPr>
          <w:rFonts w:ascii="Times New Roman" w:eastAsia="Times New Roman" w:hAnsi="Times New Roman" w:cs="Times New Roman"/>
          <w:b/>
          <w:bCs/>
          <w:kern w:val="32"/>
          <w:sz w:val="28"/>
          <w:szCs w:val="28"/>
        </w:rPr>
      </w:pPr>
      <w:r w:rsidRPr="00694E59">
        <w:rPr>
          <w:rFonts w:ascii="Times New Roman" w:eastAsia="Times New Roman" w:hAnsi="Times New Roman" w:cs="Times New Roman"/>
          <w:b/>
          <w:bCs/>
          <w:kern w:val="32"/>
          <w:sz w:val="28"/>
          <w:szCs w:val="28"/>
        </w:rPr>
        <w:t xml:space="preserve">ĐƠN </w:t>
      </w:r>
      <w:r w:rsidRPr="00F60EAF">
        <w:rPr>
          <w:rFonts w:ascii="Times New Roman" w:eastAsia="Times New Roman" w:hAnsi="Times New Roman" w:cs="Times New Roman"/>
          <w:b/>
          <w:bCs/>
          <w:kern w:val="32"/>
          <w:sz w:val="24"/>
          <w:szCs w:val="28"/>
          <w:vertAlign w:val="superscript"/>
        </w:rPr>
        <w:footnoteReference w:id="7"/>
      </w:r>
      <w:r w:rsidRPr="00694E59">
        <w:rPr>
          <w:rFonts w:ascii="Times New Roman" w:eastAsia="Times New Roman" w:hAnsi="Times New Roman" w:cs="Times New Roman"/>
          <w:b/>
          <w:bCs/>
          <w:kern w:val="32"/>
          <w:sz w:val="28"/>
          <w:szCs w:val="28"/>
        </w:rPr>
        <w:t>…………………………</w:t>
      </w:r>
    </w:p>
    <w:p w14:paraId="7AF94008" w14:textId="77777777" w:rsidR="005E5DAB" w:rsidRPr="00694E59" w:rsidRDefault="005E5DAB" w:rsidP="005E5DAB">
      <w:pPr>
        <w:spacing w:after="0" w:line="240" w:lineRule="auto"/>
        <w:ind w:firstLine="1276"/>
        <w:rPr>
          <w:rFonts w:ascii="Times New Roman" w:eastAsia="Times New Roman" w:hAnsi="Times New Roman" w:cs="Times New Roman"/>
          <w:sz w:val="28"/>
          <w:szCs w:val="28"/>
        </w:rPr>
      </w:pPr>
      <w:r w:rsidRPr="00694E59">
        <w:rPr>
          <w:rFonts w:ascii="Times New Roman" w:eastAsia="Times New Roman" w:hAnsi="Times New Roman" w:cs="Times New Roman"/>
          <w:b/>
          <w:bCs/>
          <w:i/>
          <w:iCs/>
          <w:sz w:val="28"/>
          <w:szCs w:val="28"/>
        </w:rPr>
        <w:t>Kính gửi</w:t>
      </w:r>
      <w:r w:rsidRPr="00694E59">
        <w:rPr>
          <w:rFonts w:ascii="Times New Roman" w:eastAsia="Times New Roman" w:hAnsi="Times New Roman" w:cs="Times New Roman"/>
          <w:sz w:val="28"/>
          <w:szCs w:val="28"/>
        </w:rPr>
        <w:t xml:space="preserve">:  Ủy ban nhân dân </w:t>
      </w:r>
      <w:r w:rsidRPr="00694E59">
        <w:rPr>
          <w:rFonts w:ascii="Times New Roman" w:eastAsia="Times New Roman" w:hAnsi="Times New Roman" w:cs="Times New Roman"/>
          <w:b/>
          <w:bCs/>
          <w:sz w:val="28"/>
          <w:szCs w:val="28"/>
          <w:vertAlign w:val="superscript"/>
        </w:rPr>
        <w:footnoteReference w:id="8"/>
      </w:r>
      <w:r w:rsidRPr="00694E59">
        <w:rPr>
          <w:rFonts w:ascii="Times New Roman" w:eastAsia="Times New Roman" w:hAnsi="Times New Roman" w:cs="Times New Roman"/>
          <w:sz w:val="28"/>
          <w:szCs w:val="28"/>
        </w:rPr>
        <w:t xml:space="preserve"> ......................</w:t>
      </w:r>
    </w:p>
    <w:p w14:paraId="471A6ACB" w14:textId="77777777" w:rsidR="005E5DAB" w:rsidRPr="00694E59" w:rsidRDefault="005E5DAB" w:rsidP="005E5DAB">
      <w:pPr>
        <w:spacing w:after="0" w:line="240" w:lineRule="auto"/>
        <w:ind w:left="284"/>
        <w:rPr>
          <w:rFonts w:ascii="Times New Roman" w:eastAsia="Times New Roman" w:hAnsi="Times New Roman" w:cs="Times New Roman"/>
          <w:spacing w:val="-6"/>
          <w:sz w:val="28"/>
          <w:szCs w:val="28"/>
        </w:rPr>
      </w:pPr>
      <w:r w:rsidRPr="00694E59">
        <w:rPr>
          <w:rFonts w:ascii="Times New Roman" w:eastAsia="Times New Roman" w:hAnsi="Times New Roman" w:cs="Times New Roman"/>
          <w:bCs/>
          <w:sz w:val="28"/>
          <w:szCs w:val="28"/>
        </w:rPr>
        <w:t xml:space="preserve">1. Người xin </w:t>
      </w:r>
      <w:r w:rsidRPr="00694E59">
        <w:rPr>
          <w:rFonts w:ascii="Times New Roman" w:eastAsia="Times New Roman" w:hAnsi="Times New Roman" w:cs="Times New Roman"/>
          <w:spacing w:val="-6"/>
          <w:sz w:val="28"/>
          <w:szCs w:val="28"/>
        </w:rPr>
        <w:t xml:space="preserve">giao đất/cho thuê đất/cho phép chuyển mục đích sử dụng đất </w:t>
      </w:r>
      <w:r w:rsidRPr="00694E59">
        <w:rPr>
          <w:rFonts w:ascii="Times New Roman" w:eastAsia="Times New Roman" w:hAnsi="Times New Roman" w:cs="Times New Roman"/>
          <w:spacing w:val="-6"/>
          <w:sz w:val="28"/>
          <w:szCs w:val="28"/>
          <w:vertAlign w:val="superscript"/>
        </w:rPr>
        <w:footnoteReference w:id="9"/>
      </w:r>
      <w:r w:rsidRPr="00694E59">
        <w:rPr>
          <w:rFonts w:ascii="Times New Roman" w:eastAsia="Times New Roman" w:hAnsi="Times New Roman" w:cs="Times New Roman"/>
          <w:spacing w:val="-6"/>
          <w:sz w:val="28"/>
          <w:szCs w:val="28"/>
        </w:rPr>
        <w:t xml:space="preserve"> …………………………………………………………………………………</w:t>
      </w:r>
    </w:p>
    <w:p w14:paraId="5B7FB933"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sz w:val="28"/>
          <w:szCs w:val="28"/>
        </w:rPr>
        <w:t>2</w:t>
      </w:r>
      <w:r w:rsidRPr="00694E59">
        <w:rPr>
          <w:rFonts w:ascii="Times New Roman" w:eastAsia="Times New Roman" w:hAnsi="Times New Roman" w:cs="Times New Roman"/>
          <w:bCs/>
          <w:sz w:val="28"/>
          <w:szCs w:val="28"/>
        </w:rPr>
        <w:t>. Địa chỉ/trụ sở chính:..........................................................................................</w:t>
      </w:r>
    </w:p>
    <w:p w14:paraId="4DF0AFFE"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3. Địa chỉ liên hệ:................................................................….................……….</w:t>
      </w:r>
    </w:p>
    <w:p w14:paraId="259C94A4"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4. Địa điểm khu đất:..............................................................................................</w:t>
      </w:r>
    </w:p>
    <w:p w14:paraId="02FF2A9A"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5. Diện tích (m</w:t>
      </w:r>
      <w:r w:rsidRPr="00694E59">
        <w:rPr>
          <w:rFonts w:ascii="Times New Roman" w:eastAsia="Times New Roman" w:hAnsi="Times New Roman" w:cs="Times New Roman"/>
          <w:bCs/>
          <w:sz w:val="28"/>
          <w:szCs w:val="28"/>
          <w:vertAlign w:val="superscript"/>
        </w:rPr>
        <w:t>2</w:t>
      </w:r>
      <w:r w:rsidRPr="00694E59">
        <w:rPr>
          <w:rFonts w:ascii="Times New Roman" w:eastAsia="Times New Roman" w:hAnsi="Times New Roman" w:cs="Times New Roman"/>
          <w:bCs/>
          <w:sz w:val="28"/>
          <w:szCs w:val="28"/>
        </w:rPr>
        <w:t>):...................................................................................................</w:t>
      </w:r>
    </w:p>
    <w:p w14:paraId="12121351"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6. Để sử dụng vào mục đích:</w:t>
      </w:r>
      <w:r w:rsidRPr="00694E59">
        <w:rPr>
          <w:rFonts w:ascii="Times New Roman" w:eastAsia="Times New Roman" w:hAnsi="Times New Roman" w:cs="Times New Roman"/>
          <w:spacing w:val="-6"/>
          <w:sz w:val="28"/>
          <w:szCs w:val="28"/>
          <w:vertAlign w:val="superscript"/>
        </w:rPr>
        <w:footnoteReference w:id="10"/>
      </w:r>
      <w:r w:rsidRPr="00694E59">
        <w:rPr>
          <w:rFonts w:ascii="Times New Roman" w:eastAsia="Times New Roman" w:hAnsi="Times New Roman" w:cs="Times New Roman"/>
          <w:bCs/>
          <w:sz w:val="28"/>
          <w:szCs w:val="28"/>
        </w:rPr>
        <w:t>..............................................................................</w:t>
      </w:r>
    </w:p>
    <w:p w14:paraId="5A7BB4D6"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7. Thời hạn sử dụng:…………………………………..........…………………..</w:t>
      </w:r>
    </w:p>
    <w:p w14:paraId="56D55F3D" w14:textId="77777777" w:rsidR="005E5DAB" w:rsidRPr="00694E59" w:rsidRDefault="005E5DAB" w:rsidP="005E5DAB">
      <w:pPr>
        <w:spacing w:after="0"/>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8. Cam kết sử dụng đất đúng mục đích, chấp hành đúng các quy định của pháp luật đất đai, nộp tiền sử dụng đất/tiền thuê đất (nếu có) đầy đủ, đúng hạn;</w:t>
      </w:r>
    </w:p>
    <w:p w14:paraId="52B39DC5" w14:textId="77777777" w:rsidR="005E5DAB" w:rsidRPr="00694E59" w:rsidRDefault="005E5DAB" w:rsidP="005E5DAB">
      <w:pPr>
        <w:spacing w:before="120"/>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Các cam kết khác (nếu có)....................................................................................</w:t>
      </w:r>
    </w:p>
    <w:p w14:paraId="4FB87D03" w14:textId="77777777" w:rsidR="005E5DAB" w:rsidRPr="00694E59" w:rsidRDefault="005E5DAB" w:rsidP="005E5DAB">
      <w:pPr>
        <w:spacing w:before="120"/>
        <w:ind w:left="1440" w:firstLine="720"/>
        <w:rPr>
          <w:rFonts w:ascii="Times New Roman" w:eastAsia="Times New Roman" w:hAnsi="Times New Roman" w:cs="Times New Roman"/>
          <w:b/>
          <w:sz w:val="28"/>
          <w:szCs w:val="28"/>
        </w:rPr>
      </w:pPr>
      <w:r w:rsidRPr="00694E59">
        <w:rPr>
          <w:rFonts w:ascii="Times New Roman" w:eastAsia="Times New Roman" w:hAnsi="Times New Roman" w:cs="Times New Roman"/>
          <w:b/>
          <w:sz w:val="28"/>
          <w:szCs w:val="28"/>
        </w:rPr>
        <w:t xml:space="preserve">                                           Người làm đơn</w:t>
      </w:r>
    </w:p>
    <w:p w14:paraId="73A0ABE3" w14:textId="77777777" w:rsidR="005E5DAB" w:rsidRDefault="001168B8" w:rsidP="005E5DAB">
      <w:pPr>
        <w:spacing w:before="120" w:line="240" w:lineRule="auto"/>
        <w:ind w:left="1440" w:firstLine="720"/>
        <w:rPr>
          <w:rFonts w:ascii="Times New Roman" w:eastAsia="Times New Roman" w:hAnsi="Times New Roman"/>
          <w:b/>
          <w:sz w:val="28"/>
          <w:szCs w:val="28"/>
        </w:rPr>
      </w:pPr>
      <w:r>
        <w:rPr>
          <w:rFonts w:ascii="Times New Roman" w:eastAsia="Times New Roman" w:hAnsi="Times New Roman" w:cs="Times New Roman"/>
          <w:i/>
          <w:iCs/>
          <w:sz w:val="28"/>
          <w:szCs w:val="28"/>
        </w:rPr>
        <w:t xml:space="preserve">                                      </w:t>
      </w:r>
      <w:r w:rsidR="005E5DAB" w:rsidRPr="00AA3657">
        <w:rPr>
          <w:rFonts w:ascii="Times New Roman" w:eastAsia="Times New Roman" w:hAnsi="Times New Roman" w:cs="Times New Roman"/>
          <w:i/>
          <w:iCs/>
          <w:sz w:val="28"/>
          <w:szCs w:val="28"/>
        </w:rPr>
        <w:t>(ký và ghi rõ họ tên)</w:t>
      </w:r>
    </w:p>
    <w:p w14:paraId="75EF0E76" w14:textId="77777777" w:rsidR="005E5DAB" w:rsidRPr="00694E59" w:rsidRDefault="005E5DAB" w:rsidP="005E5DAB">
      <w:pPr>
        <w:spacing w:after="0" w:line="240" w:lineRule="auto"/>
        <w:rPr>
          <w:rFonts w:ascii="Times New Roman" w:eastAsia="Times New Roman" w:hAnsi="Times New Roman" w:cs="Times New Roman"/>
          <w:i/>
          <w:iCs/>
          <w:sz w:val="28"/>
          <w:szCs w:val="28"/>
          <w:lang w:val="vi-VN"/>
        </w:rPr>
      </w:pPr>
      <w:r>
        <w:rPr>
          <w:rFonts w:ascii="Times New Roman" w:eastAsia="Times New Roman" w:hAnsi="Times New Roman"/>
          <w:i/>
          <w:iCs/>
          <w:sz w:val="28"/>
          <w:szCs w:val="28"/>
        </w:rPr>
        <w:br w:type="column"/>
      </w:r>
    </w:p>
    <w:tbl>
      <w:tblPr>
        <w:tblStyle w:val="TableGrid"/>
        <w:tblW w:w="10576" w:type="dxa"/>
        <w:tblInd w:w="-72" w:type="dxa"/>
        <w:tblLook w:val="04A0" w:firstRow="1" w:lastRow="0" w:firstColumn="1" w:lastColumn="0" w:noHBand="0" w:noVBand="1"/>
      </w:tblPr>
      <w:tblGrid>
        <w:gridCol w:w="1690"/>
        <w:gridCol w:w="1779"/>
        <w:gridCol w:w="1985"/>
        <w:gridCol w:w="1021"/>
        <w:gridCol w:w="400"/>
        <w:gridCol w:w="1701"/>
        <w:gridCol w:w="2000"/>
      </w:tblGrid>
      <w:tr w:rsidR="005E5DAB" w:rsidRPr="00924183" w14:paraId="0D456EA4" w14:textId="77777777" w:rsidTr="0009066D">
        <w:tc>
          <w:tcPr>
            <w:tcW w:w="1690" w:type="dxa"/>
          </w:tcPr>
          <w:p w14:paraId="6F0AAD64" w14:textId="77777777" w:rsidR="001168B8" w:rsidRPr="001168B8" w:rsidRDefault="005E5DAB" w:rsidP="0009066D">
            <w:pPr>
              <w:spacing w:before="120" w:after="120"/>
              <w:jc w:val="both"/>
              <w:textAlignment w:val="center"/>
              <w:rPr>
                <w:rFonts w:ascii="Times New Roman" w:eastAsia="Times New Roman" w:hAnsi="Times New Roman" w:cs="Times New Roman"/>
                <w:b/>
                <w:spacing w:val="-4"/>
                <w:sz w:val="24"/>
                <w:szCs w:val="24"/>
              </w:rPr>
            </w:pPr>
            <w:r w:rsidRPr="001168B8">
              <w:rPr>
                <w:rFonts w:ascii="Times New Roman" w:eastAsia="Times New Roman" w:hAnsi="Times New Roman" w:cs="Times New Roman"/>
                <w:b/>
                <w:spacing w:val="-4"/>
                <w:sz w:val="24"/>
                <w:szCs w:val="24"/>
              </w:rPr>
              <w:t xml:space="preserve">Mã </w:t>
            </w:r>
          </w:p>
          <w:p w14:paraId="07AABE28" w14:textId="77777777" w:rsidR="005E5DAB" w:rsidRPr="001168B8" w:rsidRDefault="005E5DAB" w:rsidP="0009066D">
            <w:pPr>
              <w:spacing w:before="120" w:after="120"/>
              <w:jc w:val="both"/>
              <w:textAlignment w:val="center"/>
              <w:rPr>
                <w:rFonts w:ascii="Times New Roman" w:eastAsia="Times New Roman" w:hAnsi="Times New Roman" w:cs="Times New Roman"/>
                <w:b/>
                <w:spacing w:val="-4"/>
                <w:sz w:val="24"/>
                <w:szCs w:val="24"/>
              </w:rPr>
            </w:pPr>
            <w:r w:rsidRPr="001168B8">
              <w:rPr>
                <w:rFonts w:ascii="Times New Roman" w:eastAsia="Times New Roman" w:hAnsi="Times New Roman" w:cs="Times New Roman"/>
                <w:b/>
                <w:spacing w:val="-4"/>
                <w:sz w:val="24"/>
                <w:szCs w:val="24"/>
              </w:rPr>
              <w:t xml:space="preserve">thủ tục số 3:  </w:t>
            </w:r>
          </w:p>
        </w:tc>
        <w:tc>
          <w:tcPr>
            <w:tcW w:w="8886" w:type="dxa"/>
            <w:gridSpan w:val="6"/>
          </w:tcPr>
          <w:p w14:paraId="3C4DBC81"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A824E4">
              <w:rPr>
                <w:rFonts w:ascii="Times New Roman" w:eastAsia="Times New Roman" w:hAnsi="Times New Roman" w:cs="Times New Roman"/>
                <w:b/>
                <w:sz w:val="24"/>
                <w:szCs w:val="24"/>
              </w:rPr>
              <w:t>2.000798.000.00.00.H53</w:t>
            </w:r>
          </w:p>
        </w:tc>
      </w:tr>
      <w:tr w:rsidR="005E5DAB" w:rsidRPr="00924183" w14:paraId="5FC2D078" w14:textId="77777777" w:rsidTr="0009066D">
        <w:tc>
          <w:tcPr>
            <w:tcW w:w="1690" w:type="dxa"/>
          </w:tcPr>
          <w:p w14:paraId="3BB251E2"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Số quyết định:</w:t>
            </w:r>
          </w:p>
        </w:tc>
        <w:tc>
          <w:tcPr>
            <w:tcW w:w="8886" w:type="dxa"/>
            <w:gridSpan w:val="6"/>
          </w:tcPr>
          <w:p w14:paraId="42FC2FCE"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2164/QĐ-UBND ngày  24/10/2023 của UBND tỉnh</w:t>
            </w:r>
          </w:p>
        </w:tc>
      </w:tr>
      <w:tr w:rsidR="005E5DAB" w:rsidRPr="00924183" w14:paraId="5AA5098D" w14:textId="77777777" w:rsidTr="0009066D">
        <w:tc>
          <w:tcPr>
            <w:tcW w:w="1690" w:type="dxa"/>
          </w:tcPr>
          <w:p w14:paraId="4FC4753E"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Tên thủ tục hành chính:</w:t>
            </w:r>
          </w:p>
        </w:tc>
        <w:tc>
          <w:tcPr>
            <w:tcW w:w="8886" w:type="dxa"/>
            <w:gridSpan w:val="6"/>
          </w:tcPr>
          <w:p w14:paraId="3ED2A9B5" w14:textId="77777777" w:rsidR="005E5DAB" w:rsidRDefault="005E5DAB" w:rsidP="0009066D">
            <w:pPr>
              <w:spacing w:before="120" w:after="120"/>
              <w:jc w:val="both"/>
              <w:textAlignment w:val="center"/>
              <w:rPr>
                <w:rFonts w:ascii="Times New Roman" w:hAnsi="Times New Roman"/>
                <w:b/>
                <w:color w:val="000000"/>
                <w:sz w:val="24"/>
                <w:szCs w:val="24"/>
              </w:rPr>
            </w:pPr>
            <w:r w:rsidRPr="00A824E4">
              <w:rPr>
                <w:rFonts w:ascii="Times New Roman" w:hAnsi="Times New Roman"/>
                <w:b/>
                <w:color w:val="000000"/>
                <w:sz w:val="24"/>
                <w:szCs w:val="24"/>
              </w:rPr>
              <w:t>CHUYỂN MỤC ĐÍCH SỬ DỤNG ĐẤT PHẢI ĐƯỢC PHÉP CỦA CƠ QUAN NHÀ NƯỚC ĐỐI VỚI HỘ GIA ĐÌNH, CÁ NHÂN</w:t>
            </w:r>
          </w:p>
          <w:p w14:paraId="32C56AF5"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D90864">
              <w:rPr>
                <w:rFonts w:ascii="Times New Roman" w:eastAsia="Times New Roman" w:hAnsi="Times New Roman" w:cs="Times New Roman"/>
                <w:sz w:val="26"/>
                <w:szCs w:val="26"/>
              </w:rPr>
              <w:t>(DVC trực tuyến một phần)</w:t>
            </w:r>
          </w:p>
        </w:tc>
      </w:tr>
      <w:tr w:rsidR="005E5DAB" w:rsidRPr="00924183" w14:paraId="213080AE" w14:textId="77777777" w:rsidTr="0009066D">
        <w:tc>
          <w:tcPr>
            <w:tcW w:w="1690" w:type="dxa"/>
          </w:tcPr>
          <w:p w14:paraId="086C4A2E"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 xml:space="preserve">Cấp thực hiện: </w:t>
            </w:r>
          </w:p>
        </w:tc>
        <w:tc>
          <w:tcPr>
            <w:tcW w:w="8886" w:type="dxa"/>
            <w:gridSpan w:val="6"/>
          </w:tcPr>
          <w:p w14:paraId="3D668607"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 xml:space="preserve">Cấp </w:t>
            </w:r>
            <w:r>
              <w:rPr>
                <w:rFonts w:ascii="Times New Roman" w:eastAsia="Times New Roman" w:hAnsi="Times New Roman" w:cs="Times New Roman"/>
                <w:sz w:val="24"/>
                <w:szCs w:val="24"/>
              </w:rPr>
              <w:t>huyện</w:t>
            </w:r>
          </w:p>
        </w:tc>
      </w:tr>
      <w:tr w:rsidR="005E5DAB" w:rsidRPr="00924183" w14:paraId="716C4C2F" w14:textId="77777777" w:rsidTr="0009066D">
        <w:tc>
          <w:tcPr>
            <w:tcW w:w="1690" w:type="dxa"/>
          </w:tcPr>
          <w:p w14:paraId="5CC54749"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Lĩnh vực:</w:t>
            </w:r>
          </w:p>
        </w:tc>
        <w:tc>
          <w:tcPr>
            <w:tcW w:w="8886" w:type="dxa"/>
            <w:gridSpan w:val="6"/>
          </w:tcPr>
          <w:p w14:paraId="174C9E94"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Đất đai</w:t>
            </w:r>
          </w:p>
        </w:tc>
      </w:tr>
      <w:tr w:rsidR="005E5DAB" w:rsidRPr="00924183" w14:paraId="1FDA8F57" w14:textId="77777777" w:rsidTr="0009066D">
        <w:tc>
          <w:tcPr>
            <w:tcW w:w="10576" w:type="dxa"/>
            <w:gridSpan w:val="7"/>
          </w:tcPr>
          <w:p w14:paraId="62B39EA8"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r w:rsidRPr="00DA7128">
              <w:rPr>
                <w:rFonts w:ascii="Times New Roman" w:eastAsia="Times New Roman" w:hAnsi="Times New Roman" w:cs="Times New Roman"/>
                <w:sz w:val="24"/>
                <w:szCs w:val="24"/>
              </w:rPr>
              <w:t>Trình tự thực hiện:</w:t>
            </w:r>
          </w:p>
        </w:tc>
      </w:tr>
      <w:tr w:rsidR="005E5DAB" w:rsidRPr="00924183" w14:paraId="301EDC07" w14:textId="77777777" w:rsidTr="0009066D">
        <w:tc>
          <w:tcPr>
            <w:tcW w:w="1690" w:type="dxa"/>
          </w:tcPr>
          <w:p w14:paraId="1EB9BD32" w14:textId="77777777" w:rsidR="005E5DAB" w:rsidRPr="00DA7128" w:rsidRDefault="005E5DAB" w:rsidP="0009066D">
            <w:pPr>
              <w:spacing w:before="120" w:after="120"/>
              <w:jc w:val="both"/>
              <w:textAlignment w:val="center"/>
              <w:rPr>
                <w:rFonts w:ascii="Times New Roman" w:eastAsia="Times New Roman" w:hAnsi="Times New Roman" w:cs="Times New Roman"/>
                <w:sz w:val="24"/>
                <w:szCs w:val="24"/>
              </w:rPr>
            </w:pPr>
          </w:p>
        </w:tc>
        <w:tc>
          <w:tcPr>
            <w:tcW w:w="8886" w:type="dxa"/>
            <w:gridSpan w:val="6"/>
          </w:tcPr>
          <w:p w14:paraId="569BF0AB"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vi-VN"/>
              </w:rPr>
              <w:t xml:space="preserve">Bộ phận “Tiếp nhận và trả kết quả” 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 xml:space="preserve">. </w:t>
            </w:r>
          </w:p>
          <w:p w14:paraId="376CB13B"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5FD7E77E"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25" w:history="1">
              <w:r w:rsidRPr="00924183">
                <w:rPr>
                  <w:rStyle w:val="Hyperlink"/>
                  <w:rFonts w:ascii="Times New Roman" w:hAnsi="Times New Roman" w:cs="Times New Roman"/>
                  <w:color w:val="auto"/>
                  <w:sz w:val="24"/>
                  <w:szCs w:val="24"/>
                </w:rPr>
                <w:t>https://dichvucong.gov.vn/</w:t>
              </w:r>
            </w:hyperlink>
          </w:p>
          <w:p w14:paraId="78D8BC6A" w14:textId="77777777" w:rsidR="005E5DAB"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26" w:history="1">
              <w:r w:rsidRPr="00924183">
                <w:rPr>
                  <w:rStyle w:val="Hyperlink"/>
                  <w:rFonts w:ascii="Times New Roman" w:hAnsi="Times New Roman" w:cs="Times New Roman"/>
                  <w:color w:val="auto"/>
                  <w:sz w:val="24"/>
                  <w:szCs w:val="24"/>
                </w:rPr>
                <w:t>https://dichvucong.tayninh.gov.vn/</w:t>
              </w:r>
            </w:hyperlink>
          </w:p>
          <w:p w14:paraId="2DC12113"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651EA566"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63BC2F8A"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Pr>
                <w:rStyle w:val="text"/>
                <w:rFonts w:ascii="Times New Roman" w:hAnsi="Times New Roman" w:cs="Times New Roman"/>
                <w:spacing w:val="4"/>
                <w:sz w:val="24"/>
                <w:szCs w:val="24"/>
                <w:shd w:val="clear" w:color="auto" w:fill="FFFFFF"/>
              </w:rPr>
              <w:t xml:space="preserve">hộ gia đình, </w:t>
            </w:r>
            <w:r w:rsidRPr="00924183">
              <w:rPr>
                <w:rStyle w:val="text"/>
                <w:rFonts w:ascii="Times New Roman" w:hAnsi="Times New Roman" w:cs="Times New Roman"/>
                <w:spacing w:val="4"/>
                <w:sz w:val="24"/>
                <w:szCs w:val="24"/>
                <w:shd w:val="clear" w:color="auto" w:fill="FFFFFF"/>
              </w:rPr>
              <w:t xml:space="preserve">cá nhâncó yêu cầu. </w:t>
            </w:r>
          </w:p>
          <w:p w14:paraId="4578BA24"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4389DE54" w14:textId="77777777" w:rsidR="005E5DAB" w:rsidRPr="00924183" w:rsidRDefault="005E5DAB" w:rsidP="0009066D">
            <w:pPr>
              <w:pStyle w:val="BodyTextIndent2"/>
              <w:spacing w:before="60" w:after="60"/>
              <w:ind w:firstLine="0"/>
              <w:rPr>
                <w:rFonts w:ascii="Times New Roman" w:hAnsi="Times New Roman" w:cs="Times New Roman"/>
                <w:i w:val="0"/>
                <w:sz w:val="24"/>
                <w:szCs w:val="24"/>
              </w:rPr>
            </w:pPr>
            <w:r w:rsidRPr="00924183">
              <w:rPr>
                <w:rFonts w:ascii="Times New Roman" w:hAnsi="Times New Roman" w:cs="Times New Roman"/>
                <w:i w:val="0"/>
                <w:sz w:val="24"/>
                <w:szCs w:val="24"/>
                <w:lang w:val="vi-VN"/>
              </w:rPr>
              <w:t>*Quy trình tiếp nhận</w:t>
            </w:r>
            <w:r w:rsidRPr="00924183">
              <w:rPr>
                <w:rFonts w:ascii="Times New Roman" w:hAnsi="Times New Roman" w:cs="Times New Roman"/>
                <w:i w:val="0"/>
                <w:sz w:val="24"/>
                <w:szCs w:val="24"/>
              </w:rPr>
              <w:t>, thụ lý và trả kết quả</w:t>
            </w:r>
            <w:r w:rsidRPr="00924183">
              <w:rPr>
                <w:rFonts w:ascii="Times New Roman" w:hAnsi="Times New Roman" w:cs="Times New Roman"/>
                <w:i w:val="0"/>
                <w:sz w:val="24"/>
                <w:szCs w:val="24"/>
                <w:lang w:val="vi-VN"/>
              </w:rPr>
              <w:t xml:space="preserve"> được thực hiện như sau:</w:t>
            </w:r>
          </w:p>
          <w:p w14:paraId="1B2321E5" w14:textId="77777777" w:rsidR="005E5DAB" w:rsidRDefault="005E5DAB" w:rsidP="0009066D">
            <w:pPr>
              <w:tabs>
                <w:tab w:val="center" w:pos="4320"/>
                <w:tab w:val="right" w:pos="8640"/>
              </w:tabs>
              <w:jc w:val="both"/>
              <w:rPr>
                <w:rFonts w:ascii="Times New Roman" w:hAnsi="Times New Roman" w:cs="Times New Roman"/>
                <w:sz w:val="24"/>
                <w:szCs w:val="24"/>
              </w:rPr>
            </w:pPr>
            <w:r w:rsidRPr="00836474">
              <w:rPr>
                <w:rFonts w:ascii="Times New Roman" w:hAnsi="Times New Roman" w:cs="Times New Roman"/>
                <w:b/>
                <w:sz w:val="24"/>
                <w:szCs w:val="24"/>
              </w:rPr>
              <w:t>Bước 1</w:t>
            </w:r>
            <w:r w:rsidRPr="00836474">
              <w:rPr>
                <w:rFonts w:ascii="Times New Roman" w:hAnsi="Times New Roman" w:cs="Times New Roman"/>
                <w:sz w:val="24"/>
                <w:szCs w:val="24"/>
              </w:rPr>
              <w:t xml:space="preserve">: </w:t>
            </w:r>
            <w:r>
              <w:rPr>
                <w:rFonts w:ascii="Times New Roman" w:hAnsi="Times New Roman" w:cs="Times New Roman"/>
                <w:sz w:val="24"/>
                <w:szCs w:val="24"/>
              </w:rPr>
              <w:t>Tiếp nhận hồ sơ</w:t>
            </w:r>
          </w:p>
          <w:p w14:paraId="2DD81ED1" w14:textId="77777777" w:rsidR="005E5DAB" w:rsidRPr="00836474" w:rsidRDefault="005E5DAB" w:rsidP="0009066D">
            <w:pPr>
              <w:tabs>
                <w:tab w:val="center" w:pos="4320"/>
                <w:tab w:val="right" w:pos="8640"/>
              </w:tabs>
              <w:jc w:val="both"/>
              <w:rPr>
                <w:rFonts w:ascii="Times New Roman" w:eastAsia="Arial" w:hAnsi="Times New Roman" w:cs="Times New Roman"/>
                <w:sz w:val="24"/>
                <w:szCs w:val="24"/>
                <w:lang w:val="nl-NL"/>
              </w:rPr>
            </w:pP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t>:</w:t>
            </w:r>
          </w:p>
          <w:p w14:paraId="5722FC7C"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tiếp nhận hồ sơ: </w:t>
            </w:r>
          </w:p>
          <w:p w14:paraId="743D029A" w14:textId="77777777" w:rsidR="005E5DAB" w:rsidRPr="00924183" w:rsidRDefault="005E5DAB" w:rsidP="0009066D">
            <w:pPr>
              <w:pStyle w:val="ws-p"/>
              <w:shd w:val="clear" w:color="auto" w:fill="FFFFFF"/>
              <w:spacing w:before="0" w:beforeAutospacing="0" w:after="81" w:afterAutospacing="0"/>
              <w:jc w:val="both"/>
            </w:pPr>
            <w:r w:rsidRPr="00924183">
              <w:t xml:space="preserve">+ Hồ sơ được tổ chức nộp trực tiếp tại </w:t>
            </w:r>
            <w:r w:rsidRPr="00836474">
              <w:rPr>
                <w:rFonts w:eastAsia="Arial"/>
                <w:lang w:val="nl-NL"/>
              </w:rPr>
              <w:t>Bộ phận “Tiếp nhận và trả kết quả”</w:t>
            </w:r>
            <w:r w:rsidRPr="00924183">
              <w:t xml:space="preserve">. </w:t>
            </w:r>
          </w:p>
          <w:p w14:paraId="6399BAD0" w14:textId="77777777" w:rsidR="005E5DAB" w:rsidRDefault="005E5DAB" w:rsidP="0009066D">
            <w:pPr>
              <w:pStyle w:val="ws-p"/>
              <w:shd w:val="clear" w:color="auto" w:fill="FFFFFF"/>
              <w:spacing w:before="0" w:beforeAutospacing="0" w:after="81" w:afterAutospacing="0"/>
              <w:jc w:val="both"/>
            </w:pPr>
            <w:r w:rsidRPr="00924183">
              <w:t xml:space="preserve">+ Hồ sơ được nhân viên bưu điện nộp thông qua dịch vụ bưu chính công ích. </w:t>
            </w:r>
          </w:p>
          <w:p w14:paraId="1BA0BAEC"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kiểm tra hồ sơ, nếu hồ sơ thiếu đề nghị bổ sung, nếu hồ sơ đầy đủ viết phiếu hẹn trao cho người nộp và hồ sơ sẽ được nhân viên bưu điện chuyển cho </w:t>
            </w:r>
            <w:r>
              <w:t>Phòng Tài nguyên và Môi trường</w:t>
            </w:r>
            <w:r w:rsidRPr="00924183">
              <w:t xml:space="preserve"> thẩm định, giải quyết.</w:t>
            </w:r>
          </w:p>
          <w:p w14:paraId="002F9ECB" w14:textId="77777777" w:rsidR="005E5DAB" w:rsidRPr="00924183" w:rsidRDefault="005E5DAB" w:rsidP="0009066D">
            <w:pPr>
              <w:pStyle w:val="ws-p"/>
              <w:shd w:val="clear" w:color="auto" w:fill="FFFFFF"/>
              <w:spacing w:before="0" w:beforeAutospacing="0" w:after="81" w:afterAutospacing="0"/>
              <w:jc w:val="both"/>
            </w:pPr>
            <w:r w:rsidRPr="00924183">
              <w:rPr>
                <w:b/>
              </w:rPr>
              <w:t>Bước 2</w:t>
            </w:r>
            <w:r w:rsidRPr="00924183">
              <w:t xml:space="preserve">: </w:t>
            </w:r>
            <w:r>
              <w:t>Giải quyết hồ sơ:</w:t>
            </w:r>
          </w:p>
          <w:p w14:paraId="3DEB87EB"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 xml:space="preserve"> phân công Công chức phòng xử lý hồ sơ. </w:t>
            </w:r>
          </w:p>
          <w:p w14:paraId="0FCA28BA" w14:textId="77777777" w:rsidR="005E5DAB" w:rsidRPr="00924183" w:rsidRDefault="005E5DAB" w:rsidP="0009066D">
            <w:pPr>
              <w:pStyle w:val="ws-p"/>
              <w:shd w:val="clear" w:color="auto" w:fill="FFFFFF"/>
              <w:spacing w:before="0" w:beforeAutospacing="0" w:after="81" w:afterAutospacing="0"/>
              <w:jc w:val="both"/>
            </w:pPr>
            <w:r w:rsidRPr="00924183">
              <w:t xml:space="preserve">- Công chức Phòng </w:t>
            </w:r>
            <w:r>
              <w:t>Tài nguyên và Môi trường</w:t>
            </w:r>
            <w:r w:rsidRPr="00924183">
              <w:t xml:space="preserve"> xem xét, kiểm tra hồ sơ: </w:t>
            </w:r>
          </w:p>
          <w:p w14:paraId="59892E14" w14:textId="77777777" w:rsidR="005E5DAB" w:rsidRPr="00924183" w:rsidRDefault="005E5DAB" w:rsidP="0009066D">
            <w:pPr>
              <w:pStyle w:val="ws-p"/>
              <w:shd w:val="clear" w:color="auto" w:fill="FFFFFF"/>
              <w:spacing w:before="0" w:beforeAutospacing="0" w:after="81" w:afterAutospacing="0"/>
              <w:jc w:val="both"/>
            </w:pPr>
            <w:r w:rsidRPr="00924183">
              <w:lastRenderedPageBreak/>
              <w:t xml:space="preserve">+ Trường hợp hồ sơ chưa hợp lệ thì ghi </w:t>
            </w:r>
            <w:r>
              <w:t xml:space="preserve">ý kiến </w:t>
            </w:r>
            <w:r w:rsidRPr="00924183">
              <w:t xml:space="preserve">vào Phiếu kiểm soát quá trình xử lý hồ sơ tại mục “C. Nội dung theo dõi điều chỉnh hồ sơ” trình Lãnh đạo Phòng </w:t>
            </w:r>
            <w:r>
              <w:t>Tài nguyên và Môi trường</w:t>
            </w:r>
            <w:r w:rsidRPr="00924183">
              <w:t xml:space="preserve"> ý kiến phê duyệt; Công chức Phòng </w:t>
            </w:r>
            <w:r>
              <w:t>Tài nguyên và Môi trường</w:t>
            </w:r>
            <w:r w:rsidRPr="00924183">
              <w:t xml:space="preserve"> chuyển hồ sơ kết thúc trên Hệ thống Một cửa điện tử kèm theo văn bản thông báo. </w:t>
            </w:r>
          </w:p>
          <w:p w14:paraId="7EB98C2E" w14:textId="77777777" w:rsidR="005E5DAB" w:rsidRPr="00924183" w:rsidRDefault="005E5DAB" w:rsidP="0009066D">
            <w:pPr>
              <w:pStyle w:val="ws-p"/>
              <w:shd w:val="clear" w:color="auto" w:fill="FFFFFF"/>
              <w:spacing w:before="0" w:beforeAutospacing="0" w:after="81" w:afterAutospacing="0"/>
              <w:jc w:val="both"/>
            </w:pPr>
            <w:r w:rsidRPr="00924183">
              <w:t>+ Trường hợp hồ sơ đầy đủ, đúng quy định tiếp tục thực hiện quy trình:</w:t>
            </w:r>
            <w:r w:rsidRPr="00583DF2">
              <w:rPr>
                <w:rFonts w:eastAsia="Arial"/>
                <w:lang w:val="nl-NL"/>
              </w:rPr>
              <w:t>Thẩm định và giải quyết hồ sơ</w:t>
            </w:r>
            <w:r w:rsidRPr="00F10D66">
              <w:t xml:space="preserve">, ký </w:t>
            </w:r>
            <w:r w:rsidRPr="00924183">
              <w:t>Phiếu kiểm soát quá trình xử lý hồ sơ</w:t>
            </w:r>
            <w:r w:rsidRPr="00F10D66">
              <w:t xml:space="preserve"> và dự thảo kết quả giải quyết thủ tục trình lãnh đạo phòng xem xét.</w:t>
            </w:r>
          </w:p>
          <w:p w14:paraId="2F43B587"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 xml:space="preserve"> kiểm tra. Trường hợp hồ sơ hợp lệ ký vào Phiếu kiểm soát quá trình xử lý hồ sơ và ký tắt </w:t>
            </w:r>
            <w:r w:rsidRPr="00F10D66">
              <w:t xml:space="preserve">kết quả giải quyết thủ tục trình Lãnh đạo </w:t>
            </w:r>
            <w:r w:rsidRPr="00E6057D">
              <w:rPr>
                <w:lang w:val="nl-NL"/>
              </w:rPr>
              <w:t>UBND cấp huyện</w:t>
            </w:r>
            <w:r w:rsidRPr="00E6057D">
              <w:t xml:space="preserve"> xem x</w:t>
            </w:r>
            <w:r w:rsidRPr="00F10D66">
              <w:t>ét, quyết định</w:t>
            </w:r>
            <w:r w:rsidRPr="00924183">
              <w:t>.</w:t>
            </w:r>
          </w:p>
          <w:p w14:paraId="5397B669" w14:textId="77777777" w:rsidR="005E5DAB" w:rsidRPr="00924183" w:rsidRDefault="005E5DAB" w:rsidP="0009066D">
            <w:pPr>
              <w:pStyle w:val="ws-p"/>
              <w:shd w:val="clear" w:color="auto" w:fill="FFFFFF"/>
              <w:spacing w:before="0" w:beforeAutospacing="0" w:after="81" w:afterAutospacing="0"/>
              <w:jc w:val="both"/>
            </w:pPr>
            <w:r w:rsidRPr="00924183">
              <w:t xml:space="preserve"> - Lãnh đạo </w:t>
            </w:r>
            <w:r>
              <w:t>UBND cấp huyện</w:t>
            </w:r>
            <w:r w:rsidRPr="00924183">
              <w:t xml:space="preserve"> xem xét: </w:t>
            </w:r>
          </w:p>
          <w:p w14:paraId="7E3DC716" w14:textId="77777777" w:rsidR="005E5DAB" w:rsidRPr="00924183" w:rsidRDefault="005E5DAB" w:rsidP="0009066D">
            <w:pPr>
              <w:pStyle w:val="ws-p"/>
              <w:shd w:val="clear" w:color="auto" w:fill="FFFFFF"/>
              <w:spacing w:before="0" w:beforeAutospacing="0" w:after="81" w:afterAutospacing="0"/>
              <w:jc w:val="both"/>
            </w:pPr>
            <w:r w:rsidRPr="00924183">
              <w:t xml:space="preserve">+ Nếu đồng ý, ký </w:t>
            </w:r>
            <w:r w:rsidRPr="00F10D66">
              <w:t>ban hành kết quả giải quyết thủ tục và chuyển trả kết quả.</w:t>
            </w:r>
            <w:r w:rsidRPr="00924183">
              <w:t>.</w:t>
            </w:r>
          </w:p>
          <w:p w14:paraId="230B9B3E" w14:textId="77777777" w:rsidR="005E5DAB" w:rsidRPr="00924183" w:rsidRDefault="005E5DAB" w:rsidP="0009066D">
            <w:pPr>
              <w:pStyle w:val="ws-p"/>
              <w:shd w:val="clear" w:color="auto" w:fill="FFFFFF"/>
              <w:spacing w:before="0" w:beforeAutospacing="0" w:after="81" w:afterAutospacing="0"/>
              <w:jc w:val="both"/>
            </w:pPr>
            <w:r w:rsidRPr="00924183">
              <w:t>+ Không đồng ý, ký thông báo lý do bằng văn bản và chuyển tr</w:t>
            </w:r>
            <w:r>
              <w:t>ả</w:t>
            </w:r>
            <w:r w:rsidRPr="00924183">
              <w:t xml:space="preserve"> kết quả. </w:t>
            </w:r>
          </w:p>
          <w:p w14:paraId="0F4F63EE" w14:textId="77777777" w:rsidR="005E5DAB" w:rsidRPr="00924183" w:rsidRDefault="005E5DAB" w:rsidP="0009066D">
            <w:pPr>
              <w:pStyle w:val="ws-p"/>
              <w:shd w:val="clear" w:color="auto" w:fill="FFFFFF"/>
              <w:spacing w:before="0" w:beforeAutospacing="0" w:after="81" w:afterAutospacing="0"/>
              <w:jc w:val="both"/>
            </w:pPr>
            <w:r w:rsidRPr="00924183">
              <w:t xml:space="preserve">- Kết quả: </w:t>
            </w:r>
          </w:p>
          <w:p w14:paraId="73B96318" w14:textId="77777777" w:rsidR="005E5DAB" w:rsidRPr="00924183" w:rsidRDefault="005E5DAB" w:rsidP="0009066D">
            <w:pPr>
              <w:pStyle w:val="ws-p"/>
              <w:shd w:val="clear" w:color="auto" w:fill="FFFFFF"/>
              <w:spacing w:before="0" w:beforeAutospacing="0" w:after="81" w:afterAutospacing="0"/>
              <w:jc w:val="both"/>
            </w:pPr>
            <w:r w:rsidRPr="00924183">
              <w:t xml:space="preserve">+ Bản giấy được gửi cho nhân viên bưu điện chuyển đến </w:t>
            </w: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rsidRPr="00924183">
              <w:t>.</w:t>
            </w:r>
          </w:p>
          <w:p w14:paraId="2A1B946B" w14:textId="77777777" w:rsidR="005E5DAB" w:rsidRPr="00924183" w:rsidRDefault="005E5DAB" w:rsidP="0009066D">
            <w:pPr>
              <w:pStyle w:val="ws-p"/>
              <w:shd w:val="clear" w:color="auto" w:fill="FFFFFF"/>
              <w:spacing w:before="0" w:beforeAutospacing="0" w:after="81" w:afterAutospacing="0"/>
              <w:jc w:val="both"/>
            </w:pPr>
            <w:r w:rsidRPr="00924183">
              <w:t>+ Bản điện tử được lưu trữ trong kho dữ liệu của tổ chức trên Hệ thống thông tin giải quyết thủ tục hành chính và Cổng dịch vụ công quốc gia.</w:t>
            </w:r>
          </w:p>
          <w:p w14:paraId="7F199AB8" w14:textId="77777777" w:rsidR="005E5DAB" w:rsidRDefault="005E5DAB" w:rsidP="0009066D">
            <w:pPr>
              <w:pStyle w:val="ws-p"/>
              <w:shd w:val="clear" w:color="auto" w:fill="FFFFFF"/>
              <w:spacing w:before="0" w:beforeAutospacing="0" w:after="81" w:afterAutospacing="0"/>
              <w:jc w:val="both"/>
            </w:pPr>
            <w:r w:rsidRPr="00924183">
              <w:rPr>
                <w:b/>
              </w:rPr>
              <w:t>Bước 3:</w:t>
            </w:r>
            <w:r>
              <w:t>Trả kết quả:</w:t>
            </w:r>
          </w:p>
          <w:p w14:paraId="14517A7C" w14:textId="77777777" w:rsidR="005E5DAB" w:rsidRPr="00DA7128" w:rsidRDefault="005E5DAB" w:rsidP="0009066D">
            <w:pPr>
              <w:pStyle w:val="ws-p"/>
              <w:shd w:val="clear" w:color="auto" w:fill="FFFFFF"/>
              <w:spacing w:before="0" w:beforeAutospacing="0" w:after="81" w:afterAutospacing="0"/>
              <w:jc w:val="both"/>
            </w:pP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t>t</w:t>
            </w:r>
            <w:r w:rsidRPr="00924183">
              <w: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14:paraId="14D4A16B" w14:textId="77777777" w:rsidR="005E5DAB" w:rsidRPr="00DA7128" w:rsidRDefault="005E5DAB" w:rsidP="0009066D">
            <w:pPr>
              <w:pStyle w:val="ws-p"/>
              <w:shd w:val="clear" w:color="auto" w:fill="FFFFFF"/>
              <w:spacing w:before="0" w:beforeAutospacing="0" w:after="81" w:afterAutospacing="0"/>
              <w:jc w:val="both"/>
              <w:rPr>
                <w:b/>
              </w:rPr>
            </w:pPr>
            <w:r w:rsidRPr="00DA7128">
              <w:rPr>
                <w:b/>
              </w:rPr>
              <w:t>* Sơ đồ quy trình</w:t>
            </w:r>
          </w:p>
          <w:p w14:paraId="3C414C74" w14:textId="77777777" w:rsidR="005E5DAB" w:rsidRPr="00DA7128" w:rsidRDefault="005E5DAB" w:rsidP="0009066D">
            <w:pPr>
              <w:pStyle w:val="ws-p"/>
              <w:shd w:val="clear" w:color="auto" w:fill="FFFFFF"/>
              <w:spacing w:before="0" w:beforeAutospacing="0" w:after="81" w:afterAutospacing="0"/>
              <w:jc w:val="both"/>
            </w:pPr>
            <w:r w:rsidRPr="00DA7128">
              <w:rPr>
                <w:noProof/>
              </w:rPr>
              <w:drawing>
                <wp:inline distT="0" distB="0" distL="0" distR="0" wp14:anchorId="30209774" wp14:editId="6D5EFA34">
                  <wp:extent cx="5486400" cy="2800350"/>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5E5DAB" w:rsidRPr="00924183" w14:paraId="319FC60C" w14:textId="77777777" w:rsidTr="0009066D">
        <w:tc>
          <w:tcPr>
            <w:tcW w:w="10576" w:type="dxa"/>
            <w:gridSpan w:val="7"/>
          </w:tcPr>
          <w:p w14:paraId="2AEBC2E0" w14:textId="77777777" w:rsidR="005E5DAB" w:rsidRPr="00924183" w:rsidRDefault="005E5DAB" w:rsidP="0009066D">
            <w:pPr>
              <w:spacing w:beforeAutospacing="1"/>
              <w:rPr>
                <w:rFonts w:ascii="Times New Roman" w:eastAsia="Times New Roman" w:hAnsi="Times New Roman" w:cs="Times New Roman"/>
                <w:caps/>
                <w:sz w:val="24"/>
                <w:szCs w:val="24"/>
              </w:rPr>
            </w:pPr>
            <w:r w:rsidRPr="00924183">
              <w:rPr>
                <w:rFonts w:ascii="Times New Roman" w:eastAsia="Times New Roman" w:hAnsi="Times New Roman" w:cs="Times New Roman"/>
                <w:b/>
                <w:bCs/>
                <w:caps/>
                <w:sz w:val="24"/>
                <w:szCs w:val="24"/>
              </w:rPr>
              <w:t>CÁCH THỨC THỰC HIỆN:</w:t>
            </w:r>
          </w:p>
        </w:tc>
      </w:tr>
      <w:tr w:rsidR="005E5DAB" w:rsidRPr="00924183" w14:paraId="56ECD3D8" w14:textId="77777777" w:rsidTr="0009066D">
        <w:tc>
          <w:tcPr>
            <w:tcW w:w="1690" w:type="dxa"/>
          </w:tcPr>
          <w:p w14:paraId="597D7673"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Hình thức nộp</w:t>
            </w:r>
          </w:p>
        </w:tc>
        <w:tc>
          <w:tcPr>
            <w:tcW w:w="1779" w:type="dxa"/>
          </w:tcPr>
          <w:p w14:paraId="3D360D8B"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Thời hạn giải quyết</w:t>
            </w:r>
          </w:p>
        </w:tc>
        <w:tc>
          <w:tcPr>
            <w:tcW w:w="3006" w:type="dxa"/>
            <w:gridSpan w:val="2"/>
          </w:tcPr>
          <w:p w14:paraId="5DB25952"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Phí, lệ phí</w:t>
            </w:r>
          </w:p>
        </w:tc>
        <w:tc>
          <w:tcPr>
            <w:tcW w:w="4101" w:type="dxa"/>
            <w:gridSpan w:val="3"/>
          </w:tcPr>
          <w:p w14:paraId="1E19981A"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Mô tả</w:t>
            </w:r>
          </w:p>
        </w:tc>
      </w:tr>
      <w:tr w:rsidR="005E5DAB" w:rsidRPr="00924183" w14:paraId="6D787550" w14:textId="77777777" w:rsidTr="0009066D">
        <w:trPr>
          <w:trHeight w:val="1739"/>
        </w:trPr>
        <w:tc>
          <w:tcPr>
            <w:tcW w:w="1690" w:type="dxa"/>
          </w:tcPr>
          <w:p w14:paraId="5687DA5D"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lastRenderedPageBreak/>
              <w:t>Trực tiếp</w:t>
            </w:r>
          </w:p>
        </w:tc>
        <w:tc>
          <w:tcPr>
            <w:tcW w:w="1779" w:type="dxa"/>
          </w:tcPr>
          <w:p w14:paraId="34D0F3E8"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15</w:t>
            </w:r>
            <w:r w:rsidRPr="00924183">
              <w:rPr>
                <w:rFonts w:ascii="Times New Roman" w:hAnsi="Times New Roman" w:cs="Times New Roman"/>
                <w:sz w:val="24"/>
                <w:szCs w:val="24"/>
                <w:shd w:val="clear" w:color="auto" w:fill="FFFFFF"/>
              </w:rPr>
              <w:t> Ngày làm việc</w:t>
            </w:r>
          </w:p>
        </w:tc>
        <w:tc>
          <w:tcPr>
            <w:tcW w:w="3006" w:type="dxa"/>
            <w:gridSpan w:val="2"/>
          </w:tcPr>
          <w:p w14:paraId="4F29E81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4101" w:type="dxa"/>
            <w:gridSpan w:val="3"/>
          </w:tcPr>
          <w:p w14:paraId="15BAA2C3"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w:t>
            </w:r>
          </w:p>
          <w:p w14:paraId="3402E0D7" w14:textId="77777777" w:rsidR="005E5DAB" w:rsidRPr="00924183" w:rsidRDefault="005E5DAB" w:rsidP="0009066D">
            <w:pPr>
              <w:spacing w:before="40" w:after="40"/>
              <w:ind w:right="57"/>
              <w:rPr>
                <w:rFonts w:ascii="Times New Roman" w:eastAsia="Times New Roman" w:hAnsi="Times New Roman" w:cs="Times New Roman"/>
                <w:sz w:val="24"/>
                <w:szCs w:val="24"/>
              </w:rPr>
            </w:pPr>
          </w:p>
        </w:tc>
      </w:tr>
      <w:tr w:rsidR="005E5DAB" w:rsidRPr="00924183" w14:paraId="7B3405E5" w14:textId="77777777" w:rsidTr="0009066D">
        <w:tc>
          <w:tcPr>
            <w:tcW w:w="1690" w:type="dxa"/>
          </w:tcPr>
          <w:p w14:paraId="41397CC4"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rPr>
              <w:t>Trực tuyến</w:t>
            </w:r>
          </w:p>
        </w:tc>
        <w:tc>
          <w:tcPr>
            <w:tcW w:w="1779" w:type="dxa"/>
          </w:tcPr>
          <w:p w14:paraId="55744B09"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15</w:t>
            </w:r>
            <w:r w:rsidRPr="00924183">
              <w:rPr>
                <w:rFonts w:ascii="Times New Roman" w:hAnsi="Times New Roman" w:cs="Times New Roman"/>
                <w:sz w:val="24"/>
                <w:szCs w:val="24"/>
                <w:shd w:val="clear" w:color="auto" w:fill="FFFFFF"/>
              </w:rPr>
              <w:t> Ngày làm việc</w:t>
            </w:r>
          </w:p>
        </w:tc>
        <w:tc>
          <w:tcPr>
            <w:tcW w:w="3006" w:type="dxa"/>
            <w:gridSpan w:val="2"/>
          </w:tcPr>
          <w:p w14:paraId="696F7E52"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4101" w:type="dxa"/>
            <w:gridSpan w:val="3"/>
          </w:tcPr>
          <w:p w14:paraId="754DF8C3"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Fonts w:ascii="Times New Roman" w:hAnsi="Times New Roman" w:cs="Times New Roman"/>
                <w:sz w:val="24"/>
                <w:szCs w:val="24"/>
                <w:shd w:val="clear" w:color="auto" w:fill="FFFFFF"/>
              </w:rPr>
              <w:t>-</w:t>
            </w: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4B4D3D09"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32" w:history="1">
              <w:r w:rsidRPr="00924183">
                <w:rPr>
                  <w:rStyle w:val="Hyperlink"/>
                  <w:rFonts w:ascii="Times New Roman" w:hAnsi="Times New Roman" w:cs="Times New Roman"/>
                  <w:color w:val="auto"/>
                  <w:sz w:val="24"/>
                  <w:szCs w:val="24"/>
                </w:rPr>
                <w:t>https://dichvucong.gov.vn/</w:t>
              </w:r>
            </w:hyperlink>
          </w:p>
          <w:p w14:paraId="6D2B6732"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33" w:history="1">
              <w:r w:rsidRPr="00924183">
                <w:rPr>
                  <w:rStyle w:val="Hyperlink"/>
                  <w:rFonts w:ascii="Times New Roman" w:hAnsi="Times New Roman" w:cs="Times New Roman"/>
                  <w:color w:val="auto"/>
                  <w:sz w:val="24"/>
                  <w:szCs w:val="24"/>
                </w:rPr>
                <w:t>https://dichvucong.tayninh.gov.vn/</w:t>
              </w:r>
            </w:hyperlink>
          </w:p>
          <w:p w14:paraId="3522DCB4"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1579C2D4" w14:textId="77777777" w:rsidR="005E5DAB" w:rsidRPr="001168B8" w:rsidRDefault="005E5DAB" w:rsidP="001168B8">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tc>
      </w:tr>
      <w:tr w:rsidR="005E5DAB" w:rsidRPr="00924183" w14:paraId="24EDFCB3" w14:textId="77777777" w:rsidTr="0009066D">
        <w:tc>
          <w:tcPr>
            <w:tcW w:w="1690" w:type="dxa"/>
          </w:tcPr>
          <w:p w14:paraId="15D31BF4" w14:textId="77777777" w:rsidR="005E5DAB" w:rsidRPr="00924183" w:rsidRDefault="005E5DAB" w:rsidP="0009066D">
            <w:pPr>
              <w:spacing w:before="120" w:after="120"/>
              <w:jc w:val="both"/>
              <w:textAlignment w:val="center"/>
              <w:rPr>
                <w:rFonts w:ascii="Times New Roman" w:hAnsi="Times New Roman" w:cs="Times New Roman"/>
                <w:sz w:val="24"/>
                <w:szCs w:val="24"/>
              </w:rPr>
            </w:pPr>
            <w:r w:rsidRPr="00924183">
              <w:rPr>
                <w:rFonts w:ascii="Times New Roman" w:hAnsi="Times New Roman" w:cs="Times New Roman"/>
                <w:sz w:val="24"/>
                <w:szCs w:val="24"/>
                <w:shd w:val="clear" w:color="auto" w:fill="FFFFFF"/>
              </w:rPr>
              <w:t>Dịch vụ bưu chính</w:t>
            </w:r>
          </w:p>
        </w:tc>
        <w:tc>
          <w:tcPr>
            <w:tcW w:w="1779" w:type="dxa"/>
          </w:tcPr>
          <w:p w14:paraId="5EE4198F"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15</w:t>
            </w:r>
            <w:r w:rsidRPr="00924183">
              <w:rPr>
                <w:rFonts w:ascii="Times New Roman" w:hAnsi="Times New Roman" w:cs="Times New Roman"/>
                <w:sz w:val="24"/>
                <w:szCs w:val="24"/>
                <w:shd w:val="clear" w:color="auto" w:fill="FFFFFF"/>
              </w:rPr>
              <w:t> Ngày làm việc</w:t>
            </w:r>
          </w:p>
        </w:tc>
        <w:tc>
          <w:tcPr>
            <w:tcW w:w="3006" w:type="dxa"/>
            <w:gridSpan w:val="2"/>
          </w:tcPr>
          <w:p w14:paraId="6FB56C72"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r w:rsidRPr="00263704">
              <w:rPr>
                <w:rFonts w:ascii="Times New Roman" w:eastAsia="SimSun" w:hAnsi="Times New Roman" w:cs="Times New Roman"/>
                <w:bCs/>
                <w:spacing w:val="-8"/>
                <w:sz w:val="24"/>
                <w:szCs w:val="24"/>
                <w:lang w:val="nb-NO"/>
              </w:rPr>
              <w:t>. (Nộp phí sử dụng dịch vụ bưu chính)</w:t>
            </w:r>
          </w:p>
        </w:tc>
        <w:tc>
          <w:tcPr>
            <w:tcW w:w="4101" w:type="dxa"/>
            <w:gridSpan w:val="3"/>
          </w:tcPr>
          <w:p w14:paraId="1E0E4807"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5E5DAB" w:rsidRPr="00924183" w14:paraId="119093A0" w14:textId="77777777" w:rsidTr="0009066D">
        <w:tc>
          <w:tcPr>
            <w:tcW w:w="10576" w:type="dxa"/>
            <w:gridSpan w:val="7"/>
          </w:tcPr>
          <w:p w14:paraId="590435C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t>Thành phần hồ sơ</w:t>
            </w:r>
          </w:p>
        </w:tc>
      </w:tr>
      <w:tr w:rsidR="005E5DAB" w:rsidRPr="00924183" w14:paraId="4C8DCB3C" w14:textId="77777777" w:rsidTr="0009066D">
        <w:tc>
          <w:tcPr>
            <w:tcW w:w="3469" w:type="dxa"/>
            <w:gridSpan w:val="2"/>
          </w:tcPr>
          <w:p w14:paraId="727C23A9"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giấy tờ</w:t>
            </w:r>
          </w:p>
        </w:tc>
        <w:tc>
          <w:tcPr>
            <w:tcW w:w="3006" w:type="dxa"/>
            <w:gridSpan w:val="2"/>
          </w:tcPr>
          <w:p w14:paraId="1F70EFA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Mẫu đơn, tờ khai</w:t>
            </w:r>
          </w:p>
        </w:tc>
        <w:tc>
          <w:tcPr>
            <w:tcW w:w="4101" w:type="dxa"/>
            <w:gridSpan w:val="3"/>
          </w:tcPr>
          <w:p w14:paraId="4AA58FE3"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lượng</w:t>
            </w:r>
          </w:p>
        </w:tc>
      </w:tr>
      <w:tr w:rsidR="005E5DAB" w:rsidRPr="00924183" w14:paraId="0B07B6AB" w14:textId="77777777" w:rsidTr="0009066D">
        <w:tc>
          <w:tcPr>
            <w:tcW w:w="3469" w:type="dxa"/>
            <w:gridSpan w:val="2"/>
          </w:tcPr>
          <w:p w14:paraId="76BA997B" w14:textId="77777777" w:rsidR="005E5DAB" w:rsidRPr="00BE732C" w:rsidRDefault="005E5DAB" w:rsidP="0009066D">
            <w:pPr>
              <w:spacing w:before="120" w:after="120"/>
              <w:textAlignment w:val="center"/>
              <w:rPr>
                <w:rFonts w:ascii="Times New Roman" w:eastAsia="Times New Roman" w:hAnsi="Times New Roman" w:cs="Times New Roman"/>
                <w:sz w:val="24"/>
                <w:szCs w:val="24"/>
              </w:rPr>
            </w:pPr>
            <w:r w:rsidRPr="00BE732C">
              <w:rPr>
                <w:rFonts w:ascii="Times New Roman" w:eastAsia="Times New Roman" w:hAnsi="Times New Roman" w:cs="Times New Roman"/>
                <w:sz w:val="24"/>
                <w:szCs w:val="24"/>
                <w:bdr w:val="none" w:sz="0" w:space="0" w:color="auto" w:frame="1"/>
                <w:lang w:eastAsia="vi-VN"/>
              </w:rPr>
              <w:t xml:space="preserve">Đơn xin </w:t>
            </w:r>
            <w:r w:rsidRPr="00BE732C">
              <w:rPr>
                <w:rFonts w:ascii="Times New Roman" w:eastAsia="Times New Roman" w:hAnsi="Times New Roman" w:cs="Times New Roman"/>
                <w:sz w:val="24"/>
                <w:szCs w:val="24"/>
                <w:bdr w:val="none" w:sz="0" w:space="0" w:color="auto" w:frame="1"/>
                <w:lang w:val="vi-VN" w:eastAsia="vi-VN"/>
              </w:rPr>
              <w:t>chuyển mục đích sử dụng đất</w:t>
            </w:r>
          </w:p>
        </w:tc>
        <w:tc>
          <w:tcPr>
            <w:tcW w:w="3006" w:type="dxa"/>
            <w:gridSpan w:val="2"/>
          </w:tcPr>
          <w:p w14:paraId="6F9EF7F8" w14:textId="77777777" w:rsidR="005E5DAB" w:rsidRPr="00CA4ECF" w:rsidRDefault="005E5DAB" w:rsidP="0009066D">
            <w:pPr>
              <w:spacing w:before="120" w:after="120"/>
              <w:jc w:val="both"/>
              <w:textAlignment w:val="center"/>
              <w:rPr>
                <w:rFonts w:ascii="Times New Roman" w:eastAsia="Times New Roman" w:hAnsi="Times New Roman" w:cs="Times New Roman"/>
                <w:sz w:val="24"/>
                <w:szCs w:val="24"/>
              </w:rPr>
            </w:pPr>
            <w:r w:rsidRPr="00CA4ECF">
              <w:rPr>
                <w:rFonts w:ascii="Times New Roman" w:eastAsia="Times New Roman" w:hAnsi="Times New Roman" w:cs="Times New Roman"/>
                <w:color w:val="000000"/>
                <w:spacing w:val="-8"/>
                <w:sz w:val="24"/>
                <w:szCs w:val="24"/>
                <w:lang w:val="nl-NL"/>
              </w:rPr>
              <w:t>(Mẫu số 01 ban hành kèm theo Thông tư số 30/2014/TT-BTNMT ngày 02/6/2014 của Bộ Tài nguyên và Môi trường, được sửa đổi tại Thông tư số 11/2022/TT-BTNMT ngày 20/10/2022)</w:t>
            </w:r>
            <w:r w:rsidRPr="00CA4ECF">
              <w:rPr>
                <w:rFonts w:ascii="Times New Roman" w:hAnsi="Times New Roman" w:cs="Times New Roman"/>
                <w:sz w:val="24"/>
                <w:szCs w:val="24"/>
              </w:rPr>
              <w:t>.</w:t>
            </w:r>
          </w:p>
        </w:tc>
        <w:tc>
          <w:tcPr>
            <w:tcW w:w="4101" w:type="dxa"/>
            <w:gridSpan w:val="3"/>
          </w:tcPr>
          <w:p w14:paraId="409BE1B3" w14:textId="77777777" w:rsidR="005E5DAB" w:rsidRPr="00BE33A0" w:rsidRDefault="005E5DAB" w:rsidP="0009066D">
            <w:pPr>
              <w:pStyle w:val="NormalWeb"/>
              <w:shd w:val="clear" w:color="auto" w:fill="FFFFFF"/>
              <w:spacing w:before="0" w:beforeAutospacing="0" w:after="88" w:afterAutospacing="0"/>
            </w:pPr>
            <w:r w:rsidRPr="00BE33A0">
              <w:t>Bản chính: 1</w:t>
            </w:r>
          </w:p>
          <w:p w14:paraId="372E6C91" w14:textId="77777777" w:rsidR="005E5DAB" w:rsidRPr="00BE33A0" w:rsidRDefault="005E5DAB" w:rsidP="0009066D">
            <w:pPr>
              <w:pStyle w:val="NormalWeb"/>
              <w:shd w:val="clear" w:color="auto" w:fill="FFFFFF"/>
              <w:spacing w:before="0" w:beforeAutospacing="0" w:after="88" w:afterAutospacing="0"/>
            </w:pPr>
          </w:p>
        </w:tc>
      </w:tr>
      <w:tr w:rsidR="005E5DAB" w:rsidRPr="00924183" w14:paraId="0A58682A" w14:textId="77777777" w:rsidTr="0009066D">
        <w:tc>
          <w:tcPr>
            <w:tcW w:w="3469" w:type="dxa"/>
            <w:gridSpan w:val="2"/>
          </w:tcPr>
          <w:p w14:paraId="41F7763E" w14:textId="77777777" w:rsidR="005E5DAB" w:rsidRPr="00BE732C" w:rsidRDefault="005E5DAB" w:rsidP="0009066D">
            <w:pPr>
              <w:spacing w:before="120" w:after="120"/>
              <w:ind w:left="97" w:right="39"/>
              <w:jc w:val="both"/>
              <w:textAlignment w:val="center"/>
              <w:rPr>
                <w:rFonts w:ascii="Times New Roman" w:eastAsia="Times New Roman" w:hAnsi="Times New Roman" w:cs="Times New Roman"/>
                <w:color w:val="000000"/>
                <w:spacing w:val="-8"/>
                <w:sz w:val="24"/>
                <w:szCs w:val="24"/>
                <w:lang w:val="nl-NL"/>
              </w:rPr>
            </w:pPr>
            <w:r w:rsidRPr="00BE732C">
              <w:rPr>
                <w:rFonts w:ascii="Times New Roman" w:eastAsia="Times New Roman" w:hAnsi="Times New Roman" w:cs="Times New Roman"/>
                <w:sz w:val="24"/>
                <w:szCs w:val="24"/>
                <w:bdr w:val="none" w:sz="0" w:space="0" w:color="auto" w:frame="1"/>
                <w:lang w:val="vi-VN" w:eastAsia="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tc>
        <w:tc>
          <w:tcPr>
            <w:tcW w:w="3006" w:type="dxa"/>
            <w:gridSpan w:val="2"/>
          </w:tcPr>
          <w:p w14:paraId="4D80043C" w14:textId="77777777" w:rsidR="005E5DAB" w:rsidRPr="00BE732C" w:rsidRDefault="005E5DAB" w:rsidP="0009066D">
            <w:pPr>
              <w:spacing w:before="120" w:after="120"/>
              <w:jc w:val="both"/>
              <w:textAlignment w:val="center"/>
              <w:rPr>
                <w:rFonts w:ascii="Times New Roman" w:eastAsia="Times New Roman" w:hAnsi="Times New Roman" w:cs="Times New Roman"/>
                <w:color w:val="000000"/>
                <w:spacing w:val="-8"/>
                <w:sz w:val="24"/>
                <w:szCs w:val="24"/>
                <w:lang w:val="nl-NL"/>
              </w:rPr>
            </w:pPr>
          </w:p>
        </w:tc>
        <w:tc>
          <w:tcPr>
            <w:tcW w:w="4101" w:type="dxa"/>
            <w:gridSpan w:val="3"/>
          </w:tcPr>
          <w:p w14:paraId="432F5839" w14:textId="77777777" w:rsidR="005E5DAB" w:rsidRPr="00BE33A0" w:rsidRDefault="005E5DAB" w:rsidP="0009066D">
            <w:pPr>
              <w:pStyle w:val="NormalWeb"/>
              <w:shd w:val="clear" w:color="auto" w:fill="FFFFFF"/>
              <w:spacing w:before="0" w:beforeAutospacing="0" w:after="88" w:afterAutospacing="0"/>
            </w:pPr>
            <w:r w:rsidRPr="00BE33A0">
              <w:t xml:space="preserve">Bản </w:t>
            </w:r>
            <w:r>
              <w:t>chính</w:t>
            </w:r>
            <w:r w:rsidRPr="00BE33A0">
              <w:t>: 1</w:t>
            </w:r>
          </w:p>
        </w:tc>
      </w:tr>
      <w:tr w:rsidR="005E5DAB" w:rsidRPr="00924183" w14:paraId="1A969731" w14:textId="77777777" w:rsidTr="0009066D">
        <w:tc>
          <w:tcPr>
            <w:tcW w:w="3469" w:type="dxa"/>
            <w:gridSpan w:val="2"/>
          </w:tcPr>
          <w:p w14:paraId="7CA0C47B" w14:textId="77777777" w:rsidR="005E5DAB" w:rsidRPr="00BE732C" w:rsidRDefault="005E5DAB" w:rsidP="0009066D">
            <w:pPr>
              <w:spacing w:before="120" w:after="120"/>
              <w:ind w:left="97" w:right="39"/>
              <w:jc w:val="both"/>
              <w:textAlignment w:val="center"/>
              <w:rPr>
                <w:rFonts w:ascii="Times New Roman" w:eastAsia="Times New Roman" w:hAnsi="Times New Roman" w:cs="Times New Roman"/>
                <w:color w:val="000000"/>
                <w:spacing w:val="-8"/>
                <w:sz w:val="24"/>
                <w:szCs w:val="24"/>
                <w:lang w:val="nl-NL"/>
              </w:rPr>
            </w:pPr>
            <w:r w:rsidRPr="00BE732C">
              <w:rPr>
                <w:rFonts w:ascii="Times New Roman" w:eastAsia="Times New Roman" w:hAnsi="Times New Roman" w:cs="Times New Roman"/>
                <w:spacing w:val="-4"/>
                <w:sz w:val="24"/>
                <w:szCs w:val="24"/>
                <w:bdr w:val="none" w:sz="0" w:space="0" w:color="auto" w:frame="1"/>
                <w:lang w:val="vi-VN" w:eastAsia="vi-VN"/>
              </w:rPr>
              <w:lastRenderedPageBreak/>
              <w:t>Quyết định chủ trương đầu tư của UBND tỉnh </w:t>
            </w:r>
            <w:r w:rsidRPr="00BE732C">
              <w:rPr>
                <w:rFonts w:ascii="Times New Roman" w:eastAsia="Times New Roman" w:hAnsi="Times New Roman" w:cs="Times New Roman"/>
                <w:sz w:val="24"/>
                <w:szCs w:val="24"/>
                <w:bdr w:val="none" w:sz="0" w:space="0" w:color="auto" w:frame="1"/>
                <w:lang w:val="vi-VN" w:eastAsia="vi-VN"/>
              </w:rPr>
              <w:t>kèm theo bản sao Bản thuyết minh dự án đầu tư (Trường hợp chuyển mục đích để thực hiện dự án đầu tư)</w:t>
            </w:r>
          </w:p>
        </w:tc>
        <w:tc>
          <w:tcPr>
            <w:tcW w:w="3006" w:type="dxa"/>
            <w:gridSpan w:val="2"/>
          </w:tcPr>
          <w:p w14:paraId="3E9EAFD9" w14:textId="77777777" w:rsidR="005E5DAB" w:rsidRPr="00BE732C" w:rsidRDefault="005E5DAB" w:rsidP="0009066D">
            <w:pPr>
              <w:spacing w:before="120" w:after="120"/>
              <w:jc w:val="both"/>
              <w:textAlignment w:val="center"/>
              <w:rPr>
                <w:rFonts w:ascii="Times New Roman" w:eastAsia="Times New Roman" w:hAnsi="Times New Roman" w:cs="Times New Roman"/>
                <w:color w:val="000000"/>
                <w:spacing w:val="-8"/>
                <w:sz w:val="24"/>
                <w:szCs w:val="24"/>
                <w:lang w:val="nl-NL"/>
              </w:rPr>
            </w:pPr>
          </w:p>
        </w:tc>
        <w:tc>
          <w:tcPr>
            <w:tcW w:w="4101" w:type="dxa"/>
            <w:gridSpan w:val="3"/>
          </w:tcPr>
          <w:p w14:paraId="68CCF9C3" w14:textId="77777777" w:rsidR="005E5DAB" w:rsidRPr="00BE33A0" w:rsidRDefault="005E5DAB" w:rsidP="0009066D">
            <w:pPr>
              <w:pStyle w:val="NormalWeb"/>
              <w:shd w:val="clear" w:color="auto" w:fill="FFFFFF"/>
              <w:spacing w:before="0" w:beforeAutospacing="0" w:after="88" w:afterAutospacing="0"/>
            </w:pPr>
            <w:r w:rsidRPr="00BE33A0">
              <w:rPr>
                <w:color w:val="000000"/>
                <w:lang w:val="nl-NL"/>
              </w:rPr>
              <w:t>Bản sao: 1</w:t>
            </w:r>
          </w:p>
        </w:tc>
      </w:tr>
      <w:tr w:rsidR="005E5DAB" w:rsidRPr="00924183" w14:paraId="5E9E3B22" w14:textId="77777777" w:rsidTr="0009066D">
        <w:tc>
          <w:tcPr>
            <w:tcW w:w="3469" w:type="dxa"/>
            <w:gridSpan w:val="2"/>
          </w:tcPr>
          <w:p w14:paraId="1E32F51D" w14:textId="77777777" w:rsidR="005E5DAB" w:rsidRPr="00BE732C" w:rsidRDefault="005E5DAB" w:rsidP="0009066D">
            <w:pPr>
              <w:spacing w:before="60" w:after="60"/>
              <w:ind w:left="97" w:right="39"/>
              <w:jc w:val="both"/>
              <w:rPr>
                <w:rFonts w:ascii="Times New Roman" w:eastAsia="Times New Roman" w:hAnsi="Times New Roman" w:cs="Times New Roman"/>
                <w:color w:val="000000"/>
                <w:sz w:val="24"/>
                <w:szCs w:val="24"/>
                <w:lang w:val="nl-NL"/>
              </w:rPr>
            </w:pPr>
            <w:r w:rsidRPr="00BE732C">
              <w:rPr>
                <w:rFonts w:ascii="Times New Roman" w:eastAsia="Times New Roman" w:hAnsi="Times New Roman" w:cs="Times New Roman"/>
                <w:color w:val="000000"/>
                <w:spacing w:val="-6"/>
                <w:sz w:val="24"/>
                <w:szCs w:val="24"/>
                <w:lang w:val="nl-NL"/>
              </w:rPr>
              <w:t>Trích lục bản đồ địa chính thửa đất hoặc trích đo địa chính thửa đất</w:t>
            </w:r>
            <w:r w:rsidRPr="00BE732C">
              <w:rPr>
                <w:rFonts w:ascii="Times New Roman" w:eastAsia="Times New Roman" w:hAnsi="Times New Roman" w:cs="Times New Roman"/>
                <w:i/>
                <w:color w:val="000000"/>
                <w:spacing w:val="-6"/>
                <w:sz w:val="24"/>
                <w:szCs w:val="24"/>
                <w:lang w:val="nl-NL"/>
              </w:rPr>
              <w:t>(</w:t>
            </w:r>
            <w:r w:rsidRPr="00BE732C">
              <w:rPr>
                <w:rFonts w:ascii="Times New Roman" w:eastAsia="Times New Roman" w:hAnsi="Times New Roman" w:cs="Times New Roman"/>
                <w:i/>
                <w:color w:val="000000"/>
                <w:sz w:val="24"/>
                <w:szCs w:val="24"/>
                <w:lang w:val="nl-NL"/>
              </w:rPr>
              <w:t>Văn phòng Đăng ký đất đai tỉnh cung cấp trích lục bản đồ địa chính thửa đất đối với những nơi đã có bản đồ địa chính hoặc thực hiện trích đo địa chính thửa đất theo yêu cầu của người xin giao đất, thuê đất</w:t>
            </w:r>
            <w:r w:rsidRPr="00BE732C">
              <w:rPr>
                <w:rFonts w:ascii="Times New Roman" w:eastAsia="Times New Roman" w:hAnsi="Times New Roman" w:cs="Times New Roman"/>
                <w:color w:val="000000"/>
                <w:sz w:val="24"/>
                <w:szCs w:val="24"/>
                <w:lang w:val="nl-NL"/>
              </w:rPr>
              <w:t>)</w:t>
            </w:r>
            <w:r w:rsidRPr="00BE732C">
              <w:rPr>
                <w:rFonts w:ascii="Times New Roman" w:eastAsia="Times New Roman" w:hAnsi="Times New Roman" w:cs="Times New Roman"/>
                <w:color w:val="000000"/>
                <w:sz w:val="24"/>
                <w:szCs w:val="24"/>
                <w:lang w:val="fi-FI"/>
              </w:rPr>
              <w:t>.</w:t>
            </w:r>
          </w:p>
        </w:tc>
        <w:tc>
          <w:tcPr>
            <w:tcW w:w="3006" w:type="dxa"/>
            <w:gridSpan w:val="2"/>
          </w:tcPr>
          <w:p w14:paraId="23F229DC" w14:textId="77777777" w:rsidR="005E5DAB" w:rsidRPr="00BE732C" w:rsidRDefault="005E5DAB" w:rsidP="0009066D">
            <w:pPr>
              <w:spacing w:before="120" w:after="120"/>
              <w:jc w:val="both"/>
              <w:textAlignment w:val="center"/>
              <w:rPr>
                <w:rFonts w:ascii="Times New Roman" w:eastAsia="Times New Roman" w:hAnsi="Times New Roman" w:cs="Times New Roman"/>
                <w:color w:val="000000"/>
                <w:spacing w:val="-8"/>
                <w:sz w:val="24"/>
                <w:szCs w:val="24"/>
                <w:lang w:val="nl-NL"/>
              </w:rPr>
            </w:pPr>
          </w:p>
        </w:tc>
        <w:tc>
          <w:tcPr>
            <w:tcW w:w="4101" w:type="dxa"/>
            <w:gridSpan w:val="3"/>
          </w:tcPr>
          <w:p w14:paraId="1C3CABF9" w14:textId="77777777" w:rsidR="005E5DAB" w:rsidRPr="00BE33A0" w:rsidRDefault="005E5DAB" w:rsidP="0009066D">
            <w:pPr>
              <w:pStyle w:val="NormalWeb"/>
              <w:shd w:val="clear" w:color="auto" w:fill="FFFFFF"/>
              <w:spacing w:before="0" w:beforeAutospacing="0" w:after="88" w:afterAutospacing="0"/>
            </w:pPr>
            <w:r w:rsidRPr="00BE33A0">
              <w:t>Bản chính: 6</w:t>
            </w:r>
          </w:p>
        </w:tc>
      </w:tr>
      <w:tr w:rsidR="005E5DAB" w:rsidRPr="00924183" w14:paraId="62D4D3C3" w14:textId="77777777" w:rsidTr="0009066D">
        <w:tc>
          <w:tcPr>
            <w:tcW w:w="3469" w:type="dxa"/>
            <w:gridSpan w:val="2"/>
          </w:tcPr>
          <w:p w14:paraId="774F72B9" w14:textId="77777777" w:rsidR="005E5DAB" w:rsidRPr="00924183" w:rsidRDefault="005E5DAB" w:rsidP="0009066D">
            <w:pPr>
              <w:pStyle w:val="NormalWeb"/>
              <w:shd w:val="clear" w:color="auto" w:fill="FFFFFF"/>
              <w:spacing w:before="0" w:beforeAutospacing="0" w:after="88" w:afterAutospacing="0"/>
              <w:jc w:val="both"/>
            </w:pPr>
            <w:r w:rsidRPr="00924183">
              <w:rPr>
                <w:shd w:val="clear" w:color="auto" w:fill="FFFFFF"/>
              </w:rPr>
              <w:t>Đối tượng thực hiện:</w:t>
            </w:r>
          </w:p>
        </w:tc>
        <w:tc>
          <w:tcPr>
            <w:tcW w:w="7107" w:type="dxa"/>
            <w:gridSpan w:val="5"/>
          </w:tcPr>
          <w:p w14:paraId="3DF10836" w14:textId="77777777" w:rsidR="005E5DAB" w:rsidRPr="00BE732C" w:rsidRDefault="005E5DAB" w:rsidP="0009066D">
            <w:pPr>
              <w:widowControl w:val="0"/>
              <w:tabs>
                <w:tab w:val="left" w:pos="1019"/>
              </w:tabs>
              <w:spacing w:before="60" w:after="60"/>
              <w:ind w:right="136"/>
              <w:jc w:val="both"/>
              <w:rPr>
                <w:sz w:val="24"/>
                <w:szCs w:val="24"/>
              </w:rPr>
            </w:pPr>
            <w:r w:rsidRPr="00BE732C">
              <w:rPr>
                <w:rFonts w:ascii="Times New Roman" w:eastAsia="Times New Roman" w:hAnsi="Times New Roman" w:cs="Times New Roman"/>
                <w:sz w:val="24"/>
                <w:szCs w:val="24"/>
                <w:lang w:val="vi-VN"/>
              </w:rPr>
              <w:t>Hộ gia đình, cá nhân, cộng đồng dân cư</w:t>
            </w:r>
            <w:r>
              <w:rPr>
                <w:rFonts w:eastAsia="Times New Roman" w:cs="Times New Roman"/>
                <w:sz w:val="26"/>
                <w:szCs w:val="26"/>
              </w:rPr>
              <w:t>.</w:t>
            </w:r>
          </w:p>
        </w:tc>
      </w:tr>
      <w:tr w:rsidR="005E5DAB" w:rsidRPr="00924183" w14:paraId="4B00137A" w14:textId="77777777" w:rsidTr="0009066D">
        <w:tc>
          <w:tcPr>
            <w:tcW w:w="3469" w:type="dxa"/>
            <w:gridSpan w:val="2"/>
          </w:tcPr>
          <w:p w14:paraId="19CCB902"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thực hiện:</w:t>
            </w:r>
          </w:p>
        </w:tc>
        <w:tc>
          <w:tcPr>
            <w:tcW w:w="7107" w:type="dxa"/>
            <w:gridSpan w:val="5"/>
          </w:tcPr>
          <w:p w14:paraId="5DE23B0C" w14:textId="77777777" w:rsidR="005E5DAB" w:rsidRPr="00924183" w:rsidRDefault="005E5DAB" w:rsidP="0009066D">
            <w:pPr>
              <w:pStyle w:val="NormalWeb"/>
              <w:shd w:val="clear" w:color="auto" w:fill="FFFFFF"/>
              <w:spacing w:before="0" w:beforeAutospacing="0" w:after="88" w:afterAutospacing="0"/>
              <w:rPr>
                <w:shd w:val="clear" w:color="auto" w:fill="FFFFFF"/>
              </w:rPr>
            </w:pPr>
            <w:r>
              <w:rPr>
                <w:shd w:val="clear" w:color="auto" w:fill="FFFFFF"/>
              </w:rPr>
              <w:t>Phòng</w:t>
            </w:r>
            <w:r w:rsidRPr="00924183">
              <w:rPr>
                <w:shd w:val="clear" w:color="auto" w:fill="FFFFFF"/>
              </w:rPr>
              <w:t xml:space="preserve"> Tài nguyên và Môi trường </w:t>
            </w:r>
            <w:r>
              <w:rPr>
                <w:shd w:val="clear" w:color="auto" w:fill="FFFFFF"/>
              </w:rPr>
              <w:t>cấp huyện</w:t>
            </w:r>
            <w:r w:rsidRPr="00924183">
              <w:rPr>
                <w:shd w:val="clear" w:color="auto" w:fill="FFFFFF"/>
              </w:rPr>
              <w:t>.</w:t>
            </w:r>
          </w:p>
        </w:tc>
      </w:tr>
      <w:tr w:rsidR="005E5DAB" w:rsidRPr="00924183" w14:paraId="6EEB48EE" w14:textId="77777777" w:rsidTr="0009066D">
        <w:tc>
          <w:tcPr>
            <w:tcW w:w="3469" w:type="dxa"/>
            <w:gridSpan w:val="2"/>
          </w:tcPr>
          <w:p w14:paraId="5CF7FA2C"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có thẩm quyền:</w:t>
            </w:r>
          </w:p>
        </w:tc>
        <w:tc>
          <w:tcPr>
            <w:tcW w:w="7107" w:type="dxa"/>
            <w:gridSpan w:val="5"/>
          </w:tcPr>
          <w:p w14:paraId="3045556F"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 xml:space="preserve">UBND </w:t>
            </w:r>
            <w:r>
              <w:rPr>
                <w:shd w:val="clear" w:color="auto" w:fill="FFFFFF"/>
              </w:rPr>
              <w:t>cấp huyện</w:t>
            </w:r>
          </w:p>
        </w:tc>
      </w:tr>
      <w:tr w:rsidR="005E5DAB" w:rsidRPr="00924183" w14:paraId="28B046AD" w14:textId="77777777" w:rsidTr="0009066D">
        <w:tc>
          <w:tcPr>
            <w:tcW w:w="3469" w:type="dxa"/>
            <w:gridSpan w:val="2"/>
          </w:tcPr>
          <w:p w14:paraId="5359C8D9"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phối hợp:</w:t>
            </w:r>
          </w:p>
        </w:tc>
        <w:tc>
          <w:tcPr>
            <w:tcW w:w="7107" w:type="dxa"/>
            <w:gridSpan w:val="5"/>
          </w:tcPr>
          <w:p w14:paraId="367B065F" w14:textId="77777777" w:rsidR="005E5DAB" w:rsidRPr="008B5724" w:rsidRDefault="005E5DAB" w:rsidP="0009066D">
            <w:pPr>
              <w:rPr>
                <w:rFonts w:ascii="Times New Roman" w:hAnsi="Times New Roman" w:cs="Times New Roman"/>
                <w:sz w:val="24"/>
                <w:szCs w:val="24"/>
              </w:rPr>
            </w:pPr>
            <w:r w:rsidRPr="008B5724">
              <w:rPr>
                <w:rFonts w:ascii="Times New Roman" w:eastAsia="SimSun" w:hAnsi="Times New Roman"/>
                <w:bCs/>
                <w:color w:val="000000"/>
                <w:sz w:val="24"/>
                <w:szCs w:val="24"/>
                <w:lang w:val="vi-VN"/>
              </w:rPr>
              <w:t>UBND cấp xã nơi có đất.</w:t>
            </w:r>
          </w:p>
        </w:tc>
      </w:tr>
      <w:tr w:rsidR="005E5DAB" w:rsidRPr="00924183" w14:paraId="4B7097A5" w14:textId="77777777" w:rsidTr="0009066D">
        <w:tc>
          <w:tcPr>
            <w:tcW w:w="3469" w:type="dxa"/>
            <w:gridSpan w:val="2"/>
          </w:tcPr>
          <w:p w14:paraId="0D941E5D"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Địa chỉ tiếp nhận hồ sơ:</w:t>
            </w:r>
          </w:p>
        </w:tc>
        <w:tc>
          <w:tcPr>
            <w:tcW w:w="7107" w:type="dxa"/>
            <w:gridSpan w:val="5"/>
          </w:tcPr>
          <w:p w14:paraId="065D7C27" w14:textId="77777777" w:rsidR="005E5DAB" w:rsidRPr="00924183" w:rsidRDefault="00240CA2" w:rsidP="0009066D">
            <w:pPr>
              <w:pStyle w:val="NormalWeb"/>
              <w:shd w:val="clear" w:color="auto" w:fill="FFFFFF"/>
              <w:spacing w:before="0" w:beforeAutospacing="0" w:after="88" w:afterAutospacing="0"/>
              <w:rPr>
                <w:shd w:val="clear" w:color="auto" w:fill="FFFFFF"/>
              </w:rPr>
            </w:pPr>
            <w:r w:rsidRPr="00503F94">
              <w:rPr>
                <w:sz w:val="26"/>
                <w:szCs w:val="26"/>
                <w:shd w:val="clear" w:color="auto" w:fill="FFFFFF"/>
              </w:rPr>
              <w:t>Trung tâm Phục vụ hành chính công tỉnh (số 83, đường Phạm Tung, Phường 3, Thành phố Tây Ninh, tỉnh Tây Ninh)</w:t>
            </w:r>
            <w:r w:rsidRPr="00503F94">
              <w:rPr>
                <w:rStyle w:val="text"/>
                <w:spacing w:val="4"/>
                <w:sz w:val="26"/>
                <w:szCs w:val="26"/>
                <w:shd w:val="clear" w:color="auto" w:fill="FFFFFF"/>
              </w:rPr>
              <w:t xml:space="preserve">(đối với địa bàn Thành phố Tây Ninh) hoặc </w:t>
            </w:r>
            <w:r w:rsidRPr="00503F94">
              <w:rPr>
                <w:rFonts w:eastAsia="Arial"/>
                <w:sz w:val="26"/>
                <w:szCs w:val="26"/>
                <w:lang w:val="vi-VN"/>
              </w:rPr>
              <w:t>Bộ phận “Tiếp nhận và trả kết quả” thuộc Văn phòng HĐND &amp; UBND cấp huyện</w:t>
            </w:r>
            <w:r w:rsidRPr="00503F94">
              <w:rPr>
                <w:rFonts w:eastAsia="SimSun"/>
                <w:bCs/>
                <w:sz w:val="26"/>
                <w:szCs w:val="26"/>
                <w:lang w:val="vi-VN"/>
              </w:rPr>
              <w:t xml:space="preserve"> </w:t>
            </w:r>
            <w:r w:rsidRPr="00503F94">
              <w:rPr>
                <w:bCs/>
                <w:sz w:val="26"/>
                <w:szCs w:val="26"/>
                <w:lang w:val="vi-VN"/>
              </w:rPr>
              <w:t>để được tiếp nhận và giải quyết theo quy định.</w:t>
            </w:r>
            <w:r w:rsidRPr="00503F94">
              <w:rPr>
                <w:bCs/>
                <w:sz w:val="26"/>
                <w:szCs w:val="26"/>
              </w:rPr>
              <w:t xml:space="preserve"> (đối với địa bàn các huyện, thị xã khác)</w:t>
            </w:r>
          </w:p>
        </w:tc>
      </w:tr>
      <w:tr w:rsidR="005E5DAB" w:rsidRPr="00924183" w14:paraId="0E4B6E6E" w14:textId="77777777" w:rsidTr="0009066D">
        <w:tc>
          <w:tcPr>
            <w:tcW w:w="10576" w:type="dxa"/>
            <w:gridSpan w:val="7"/>
          </w:tcPr>
          <w:p w14:paraId="3976669D" w14:textId="77777777" w:rsidR="005E5DAB" w:rsidRPr="00924183" w:rsidRDefault="005E5DAB" w:rsidP="0009066D">
            <w:pPr>
              <w:pStyle w:val="NormalWeb"/>
              <w:shd w:val="clear" w:color="auto" w:fill="FFFFFF"/>
              <w:spacing w:before="0" w:beforeAutospacing="0" w:after="88" w:afterAutospacing="0"/>
              <w:rPr>
                <w:color w:val="333333"/>
                <w:shd w:val="clear" w:color="auto" w:fill="FFFFFF"/>
              </w:rPr>
            </w:pPr>
            <w:r w:rsidRPr="00924183">
              <w:rPr>
                <w:shd w:val="clear" w:color="auto" w:fill="FFFFFF"/>
              </w:rPr>
              <w:t>Kết quả thực hiện</w:t>
            </w:r>
          </w:p>
        </w:tc>
      </w:tr>
      <w:tr w:rsidR="005E5DAB" w:rsidRPr="00924183" w14:paraId="49C3C73B" w14:textId="77777777" w:rsidTr="0009066D">
        <w:tc>
          <w:tcPr>
            <w:tcW w:w="3469" w:type="dxa"/>
            <w:gridSpan w:val="2"/>
          </w:tcPr>
          <w:p w14:paraId="7ED819D2"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Mã tài liệu</w:t>
            </w:r>
          </w:p>
        </w:tc>
        <w:tc>
          <w:tcPr>
            <w:tcW w:w="1985" w:type="dxa"/>
          </w:tcPr>
          <w:p w14:paraId="43637F68"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Tên kết quả</w:t>
            </w:r>
          </w:p>
        </w:tc>
        <w:tc>
          <w:tcPr>
            <w:tcW w:w="5122" w:type="dxa"/>
            <w:gridSpan w:val="4"/>
          </w:tcPr>
          <w:p w14:paraId="5B1B84D5"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Tệp đính kèm</w:t>
            </w:r>
          </w:p>
        </w:tc>
      </w:tr>
      <w:tr w:rsidR="005E5DAB" w:rsidRPr="00924183" w14:paraId="73215F6A" w14:textId="77777777" w:rsidTr="0009066D">
        <w:tc>
          <w:tcPr>
            <w:tcW w:w="3469" w:type="dxa"/>
            <w:gridSpan w:val="2"/>
          </w:tcPr>
          <w:p w14:paraId="76BEF2D4"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c>
          <w:tcPr>
            <w:tcW w:w="1985" w:type="dxa"/>
          </w:tcPr>
          <w:p w14:paraId="1676AB66" w14:textId="77777777" w:rsidR="005E5DAB" w:rsidRPr="00176909" w:rsidRDefault="005E5DAB" w:rsidP="0009066D">
            <w:pPr>
              <w:pStyle w:val="NormalWeb"/>
              <w:shd w:val="clear" w:color="auto" w:fill="FFFFFF"/>
              <w:spacing w:before="0" w:beforeAutospacing="0" w:after="88" w:afterAutospacing="0"/>
              <w:ind w:right="28"/>
              <w:jc w:val="both"/>
              <w:rPr>
                <w:shd w:val="clear" w:color="auto" w:fill="FFFFFF"/>
              </w:rPr>
            </w:pPr>
            <w:r w:rsidRPr="00176909">
              <w:rPr>
                <w:bdr w:val="none" w:sz="0" w:space="0" w:color="auto" w:frame="1"/>
                <w:lang w:val="vi-VN" w:eastAsia="vi-VN"/>
              </w:rPr>
              <w:t>Quyết định cho phép chuyển mục đích sử dụng đất</w:t>
            </w:r>
            <w:r w:rsidRPr="00176909">
              <w:rPr>
                <w:bdr w:val="none" w:sz="0" w:space="0" w:color="auto" w:frame="1"/>
                <w:lang w:eastAsia="vi-VN"/>
              </w:rPr>
              <w:t>.</w:t>
            </w:r>
          </w:p>
        </w:tc>
        <w:tc>
          <w:tcPr>
            <w:tcW w:w="5122" w:type="dxa"/>
            <w:gridSpan w:val="4"/>
          </w:tcPr>
          <w:p w14:paraId="619A2F9C"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r>
      <w:tr w:rsidR="005E5DAB" w:rsidRPr="00924183" w14:paraId="28ADFBAD" w14:textId="77777777" w:rsidTr="0009066D">
        <w:tc>
          <w:tcPr>
            <w:tcW w:w="10576" w:type="dxa"/>
            <w:gridSpan w:val="7"/>
          </w:tcPr>
          <w:p w14:paraId="62566D5A"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Căn cứ pháp lý</w:t>
            </w:r>
          </w:p>
        </w:tc>
      </w:tr>
      <w:tr w:rsidR="005E5DAB" w:rsidRPr="00015980" w14:paraId="78C03584" w14:textId="77777777" w:rsidTr="0009066D">
        <w:tc>
          <w:tcPr>
            <w:tcW w:w="1690" w:type="dxa"/>
          </w:tcPr>
          <w:p w14:paraId="359CD77E"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Số văn bản</w:t>
            </w:r>
          </w:p>
        </w:tc>
        <w:tc>
          <w:tcPr>
            <w:tcW w:w="3764" w:type="dxa"/>
            <w:gridSpan w:val="2"/>
          </w:tcPr>
          <w:p w14:paraId="5D03C6BA"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Tên văn bản</w:t>
            </w:r>
          </w:p>
        </w:tc>
        <w:tc>
          <w:tcPr>
            <w:tcW w:w="1421" w:type="dxa"/>
            <w:gridSpan w:val="2"/>
          </w:tcPr>
          <w:p w14:paraId="74EBB21F"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Ngày văn bản</w:t>
            </w:r>
          </w:p>
        </w:tc>
        <w:tc>
          <w:tcPr>
            <w:tcW w:w="1701" w:type="dxa"/>
          </w:tcPr>
          <w:p w14:paraId="111D4653"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Ngày hiệu lực</w:t>
            </w:r>
          </w:p>
        </w:tc>
        <w:tc>
          <w:tcPr>
            <w:tcW w:w="2000" w:type="dxa"/>
          </w:tcPr>
          <w:p w14:paraId="2B1FA9C2" w14:textId="77777777" w:rsidR="005E5DAB" w:rsidRPr="00DA7128" w:rsidRDefault="005E5DAB" w:rsidP="0009066D">
            <w:pPr>
              <w:rPr>
                <w:rFonts w:ascii="Times New Roman" w:hAnsi="Times New Roman" w:cs="Times New Roman"/>
                <w:sz w:val="24"/>
                <w:szCs w:val="24"/>
              </w:rPr>
            </w:pPr>
            <w:r w:rsidRPr="00DA7128">
              <w:rPr>
                <w:rFonts w:ascii="Times New Roman" w:hAnsi="Times New Roman" w:cs="Times New Roman"/>
                <w:sz w:val="24"/>
                <w:szCs w:val="24"/>
              </w:rPr>
              <w:t>Cơ quan ban hành</w:t>
            </w:r>
          </w:p>
        </w:tc>
      </w:tr>
      <w:tr w:rsidR="005E5DAB" w:rsidRPr="00015980" w14:paraId="4A8CF53E" w14:textId="77777777" w:rsidTr="0009066D">
        <w:tc>
          <w:tcPr>
            <w:tcW w:w="1690" w:type="dxa"/>
          </w:tcPr>
          <w:p w14:paraId="00D1F21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45/2013/QH13</w:t>
            </w:r>
          </w:p>
        </w:tc>
        <w:tc>
          <w:tcPr>
            <w:tcW w:w="3764" w:type="dxa"/>
            <w:gridSpan w:val="2"/>
          </w:tcPr>
          <w:p w14:paraId="1140BD1D"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shd w:val="clear" w:color="auto" w:fill="FFFFFF"/>
              </w:rPr>
              <w:t>Luật Đất đai</w:t>
            </w:r>
          </w:p>
        </w:tc>
        <w:tc>
          <w:tcPr>
            <w:tcW w:w="1421" w:type="dxa"/>
            <w:gridSpan w:val="2"/>
          </w:tcPr>
          <w:p w14:paraId="7BA3BED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29/11/2013</w:t>
            </w:r>
          </w:p>
        </w:tc>
        <w:tc>
          <w:tcPr>
            <w:tcW w:w="1701" w:type="dxa"/>
          </w:tcPr>
          <w:p w14:paraId="53DCA05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01/7/2014</w:t>
            </w:r>
          </w:p>
        </w:tc>
        <w:tc>
          <w:tcPr>
            <w:tcW w:w="2000" w:type="dxa"/>
          </w:tcPr>
          <w:p w14:paraId="51FF4F2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Quốc Hội</w:t>
            </w:r>
          </w:p>
        </w:tc>
      </w:tr>
      <w:tr w:rsidR="005E5DAB" w:rsidRPr="00015980" w14:paraId="1AAD6EC6" w14:textId="77777777" w:rsidTr="0009066D">
        <w:tc>
          <w:tcPr>
            <w:tcW w:w="1690" w:type="dxa"/>
          </w:tcPr>
          <w:p w14:paraId="1CA93673"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61/2020/QH14</w:t>
            </w:r>
          </w:p>
        </w:tc>
        <w:tc>
          <w:tcPr>
            <w:tcW w:w="3764" w:type="dxa"/>
            <w:gridSpan w:val="2"/>
          </w:tcPr>
          <w:p w14:paraId="229A94F9"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lang w:val="de-DE"/>
              </w:rPr>
              <w:t>Luật Đầu tư</w:t>
            </w:r>
          </w:p>
        </w:tc>
        <w:tc>
          <w:tcPr>
            <w:tcW w:w="1421" w:type="dxa"/>
            <w:gridSpan w:val="2"/>
          </w:tcPr>
          <w:p w14:paraId="1F51DAF8"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17/6/2020</w:t>
            </w:r>
          </w:p>
        </w:tc>
        <w:tc>
          <w:tcPr>
            <w:tcW w:w="1701" w:type="dxa"/>
          </w:tcPr>
          <w:p w14:paraId="224A0CA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01/01/2021</w:t>
            </w:r>
          </w:p>
        </w:tc>
        <w:tc>
          <w:tcPr>
            <w:tcW w:w="2000" w:type="dxa"/>
          </w:tcPr>
          <w:p w14:paraId="0DD40AC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Quốc Hội</w:t>
            </w:r>
          </w:p>
        </w:tc>
      </w:tr>
      <w:tr w:rsidR="005E5DAB" w:rsidRPr="00015980" w14:paraId="5D5CBD21" w14:textId="77777777" w:rsidTr="0009066D">
        <w:tc>
          <w:tcPr>
            <w:tcW w:w="1690" w:type="dxa"/>
          </w:tcPr>
          <w:p w14:paraId="0A7F618C"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43/2014/NĐ-CP</w:t>
            </w:r>
          </w:p>
        </w:tc>
        <w:tc>
          <w:tcPr>
            <w:tcW w:w="3764" w:type="dxa"/>
            <w:gridSpan w:val="2"/>
          </w:tcPr>
          <w:p w14:paraId="53CDF380"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quy định chi tiết thi hành một số điều của Luật Đất đai</w:t>
            </w:r>
          </w:p>
        </w:tc>
        <w:tc>
          <w:tcPr>
            <w:tcW w:w="1421" w:type="dxa"/>
            <w:gridSpan w:val="2"/>
          </w:tcPr>
          <w:p w14:paraId="1F0365D2"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15/5/2014</w:t>
            </w:r>
          </w:p>
        </w:tc>
        <w:tc>
          <w:tcPr>
            <w:tcW w:w="1701" w:type="dxa"/>
          </w:tcPr>
          <w:p w14:paraId="6065E77A"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01/7/2014</w:t>
            </w:r>
          </w:p>
        </w:tc>
        <w:tc>
          <w:tcPr>
            <w:tcW w:w="2000" w:type="dxa"/>
          </w:tcPr>
          <w:p w14:paraId="406E2A6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186858DB" w14:textId="77777777" w:rsidTr="0009066D">
        <w:tc>
          <w:tcPr>
            <w:tcW w:w="1690" w:type="dxa"/>
          </w:tcPr>
          <w:p w14:paraId="49D0786C"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01/2017/NĐ-CP</w:t>
            </w:r>
          </w:p>
        </w:tc>
        <w:tc>
          <w:tcPr>
            <w:tcW w:w="3764" w:type="dxa"/>
            <w:gridSpan w:val="2"/>
          </w:tcPr>
          <w:p w14:paraId="5DA8B47A"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Nghị định về việc sửa đổi, bổ sung một số Nghị định quy định chi tiết thi hành Luật Đất đai</w:t>
            </w:r>
          </w:p>
        </w:tc>
        <w:tc>
          <w:tcPr>
            <w:tcW w:w="1421" w:type="dxa"/>
            <w:gridSpan w:val="2"/>
          </w:tcPr>
          <w:p w14:paraId="2C20A615" w14:textId="77777777" w:rsidR="005E5DAB" w:rsidRPr="00DA7128" w:rsidRDefault="005E5DAB" w:rsidP="0009066D">
            <w:pPr>
              <w:pStyle w:val="NormalWeb"/>
              <w:shd w:val="clear" w:color="auto" w:fill="FFFFFF"/>
              <w:spacing w:before="0" w:beforeAutospacing="0" w:after="88" w:afterAutospacing="0"/>
              <w:rPr>
                <w:lang w:val="de-DE"/>
              </w:rPr>
            </w:pPr>
            <w:r w:rsidRPr="00DA7128">
              <w:rPr>
                <w:lang w:val="de-DE"/>
              </w:rPr>
              <w:t>06/01/2017</w:t>
            </w:r>
          </w:p>
        </w:tc>
        <w:tc>
          <w:tcPr>
            <w:tcW w:w="1701" w:type="dxa"/>
          </w:tcPr>
          <w:p w14:paraId="7B902D7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03/3/2017</w:t>
            </w:r>
          </w:p>
        </w:tc>
        <w:tc>
          <w:tcPr>
            <w:tcW w:w="2000" w:type="dxa"/>
          </w:tcPr>
          <w:p w14:paraId="652D5D7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374E8194" w14:textId="77777777" w:rsidTr="0009066D">
        <w:tc>
          <w:tcPr>
            <w:tcW w:w="1690" w:type="dxa"/>
          </w:tcPr>
          <w:p w14:paraId="7625983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61/2018/NĐ-CP</w:t>
            </w:r>
          </w:p>
        </w:tc>
        <w:tc>
          <w:tcPr>
            <w:tcW w:w="3764" w:type="dxa"/>
            <w:gridSpan w:val="2"/>
          </w:tcPr>
          <w:p w14:paraId="1B4E0500"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 xml:space="preserve">Nghị định về thực hiện cơ chế một cửa, một cửa liên thông trong giải </w:t>
            </w:r>
            <w:r w:rsidRPr="00DA7128">
              <w:rPr>
                <w:lang w:val="de-DE"/>
              </w:rPr>
              <w:lastRenderedPageBreak/>
              <w:t>quyết thủ tục hành chính</w:t>
            </w:r>
          </w:p>
        </w:tc>
        <w:tc>
          <w:tcPr>
            <w:tcW w:w="1421" w:type="dxa"/>
            <w:gridSpan w:val="2"/>
          </w:tcPr>
          <w:p w14:paraId="1B228454"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lastRenderedPageBreak/>
              <w:t>23/4/2018</w:t>
            </w:r>
          </w:p>
        </w:tc>
        <w:tc>
          <w:tcPr>
            <w:tcW w:w="1701" w:type="dxa"/>
          </w:tcPr>
          <w:p w14:paraId="163B4E41"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21/6/2018</w:t>
            </w:r>
          </w:p>
        </w:tc>
        <w:tc>
          <w:tcPr>
            <w:tcW w:w="2000" w:type="dxa"/>
          </w:tcPr>
          <w:p w14:paraId="7C35CEE1"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6C74612E" w14:textId="77777777" w:rsidTr="0009066D">
        <w:tc>
          <w:tcPr>
            <w:tcW w:w="1690" w:type="dxa"/>
          </w:tcPr>
          <w:p w14:paraId="59CDDDB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vi-VN" w:eastAsia="vi-VN" w:bidi="vi-VN"/>
              </w:rPr>
              <w:t>148/2020/NĐ-CP</w:t>
            </w:r>
          </w:p>
        </w:tc>
        <w:tc>
          <w:tcPr>
            <w:tcW w:w="3764" w:type="dxa"/>
            <w:gridSpan w:val="2"/>
          </w:tcPr>
          <w:p w14:paraId="49BF6BE1"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eastAsia="vi-VN" w:bidi="vi-VN"/>
              </w:rPr>
              <w:t xml:space="preserve">Nghị định về </w:t>
            </w:r>
            <w:r w:rsidRPr="00DA7128">
              <w:rPr>
                <w:lang w:val="vi-VN" w:eastAsia="vi-VN" w:bidi="vi-VN"/>
              </w:rPr>
              <w:t>sửa đổi, bổ sung một số nghị định quy định chi tiết thi hành Luật đất đai</w:t>
            </w:r>
          </w:p>
        </w:tc>
        <w:tc>
          <w:tcPr>
            <w:tcW w:w="1421" w:type="dxa"/>
            <w:gridSpan w:val="2"/>
          </w:tcPr>
          <w:p w14:paraId="4F9A6BA2"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18/12/2020</w:t>
            </w:r>
          </w:p>
        </w:tc>
        <w:tc>
          <w:tcPr>
            <w:tcW w:w="1701" w:type="dxa"/>
          </w:tcPr>
          <w:p w14:paraId="721FF7F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08/02/2021</w:t>
            </w:r>
          </w:p>
        </w:tc>
        <w:tc>
          <w:tcPr>
            <w:tcW w:w="2000" w:type="dxa"/>
          </w:tcPr>
          <w:p w14:paraId="4F78E84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Chính phủ</w:t>
            </w:r>
          </w:p>
        </w:tc>
      </w:tr>
      <w:tr w:rsidR="005E5DAB" w:rsidRPr="00015980" w14:paraId="4266E475" w14:textId="77777777" w:rsidTr="0009066D">
        <w:tc>
          <w:tcPr>
            <w:tcW w:w="1690" w:type="dxa"/>
          </w:tcPr>
          <w:p w14:paraId="47C11D0B"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lang w:val="de-DE"/>
              </w:rPr>
              <w:t>01/2018/TT-VPCP</w:t>
            </w:r>
          </w:p>
        </w:tc>
        <w:tc>
          <w:tcPr>
            <w:tcW w:w="3764" w:type="dxa"/>
            <w:gridSpan w:val="2"/>
          </w:tcPr>
          <w:p w14:paraId="5684083C"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sidRPr="00DA7128">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421" w:type="dxa"/>
            <w:gridSpan w:val="2"/>
          </w:tcPr>
          <w:p w14:paraId="223CCC7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23/11/2018</w:t>
            </w:r>
          </w:p>
        </w:tc>
        <w:tc>
          <w:tcPr>
            <w:tcW w:w="1701" w:type="dxa"/>
          </w:tcPr>
          <w:p w14:paraId="117C2BC6"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06/01/2019</w:t>
            </w:r>
          </w:p>
        </w:tc>
        <w:tc>
          <w:tcPr>
            <w:tcW w:w="2000" w:type="dxa"/>
          </w:tcPr>
          <w:p w14:paraId="63A8162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Văn phòng Chính phủ</w:t>
            </w:r>
          </w:p>
        </w:tc>
      </w:tr>
      <w:tr w:rsidR="005E5DAB" w:rsidRPr="00015980" w14:paraId="6172AFB7" w14:textId="77777777" w:rsidTr="0009066D">
        <w:tc>
          <w:tcPr>
            <w:tcW w:w="1690" w:type="dxa"/>
          </w:tcPr>
          <w:p w14:paraId="005733E0"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nb-NO"/>
              </w:rPr>
              <w:t>30/2014/TT-BTNMT</w:t>
            </w:r>
          </w:p>
        </w:tc>
        <w:tc>
          <w:tcPr>
            <w:tcW w:w="3764" w:type="dxa"/>
            <w:gridSpan w:val="2"/>
          </w:tcPr>
          <w:p w14:paraId="2C6DC3E9"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Thông tư quy định về hồ sơ giao đất, cho thuê đất, chuyển mục đích sử dụng đất, thu hồi đất</w:t>
            </w:r>
          </w:p>
        </w:tc>
        <w:tc>
          <w:tcPr>
            <w:tcW w:w="1421" w:type="dxa"/>
            <w:gridSpan w:val="2"/>
          </w:tcPr>
          <w:p w14:paraId="0A018995"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02/6/2014</w:t>
            </w:r>
          </w:p>
        </w:tc>
        <w:tc>
          <w:tcPr>
            <w:tcW w:w="1701" w:type="dxa"/>
          </w:tcPr>
          <w:p w14:paraId="7807C303"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17/7/2014</w:t>
            </w:r>
          </w:p>
        </w:tc>
        <w:tc>
          <w:tcPr>
            <w:tcW w:w="2000" w:type="dxa"/>
          </w:tcPr>
          <w:p w14:paraId="5CD13888"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rsidRPr="00015980" w14:paraId="2E31B3F7" w14:textId="77777777" w:rsidTr="0009066D">
        <w:tc>
          <w:tcPr>
            <w:tcW w:w="1690" w:type="dxa"/>
          </w:tcPr>
          <w:p w14:paraId="07CBF86B" w14:textId="77777777" w:rsidR="005E5DAB" w:rsidRPr="00DA7128" w:rsidRDefault="005E5DAB" w:rsidP="0009066D">
            <w:pPr>
              <w:pStyle w:val="NormalWeb"/>
              <w:shd w:val="clear" w:color="auto" w:fill="FFFFFF"/>
              <w:spacing w:before="0" w:beforeAutospacing="0" w:after="88" w:afterAutospacing="0"/>
              <w:rPr>
                <w:lang w:val="de-DE"/>
              </w:rPr>
            </w:pPr>
            <w:r w:rsidRPr="00DA7128">
              <w:rPr>
                <w:color w:val="000000"/>
                <w:lang w:val="vi-VN"/>
              </w:rPr>
              <w:t>33/2017/TT-BTNMT</w:t>
            </w:r>
          </w:p>
        </w:tc>
        <w:tc>
          <w:tcPr>
            <w:tcW w:w="3764" w:type="dxa"/>
            <w:gridSpan w:val="2"/>
          </w:tcPr>
          <w:p w14:paraId="3705DACB" w14:textId="77777777" w:rsidR="005E5DAB" w:rsidRPr="00DA7128" w:rsidRDefault="005E5DAB" w:rsidP="0009066D">
            <w:pPr>
              <w:pStyle w:val="NormalWeb"/>
              <w:shd w:val="clear" w:color="auto" w:fill="FFFFFF"/>
              <w:spacing w:before="0" w:beforeAutospacing="0" w:after="88" w:afterAutospacing="0"/>
              <w:jc w:val="both"/>
              <w:rPr>
                <w:lang w:val="de-DE"/>
              </w:rPr>
            </w:pPr>
            <w:r w:rsidRPr="00DA7128">
              <w:rPr>
                <w:color w:val="000000"/>
                <w:lang w:val="nb-NO"/>
              </w:rPr>
              <w:t>Thông tư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tcPr>
            <w:tcW w:w="1421" w:type="dxa"/>
            <w:gridSpan w:val="2"/>
          </w:tcPr>
          <w:p w14:paraId="76A760E1"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29/9/2017</w:t>
            </w:r>
          </w:p>
        </w:tc>
        <w:tc>
          <w:tcPr>
            <w:tcW w:w="1701" w:type="dxa"/>
          </w:tcPr>
          <w:p w14:paraId="0E3C8E5A"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05/12/2017</w:t>
            </w:r>
          </w:p>
        </w:tc>
        <w:tc>
          <w:tcPr>
            <w:tcW w:w="2000" w:type="dxa"/>
          </w:tcPr>
          <w:p w14:paraId="442DDADA"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DA7128">
              <w:rPr>
                <w:shd w:val="clear" w:color="auto" w:fill="FFFFFF"/>
              </w:rPr>
              <w:t>Bộ Tài nguyên và Môi trường</w:t>
            </w:r>
          </w:p>
        </w:tc>
      </w:tr>
      <w:tr w:rsidR="005E5DAB" w:rsidRPr="00015980" w14:paraId="20BF71CB" w14:textId="77777777" w:rsidTr="0009066D">
        <w:tc>
          <w:tcPr>
            <w:tcW w:w="1690" w:type="dxa"/>
          </w:tcPr>
          <w:p w14:paraId="43D1CB3E" w14:textId="77777777" w:rsidR="005E5DAB" w:rsidRPr="00DA7128" w:rsidRDefault="005E5DAB" w:rsidP="0009066D">
            <w:pPr>
              <w:pStyle w:val="NormalWeb"/>
              <w:shd w:val="clear" w:color="auto" w:fill="FFFFFF"/>
              <w:spacing w:before="0" w:beforeAutospacing="0" w:after="88" w:afterAutospacing="0"/>
              <w:rPr>
                <w:shd w:val="clear" w:color="auto" w:fill="FFFFFF"/>
              </w:rPr>
            </w:pPr>
            <w:r>
              <w:rPr>
                <w:spacing w:val="2"/>
                <w:sz w:val="26"/>
                <w:szCs w:val="26"/>
              </w:rPr>
              <w:t>08/VBHN-BTNMT</w:t>
            </w:r>
          </w:p>
        </w:tc>
        <w:tc>
          <w:tcPr>
            <w:tcW w:w="3764" w:type="dxa"/>
            <w:gridSpan w:val="2"/>
          </w:tcPr>
          <w:p w14:paraId="626EF26C" w14:textId="77777777" w:rsidR="005E5DAB" w:rsidRPr="00DA7128" w:rsidRDefault="005E5DAB" w:rsidP="0009066D">
            <w:pPr>
              <w:pStyle w:val="NormalWeb"/>
              <w:shd w:val="clear" w:color="auto" w:fill="FFFFFF"/>
              <w:spacing w:before="0" w:beforeAutospacing="0" w:after="88" w:afterAutospacing="0"/>
              <w:jc w:val="both"/>
              <w:rPr>
                <w:shd w:val="clear" w:color="auto" w:fill="FFFFFF"/>
              </w:rPr>
            </w:pPr>
            <w:r>
              <w:rPr>
                <w:rFonts w:eastAsia="PMingLiU"/>
                <w:iCs/>
              </w:rPr>
              <w:t xml:space="preserve">Văn bản hợp nhất </w:t>
            </w:r>
            <w:r w:rsidRPr="00DA695E">
              <w:rPr>
                <w:rFonts w:eastAsia="PMingLiU"/>
                <w:iCs/>
              </w:rPr>
              <w:t xml:space="preserve">về việc hợp nhất </w:t>
            </w:r>
            <w:r>
              <w:rPr>
                <w:rFonts w:eastAsia="PMingLiU"/>
                <w:iCs/>
              </w:rPr>
              <w:t xml:space="preserve">các </w:t>
            </w:r>
            <w:r w:rsidRPr="00DA695E">
              <w:rPr>
                <w:rFonts w:eastAsia="PMingLiU"/>
                <w:iCs/>
              </w:rPr>
              <w:t xml:space="preserve">Thông tư </w:t>
            </w:r>
            <w:r>
              <w:rPr>
                <w:rFonts w:eastAsia="PMingLiU"/>
                <w:iCs/>
              </w:rPr>
              <w:t xml:space="preserve">quy định </w:t>
            </w:r>
            <w:r>
              <w:t>về hồ sơ giao đất, cho thuê đất, chuyển mục đích sử dụng đất, thu hồi đất.</w:t>
            </w:r>
          </w:p>
        </w:tc>
        <w:tc>
          <w:tcPr>
            <w:tcW w:w="1421" w:type="dxa"/>
            <w:gridSpan w:val="2"/>
          </w:tcPr>
          <w:p w14:paraId="5556FE76" w14:textId="77777777" w:rsidR="005E5DAB" w:rsidRPr="00DA7128" w:rsidRDefault="005E5DAB" w:rsidP="0009066D">
            <w:pPr>
              <w:pStyle w:val="NormalWeb"/>
              <w:shd w:val="clear" w:color="auto" w:fill="FFFFFF"/>
              <w:spacing w:before="0" w:beforeAutospacing="0" w:after="88" w:afterAutospacing="0"/>
              <w:rPr>
                <w:shd w:val="clear" w:color="auto" w:fill="FFFFFF"/>
              </w:rPr>
            </w:pPr>
            <w:r>
              <w:rPr>
                <w:shd w:val="clear" w:color="auto" w:fill="FFFFFF"/>
              </w:rPr>
              <w:t>07/8/2020</w:t>
            </w:r>
          </w:p>
        </w:tc>
        <w:tc>
          <w:tcPr>
            <w:tcW w:w="1701" w:type="dxa"/>
          </w:tcPr>
          <w:p w14:paraId="056CDDEC" w14:textId="77777777" w:rsidR="005E5DAB" w:rsidRPr="00DA7128" w:rsidRDefault="005E5DAB" w:rsidP="0009066D">
            <w:pPr>
              <w:pStyle w:val="NormalWeb"/>
              <w:shd w:val="clear" w:color="auto" w:fill="FFFFFF"/>
              <w:spacing w:before="0" w:beforeAutospacing="0" w:after="88" w:afterAutospacing="0"/>
              <w:rPr>
                <w:shd w:val="clear" w:color="auto" w:fill="FFFFFF"/>
              </w:rPr>
            </w:pPr>
          </w:p>
        </w:tc>
        <w:tc>
          <w:tcPr>
            <w:tcW w:w="2000" w:type="dxa"/>
          </w:tcPr>
          <w:p w14:paraId="3C8A4D2C"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Bộ Tài nguyên và Môi trường</w:t>
            </w:r>
          </w:p>
        </w:tc>
      </w:tr>
      <w:tr w:rsidR="005E5DAB" w:rsidRPr="00015980" w14:paraId="4611559F" w14:textId="77777777" w:rsidTr="0009066D">
        <w:tc>
          <w:tcPr>
            <w:tcW w:w="1690" w:type="dxa"/>
          </w:tcPr>
          <w:p w14:paraId="6B7D464B" w14:textId="77777777" w:rsidR="005E5DAB" w:rsidRPr="00DA7128" w:rsidRDefault="005E5DAB" w:rsidP="0009066D">
            <w:pPr>
              <w:pStyle w:val="NormalWeb"/>
              <w:shd w:val="clear" w:color="auto" w:fill="FFFFFF"/>
              <w:spacing w:before="0" w:beforeAutospacing="0" w:after="88" w:afterAutospacing="0"/>
              <w:rPr>
                <w:spacing w:val="2"/>
              </w:rPr>
            </w:pPr>
            <w:r w:rsidRPr="0077003D">
              <w:rPr>
                <w:spacing w:val="2"/>
              </w:rPr>
              <w:t>11/2022/TT-BTNMT</w:t>
            </w:r>
          </w:p>
        </w:tc>
        <w:tc>
          <w:tcPr>
            <w:tcW w:w="3764" w:type="dxa"/>
            <w:gridSpan w:val="2"/>
          </w:tcPr>
          <w:p w14:paraId="3FFEAB60" w14:textId="77777777" w:rsidR="005E5DAB" w:rsidRPr="00DA7128" w:rsidRDefault="005E5DAB" w:rsidP="0009066D">
            <w:pPr>
              <w:pStyle w:val="NormalWeb"/>
              <w:shd w:val="clear" w:color="auto" w:fill="FFFFFF"/>
              <w:spacing w:before="0" w:beforeAutospacing="0" w:after="88" w:afterAutospacing="0"/>
              <w:jc w:val="both"/>
              <w:rPr>
                <w:rFonts w:eastAsia="PMingLiU"/>
                <w:iCs/>
              </w:rPr>
            </w:pPr>
            <w:r w:rsidRPr="0077003D">
              <w:rPr>
                <w:spacing w:val="2"/>
              </w:rPr>
              <w:t>Thông tư về sửa đổi, bổ sung một số điều của một số thông tư liên quan đến hoạt động kinh doanh thuộc phạm vi chức năng quản lý nhà nước của Bộ Tài nguyên và Môi trường</w:t>
            </w:r>
          </w:p>
        </w:tc>
        <w:tc>
          <w:tcPr>
            <w:tcW w:w="1421" w:type="dxa"/>
            <w:gridSpan w:val="2"/>
          </w:tcPr>
          <w:p w14:paraId="28014CBB" w14:textId="77777777" w:rsidR="005E5DAB" w:rsidRPr="00DA7128" w:rsidRDefault="005E5DAB" w:rsidP="0009066D">
            <w:pPr>
              <w:pStyle w:val="NormalWeb"/>
              <w:shd w:val="clear" w:color="auto" w:fill="FFFFFF"/>
              <w:spacing w:before="0" w:beforeAutospacing="0" w:after="88" w:afterAutospacing="0"/>
              <w:rPr>
                <w:shd w:val="clear" w:color="auto" w:fill="FFFFFF"/>
              </w:rPr>
            </w:pPr>
            <w:r>
              <w:rPr>
                <w:shd w:val="clear" w:color="auto" w:fill="FFFFFF"/>
              </w:rPr>
              <w:t>20/10/2022</w:t>
            </w:r>
          </w:p>
        </w:tc>
        <w:tc>
          <w:tcPr>
            <w:tcW w:w="1701" w:type="dxa"/>
          </w:tcPr>
          <w:p w14:paraId="54E96704" w14:textId="77777777" w:rsidR="005E5DAB" w:rsidRPr="00DA7128" w:rsidRDefault="005E5DAB" w:rsidP="0009066D">
            <w:pPr>
              <w:pStyle w:val="NormalWeb"/>
              <w:shd w:val="clear" w:color="auto" w:fill="FFFFFF"/>
              <w:spacing w:before="0" w:beforeAutospacing="0" w:after="88" w:afterAutospacing="0"/>
              <w:rPr>
                <w:shd w:val="clear" w:color="auto" w:fill="FFFFFF"/>
              </w:rPr>
            </w:pPr>
            <w:r>
              <w:rPr>
                <w:shd w:val="clear" w:color="auto" w:fill="FFFFFF"/>
              </w:rPr>
              <w:t>10/12/2022</w:t>
            </w:r>
          </w:p>
        </w:tc>
        <w:tc>
          <w:tcPr>
            <w:tcW w:w="2000" w:type="dxa"/>
          </w:tcPr>
          <w:p w14:paraId="1921F06D" w14:textId="77777777" w:rsidR="005E5DAB" w:rsidRPr="00DA7128"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Bộ Tài nguyên và Môi trường</w:t>
            </w:r>
          </w:p>
        </w:tc>
      </w:tr>
      <w:tr w:rsidR="005E5DAB" w14:paraId="139B13CD" w14:textId="77777777" w:rsidTr="0009066D">
        <w:tc>
          <w:tcPr>
            <w:tcW w:w="3469" w:type="dxa"/>
            <w:gridSpan w:val="2"/>
          </w:tcPr>
          <w:p w14:paraId="220E8E4E" w14:textId="77777777" w:rsidR="005E5DAB" w:rsidRPr="008E60D6" w:rsidRDefault="005E5DAB" w:rsidP="0009066D">
            <w:pPr>
              <w:pStyle w:val="NormalWeb"/>
              <w:shd w:val="clear" w:color="auto" w:fill="FFFFFF"/>
              <w:spacing w:before="0" w:beforeAutospacing="0" w:after="88" w:afterAutospacing="0"/>
              <w:rPr>
                <w:shd w:val="clear" w:color="auto" w:fill="FFFFFF"/>
              </w:rPr>
            </w:pPr>
            <w:r w:rsidRPr="008E60D6">
              <w:rPr>
                <w:shd w:val="clear" w:color="auto" w:fill="FFFFFF"/>
              </w:rPr>
              <w:t>Yêu cầu, điều kiện thực hiện:</w:t>
            </w:r>
          </w:p>
        </w:tc>
        <w:tc>
          <w:tcPr>
            <w:tcW w:w="7107" w:type="dxa"/>
            <w:gridSpan w:val="5"/>
          </w:tcPr>
          <w:p w14:paraId="2375FC23" w14:textId="77777777" w:rsidR="005E5DAB" w:rsidRPr="001168B8" w:rsidRDefault="005E5DAB" w:rsidP="0009066D">
            <w:pPr>
              <w:ind w:right="130"/>
              <w:jc w:val="both"/>
              <w:textAlignment w:val="baseline"/>
              <w:rPr>
                <w:rFonts w:ascii="Times New Roman" w:eastAsia="Times New Roman" w:hAnsi="Times New Roman" w:cs="Times New Roman"/>
                <w:szCs w:val="24"/>
                <w:lang w:val="vi-VN" w:eastAsia="vi-VN"/>
              </w:rPr>
            </w:pPr>
            <w:r w:rsidRPr="001168B8">
              <w:rPr>
                <w:rFonts w:ascii="Times New Roman" w:eastAsia="Times New Roman" w:hAnsi="Times New Roman" w:cs="Times New Roman"/>
                <w:b/>
                <w:bCs/>
                <w:szCs w:val="24"/>
                <w:lang w:val="vi-VN" w:eastAsia="vi-VN"/>
              </w:rPr>
              <w:t>- </w:t>
            </w:r>
            <w:r w:rsidRPr="001168B8">
              <w:rPr>
                <w:rFonts w:ascii="Times New Roman" w:eastAsia="Times New Roman" w:hAnsi="Times New Roman" w:cs="Times New Roman"/>
                <w:szCs w:val="24"/>
                <w:bdr w:val="none" w:sz="0" w:space="0" w:color="auto" w:frame="1"/>
                <w:lang w:val="vi-VN" w:eastAsia="vi-VN"/>
              </w:rPr>
              <w:t>Đối với trường hợp chuyển mục đích sử dụng từ đất lúa, đất rừng phòng hộ, rừng đặc dụng để thực hiện dự án đầu tư thì thủ tục này chỉ thực hiện sau khi Thủ tướng Chính phủ có văn bản chấp thuận chuyển mục đích sử dụng đất (đối với trường hợp chuyển mục đích sử dụng từ 10 héc ta đất trồng lúa trở lên; từ 20 héc ta đất rừng phòng hộ, đất rừng đặc dụng trở lên) hoặc HĐND Tỉnh có Nghị quyết về việc chuyển mục đích sử dụng đất (đối với trường hợp chuyển mục đích sử dụng dưới 10 héc ta đất trồng lúa; dưới 20 héc ta đất rừng phòng hộ, đất rừng đặc dụng);</w:t>
            </w:r>
          </w:p>
          <w:p w14:paraId="00568E3B" w14:textId="77777777" w:rsidR="005E5DAB" w:rsidRPr="001168B8" w:rsidRDefault="005E5DAB" w:rsidP="0009066D">
            <w:pPr>
              <w:pStyle w:val="NormalWeb"/>
              <w:shd w:val="clear" w:color="auto" w:fill="FFFFFF"/>
              <w:spacing w:before="0" w:beforeAutospacing="0" w:after="88" w:afterAutospacing="0"/>
              <w:rPr>
                <w:rFonts w:ascii="Arial" w:hAnsi="Arial" w:cs="Arial"/>
                <w:color w:val="333333"/>
                <w:sz w:val="22"/>
                <w:shd w:val="clear" w:color="auto" w:fill="FFFFFF"/>
              </w:rPr>
            </w:pPr>
            <w:r w:rsidRPr="001168B8">
              <w:rPr>
                <w:sz w:val="22"/>
                <w:bdr w:val="none" w:sz="0" w:space="0" w:color="auto" w:frame="1"/>
                <w:lang w:val="vi-VN" w:eastAsia="vi-VN"/>
              </w:rPr>
              <w:t xml:space="preserve">- Trường hợp hộ gia đình, cá nhân xin chuyển mục đích sử dụng đất nông nghiệp để sử dụng vào mục đích thương mại, dịch vụ với diện tích từ 0,5 ha trở lên thì UBND </w:t>
            </w:r>
            <w:r w:rsidRPr="001168B8">
              <w:rPr>
                <w:sz w:val="22"/>
                <w:bdr w:val="none" w:sz="0" w:space="0" w:color="auto" w:frame="1"/>
                <w:lang w:eastAsia="vi-VN"/>
              </w:rPr>
              <w:t xml:space="preserve">cấp </w:t>
            </w:r>
            <w:r w:rsidRPr="001168B8">
              <w:rPr>
                <w:sz w:val="22"/>
                <w:bdr w:val="none" w:sz="0" w:space="0" w:color="auto" w:frame="1"/>
                <w:lang w:val="vi-VN" w:eastAsia="vi-VN"/>
              </w:rPr>
              <w:t>huyệntrình UBND tỉnh chấp thuận chủ trương trước khi UBND huyện, thành phố cho phép chuyển mục đích sử dụng đất.</w:t>
            </w:r>
          </w:p>
        </w:tc>
      </w:tr>
      <w:tr w:rsidR="005E5DAB" w:rsidRPr="00924183" w14:paraId="76ED6CCE" w14:textId="77777777" w:rsidTr="0009066D">
        <w:tc>
          <w:tcPr>
            <w:tcW w:w="3469" w:type="dxa"/>
            <w:gridSpan w:val="2"/>
          </w:tcPr>
          <w:p w14:paraId="3F5352F3"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1E74DE">
              <w:rPr>
                <w:b/>
                <w:sz w:val="27"/>
                <w:szCs w:val="27"/>
                <w:lang w:val="nl-NL"/>
              </w:rPr>
              <w:t>Thành phần hồ sơ lưu</w:t>
            </w:r>
          </w:p>
        </w:tc>
        <w:tc>
          <w:tcPr>
            <w:tcW w:w="7107" w:type="dxa"/>
            <w:gridSpan w:val="5"/>
          </w:tcPr>
          <w:p w14:paraId="7AA21450" w14:textId="77777777" w:rsidR="005E5DAB" w:rsidRPr="001168B8" w:rsidRDefault="005E5DAB" w:rsidP="0009066D">
            <w:pPr>
              <w:jc w:val="both"/>
              <w:rPr>
                <w:rFonts w:ascii="Times New Roman" w:hAnsi="Times New Roman"/>
                <w:color w:val="000000" w:themeColor="text1"/>
                <w:szCs w:val="24"/>
                <w:lang w:val="nl-NL"/>
              </w:rPr>
            </w:pPr>
            <w:r w:rsidRPr="001168B8">
              <w:rPr>
                <w:rFonts w:ascii="Times New Roman" w:hAnsi="Times New Roman"/>
                <w:color w:val="000000" w:themeColor="text1"/>
                <w:szCs w:val="24"/>
                <w:lang w:val="nl-NL"/>
              </w:rPr>
              <w:t>- Lưu theo thành phần hồ sơ theo TTHC quy định và các thành phần khác có liên quan;</w:t>
            </w:r>
          </w:p>
          <w:p w14:paraId="36F243E3" w14:textId="77777777" w:rsidR="005E5DAB" w:rsidRPr="001168B8" w:rsidRDefault="005E5DAB" w:rsidP="0009066D">
            <w:pPr>
              <w:jc w:val="both"/>
              <w:rPr>
                <w:rFonts w:ascii="Times New Roman" w:hAnsi="Times New Roman"/>
                <w:color w:val="000000" w:themeColor="text1"/>
                <w:szCs w:val="24"/>
                <w:lang w:val="nl-NL"/>
              </w:rPr>
            </w:pPr>
            <w:r w:rsidRPr="001168B8">
              <w:rPr>
                <w:rFonts w:ascii="Times New Roman" w:hAnsi="Times New Roman"/>
                <w:color w:val="000000" w:themeColor="text1"/>
                <w:szCs w:val="24"/>
                <w:lang w:val="nl-NL"/>
              </w:rPr>
              <w:t>- Giấy tiếp nhận hồ sơ và hẹn trả kết quả;</w:t>
            </w:r>
          </w:p>
          <w:p w14:paraId="07233B01" w14:textId="77777777" w:rsidR="005E5DAB" w:rsidRPr="001168B8" w:rsidRDefault="005E5DAB" w:rsidP="0009066D">
            <w:pPr>
              <w:jc w:val="both"/>
              <w:rPr>
                <w:rFonts w:ascii="Times New Roman" w:hAnsi="Times New Roman"/>
                <w:color w:val="000000" w:themeColor="text1"/>
                <w:szCs w:val="24"/>
                <w:lang w:val="nl-NL"/>
              </w:rPr>
            </w:pPr>
            <w:r w:rsidRPr="001168B8">
              <w:rPr>
                <w:rFonts w:ascii="Times New Roman" w:hAnsi="Times New Roman"/>
                <w:color w:val="000000" w:themeColor="text1"/>
                <w:szCs w:val="24"/>
                <w:lang w:val="nl-NL"/>
              </w:rPr>
              <w:lastRenderedPageBreak/>
              <w:t xml:space="preserve">- </w:t>
            </w:r>
            <w:r w:rsidRPr="001168B8">
              <w:rPr>
                <w:rFonts w:ascii="Times New Roman" w:hAnsi="Times New Roman" w:cs="Times New Roman"/>
                <w:szCs w:val="24"/>
              </w:rPr>
              <w:t>Phiếu kiểm soát quá trình xử lý hồ sơ</w:t>
            </w:r>
            <w:r w:rsidRPr="001168B8">
              <w:rPr>
                <w:rFonts w:ascii="Times New Roman" w:hAnsi="Times New Roman"/>
                <w:color w:val="000000" w:themeColor="text1"/>
                <w:szCs w:val="24"/>
                <w:lang w:val="nl-NL"/>
              </w:rPr>
              <w:t xml:space="preserve"> (nếu có);</w:t>
            </w:r>
          </w:p>
          <w:p w14:paraId="6D9B392D" w14:textId="77777777" w:rsidR="005E5DAB" w:rsidRPr="001168B8" w:rsidRDefault="005E5DAB" w:rsidP="0009066D">
            <w:pPr>
              <w:pStyle w:val="NormalWeb"/>
              <w:shd w:val="clear" w:color="auto" w:fill="FFFFFF"/>
              <w:spacing w:before="0" w:beforeAutospacing="0" w:after="88" w:afterAutospacing="0"/>
              <w:rPr>
                <w:rFonts w:ascii="Arial" w:hAnsi="Arial" w:cs="Arial"/>
                <w:color w:val="333333"/>
                <w:sz w:val="22"/>
                <w:shd w:val="clear" w:color="auto" w:fill="FFFFFF"/>
              </w:rPr>
            </w:pPr>
            <w:r w:rsidRPr="001168B8">
              <w:rPr>
                <w:color w:val="000000" w:themeColor="text1"/>
                <w:sz w:val="22"/>
                <w:lang w:val="nl-NL"/>
              </w:rPr>
              <w:t>- Kết quả giải quyết Thủ tục hành chính (nếu có).</w:t>
            </w:r>
          </w:p>
        </w:tc>
      </w:tr>
      <w:tr w:rsidR="005E5DAB" w:rsidRPr="00924183" w14:paraId="49C2BCDE" w14:textId="77777777" w:rsidTr="0009066D">
        <w:tc>
          <w:tcPr>
            <w:tcW w:w="3469" w:type="dxa"/>
            <w:gridSpan w:val="2"/>
          </w:tcPr>
          <w:p w14:paraId="0D74059D"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5D5157">
              <w:rPr>
                <w:b/>
                <w:bCs/>
                <w:sz w:val="27"/>
                <w:szCs w:val="27"/>
                <w:lang w:val="nl-NL"/>
              </w:rPr>
              <w:lastRenderedPageBreak/>
              <w:t>Thời gian lưu và nơi lưu</w:t>
            </w:r>
          </w:p>
        </w:tc>
        <w:tc>
          <w:tcPr>
            <w:tcW w:w="7107" w:type="dxa"/>
            <w:gridSpan w:val="5"/>
          </w:tcPr>
          <w:p w14:paraId="3708055E" w14:textId="77777777" w:rsidR="005E5DAB" w:rsidRPr="00924183" w:rsidRDefault="005E5DAB" w:rsidP="0009066D">
            <w:pPr>
              <w:pStyle w:val="NormalWeb"/>
              <w:shd w:val="clear" w:color="auto" w:fill="FFFFFF"/>
              <w:spacing w:before="0" w:beforeAutospacing="0" w:after="88" w:afterAutospacing="0"/>
              <w:jc w:val="both"/>
              <w:rPr>
                <w:rFonts w:ascii="Arial" w:hAnsi="Arial" w:cs="Arial"/>
                <w:color w:val="333333"/>
                <w:shd w:val="clear" w:color="auto" w:fill="FFFFFF"/>
              </w:rPr>
            </w:pPr>
            <w:r w:rsidRPr="00924183">
              <w:rPr>
                <w:lang w:val="nl-NL"/>
              </w:rPr>
              <w:t>Hồ sơ đã giải quyết xong được lưu trữ tại phòng chuyên môn 01 năm, sau đó chuyển xuống kho lưu trữ theo quy định hiện hành.</w:t>
            </w:r>
          </w:p>
        </w:tc>
      </w:tr>
    </w:tbl>
    <w:p w14:paraId="4ED462B2" w14:textId="77777777" w:rsidR="005E5DAB" w:rsidRPr="00803ABC" w:rsidRDefault="005E5DAB" w:rsidP="005E5DAB">
      <w:pPr>
        <w:spacing w:after="0" w:line="240" w:lineRule="auto"/>
        <w:jc w:val="center"/>
        <w:rPr>
          <w:rFonts w:ascii="Times New Roman" w:eastAsia="Times New Roman" w:hAnsi="Times New Roman" w:cs="Times New Roman"/>
          <w:b/>
          <w:spacing w:val="-10"/>
          <w:sz w:val="28"/>
          <w:szCs w:val="28"/>
          <w:lang w:val="nb-NO"/>
        </w:rPr>
      </w:pPr>
      <w:r>
        <w:rPr>
          <w:rFonts w:ascii="Times New Roman" w:eastAsia="Times New Roman" w:hAnsi="Times New Roman" w:cs="Times New Roman"/>
          <w:b/>
          <w:spacing w:val="-10"/>
          <w:sz w:val="28"/>
          <w:szCs w:val="28"/>
          <w:lang w:val="nb-NO"/>
        </w:rPr>
        <w:t>M</w:t>
      </w:r>
      <w:r w:rsidRPr="00694E59">
        <w:rPr>
          <w:rFonts w:ascii="Times New Roman" w:eastAsia="Times New Roman" w:hAnsi="Times New Roman" w:cs="Times New Roman"/>
          <w:b/>
          <w:spacing w:val="-10"/>
          <w:sz w:val="28"/>
          <w:szCs w:val="28"/>
          <w:lang w:val="nb-NO"/>
        </w:rPr>
        <w:t>ẫu số 01. Đơn xin giao đất/cho thuê đất/cho phép chuyển mục đích sử dụng đất</w:t>
      </w:r>
    </w:p>
    <w:p w14:paraId="44DB1C88" w14:textId="77777777" w:rsidR="005E5DAB" w:rsidRPr="00694E59" w:rsidRDefault="005E5DAB" w:rsidP="005E5DAB">
      <w:pPr>
        <w:spacing w:after="0" w:line="240" w:lineRule="auto"/>
        <w:jc w:val="center"/>
        <w:rPr>
          <w:rFonts w:ascii="Times New Roman" w:eastAsia="Times New Roman" w:hAnsi="Times New Roman" w:cs="Times New Roman"/>
          <w:bCs/>
          <w:i/>
          <w:sz w:val="28"/>
          <w:szCs w:val="28"/>
          <w:lang w:val="nb-NO"/>
        </w:rPr>
      </w:pPr>
      <w:r w:rsidRPr="00694E59">
        <w:rPr>
          <w:rFonts w:ascii="Times New Roman" w:eastAsia="Times New Roman" w:hAnsi="Times New Roman" w:cs="Times New Roman"/>
          <w:bCs/>
          <w:i/>
          <w:sz w:val="28"/>
          <w:szCs w:val="28"/>
          <w:lang w:val="nb-NO"/>
        </w:rPr>
        <w:t>(</w:t>
      </w:r>
      <w:r w:rsidRPr="00694E59">
        <w:rPr>
          <w:rFonts w:ascii="Times New Roman" w:eastAsia="Times New Roman" w:hAnsi="Times New Roman" w:cs="Times New Roman"/>
          <w:bCs/>
          <w:i/>
          <w:spacing w:val="-8"/>
          <w:sz w:val="28"/>
          <w:szCs w:val="28"/>
          <w:lang w:val="nb-NO"/>
        </w:rPr>
        <w:t>Ban hành kèm theo Thông tư số 30/2014/TT-BTNMT ngày 02 tháng 6 năm 2014</w:t>
      </w:r>
    </w:p>
    <w:p w14:paraId="24E26D64" w14:textId="77777777" w:rsidR="005E5DAB" w:rsidRPr="0051207C" w:rsidRDefault="005E5DAB" w:rsidP="005E5DAB">
      <w:pPr>
        <w:spacing w:after="0" w:line="240" w:lineRule="auto"/>
        <w:jc w:val="center"/>
        <w:rPr>
          <w:rFonts w:ascii="Times New Roman" w:eastAsia="Times New Roman" w:hAnsi="Times New Roman" w:cs="Times New Roman"/>
          <w:i/>
          <w:sz w:val="28"/>
          <w:szCs w:val="28"/>
          <w:lang w:val="nb-NO"/>
        </w:rPr>
      </w:pPr>
      <w:r w:rsidRPr="00694E59">
        <w:rPr>
          <w:rFonts w:ascii="Times New Roman" w:eastAsia="Times New Roman" w:hAnsi="Times New Roman" w:cs="Times New Roman"/>
          <w:bCs/>
          <w:i/>
          <w:sz w:val="28"/>
          <w:szCs w:val="28"/>
          <w:lang w:val="nb-NO"/>
        </w:rPr>
        <w:t xml:space="preserve">của  Bộ trưởng Bộ Tài nguyên và Môi </w:t>
      </w:r>
      <w:r w:rsidRPr="0001736D">
        <w:rPr>
          <w:rFonts w:ascii="Times New Roman" w:eastAsia="Times New Roman" w:hAnsi="Times New Roman" w:cs="Times New Roman"/>
          <w:bCs/>
          <w:i/>
          <w:sz w:val="28"/>
          <w:szCs w:val="28"/>
          <w:lang w:val="nb-NO"/>
        </w:rPr>
        <w:t>trường</w:t>
      </w:r>
      <w:r w:rsidRPr="0001736D">
        <w:rPr>
          <w:rFonts w:ascii="Times New Roman" w:eastAsia="Times New Roman" w:hAnsi="Times New Roman" w:cs="Times New Roman"/>
          <w:i/>
          <w:color w:val="000000"/>
          <w:spacing w:val="-8"/>
          <w:sz w:val="28"/>
          <w:szCs w:val="28"/>
          <w:lang w:val="nl-NL"/>
        </w:rPr>
        <w:t>, được sửa đổi tại Thông tư số 11/2022/TT-BTNMT ngày 20/10/2022</w:t>
      </w:r>
      <w:r w:rsidRPr="0001736D">
        <w:rPr>
          <w:rFonts w:ascii="Times New Roman" w:eastAsia="Times New Roman" w:hAnsi="Times New Roman" w:cs="Times New Roman"/>
          <w:bCs/>
          <w:i/>
          <w:sz w:val="28"/>
          <w:szCs w:val="28"/>
          <w:lang w:val="nb-NO"/>
        </w:rPr>
        <w:t>)</w:t>
      </w:r>
    </w:p>
    <w:p w14:paraId="1D8B62F5" w14:textId="77777777" w:rsidR="005E5DAB" w:rsidRPr="00694E59"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nb-NO"/>
        </w:rPr>
      </w:pPr>
      <w:r w:rsidRPr="00694E59">
        <w:rPr>
          <w:rFonts w:ascii="Times New Roman" w:eastAsia="Times New Roman" w:hAnsi="Times New Roman" w:cs="Times New Roman"/>
          <w:b/>
          <w:sz w:val="28"/>
          <w:szCs w:val="28"/>
          <w:lang w:val="nb-NO"/>
        </w:rPr>
        <w:t>CỘNG HÒA XÃ HỘI CHỦ NGHĨA VIỆT NAM</w:t>
      </w:r>
    </w:p>
    <w:p w14:paraId="07600B60" w14:textId="77777777" w:rsidR="005E5DAB" w:rsidRPr="00694E59" w:rsidRDefault="005E5DAB" w:rsidP="005E5DAB">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94E59">
        <w:rPr>
          <w:rFonts w:ascii="Times New Roman" w:eastAsia="Times New Roman" w:hAnsi="Times New Roman" w:cs="Times New Roman"/>
          <w:b/>
          <w:sz w:val="28"/>
          <w:szCs w:val="28"/>
        </w:rPr>
        <w:t>Độc lập - Tự do - Hạnh phúc</w:t>
      </w:r>
    </w:p>
    <w:p w14:paraId="0AA12876" w14:textId="77777777" w:rsidR="005E5DAB" w:rsidRPr="00694E59" w:rsidRDefault="00000000" w:rsidP="005E5DAB">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noProof/>
        </w:rPr>
        <w:pict w14:anchorId="6FB19E84">
          <v:line id="_x0000_s1031" style="position:absolute;left:0;text-align:left;z-index:251662336;visibility:visible;mso-wrap-distance-top:-6e-5mm;mso-wrap-distance-bottom:-6e-5mm" from="158.3pt,1.5pt" to="3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5YHwIAADk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"/>
        </w:pict>
      </w:r>
    </w:p>
    <w:p w14:paraId="6399EE63" w14:textId="77777777" w:rsidR="005E5DAB" w:rsidRPr="00694E59" w:rsidRDefault="005E5DAB" w:rsidP="005E5DAB">
      <w:pPr>
        <w:tabs>
          <w:tab w:val="left" w:pos="39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694E59">
        <w:rPr>
          <w:rFonts w:ascii="Times New Roman" w:eastAsia="Times New Roman" w:hAnsi="Times New Roman" w:cs="Times New Roman"/>
          <w:i/>
          <w:sz w:val="28"/>
          <w:szCs w:val="28"/>
        </w:rPr>
        <w:t>..., ngày.....tháng .....năm ....</w:t>
      </w:r>
    </w:p>
    <w:p w14:paraId="235B3CA9" w14:textId="77777777" w:rsidR="005E5DAB" w:rsidRPr="00694E59" w:rsidRDefault="005E5DAB" w:rsidP="005E5DAB">
      <w:pPr>
        <w:keepNext/>
        <w:spacing w:after="0" w:line="240" w:lineRule="auto"/>
        <w:jc w:val="center"/>
        <w:outlineLvl w:val="0"/>
        <w:rPr>
          <w:rFonts w:ascii="Times New Roman" w:eastAsia="Times New Roman" w:hAnsi="Times New Roman" w:cs="Times New Roman"/>
          <w:b/>
          <w:bCs/>
          <w:kern w:val="32"/>
          <w:sz w:val="28"/>
          <w:szCs w:val="28"/>
        </w:rPr>
      </w:pPr>
      <w:r w:rsidRPr="00694E59">
        <w:rPr>
          <w:rFonts w:ascii="Times New Roman" w:eastAsia="Times New Roman" w:hAnsi="Times New Roman" w:cs="Times New Roman"/>
          <w:b/>
          <w:bCs/>
          <w:kern w:val="32"/>
          <w:sz w:val="28"/>
          <w:szCs w:val="28"/>
        </w:rPr>
        <w:t xml:space="preserve">ĐƠN </w:t>
      </w:r>
      <w:r w:rsidRPr="00F60EAF">
        <w:rPr>
          <w:rFonts w:ascii="Times New Roman" w:eastAsia="Times New Roman" w:hAnsi="Times New Roman" w:cs="Times New Roman"/>
          <w:b/>
          <w:bCs/>
          <w:kern w:val="32"/>
          <w:sz w:val="24"/>
          <w:szCs w:val="28"/>
          <w:vertAlign w:val="superscript"/>
        </w:rPr>
        <w:footnoteReference w:id="11"/>
      </w:r>
      <w:r w:rsidRPr="00694E59">
        <w:rPr>
          <w:rFonts w:ascii="Times New Roman" w:eastAsia="Times New Roman" w:hAnsi="Times New Roman" w:cs="Times New Roman"/>
          <w:b/>
          <w:bCs/>
          <w:kern w:val="32"/>
          <w:sz w:val="28"/>
          <w:szCs w:val="28"/>
        </w:rPr>
        <w:t>…………………………</w:t>
      </w:r>
    </w:p>
    <w:p w14:paraId="7E32DA0F" w14:textId="77777777" w:rsidR="005E5DAB" w:rsidRPr="00694E59" w:rsidRDefault="005E5DAB" w:rsidP="005E5DAB">
      <w:pPr>
        <w:spacing w:after="0" w:line="240" w:lineRule="auto"/>
        <w:ind w:firstLine="1276"/>
        <w:rPr>
          <w:rFonts w:ascii="Times New Roman" w:eastAsia="Times New Roman" w:hAnsi="Times New Roman" w:cs="Times New Roman"/>
          <w:sz w:val="28"/>
          <w:szCs w:val="28"/>
        </w:rPr>
      </w:pPr>
      <w:r w:rsidRPr="00694E59">
        <w:rPr>
          <w:rFonts w:ascii="Times New Roman" w:eastAsia="Times New Roman" w:hAnsi="Times New Roman" w:cs="Times New Roman"/>
          <w:b/>
          <w:bCs/>
          <w:i/>
          <w:iCs/>
          <w:sz w:val="28"/>
          <w:szCs w:val="28"/>
        </w:rPr>
        <w:t>Kính gửi</w:t>
      </w:r>
      <w:r w:rsidRPr="00694E59">
        <w:rPr>
          <w:rFonts w:ascii="Times New Roman" w:eastAsia="Times New Roman" w:hAnsi="Times New Roman" w:cs="Times New Roman"/>
          <w:sz w:val="28"/>
          <w:szCs w:val="28"/>
        </w:rPr>
        <w:t xml:space="preserve">:  Ủy ban nhân dân </w:t>
      </w:r>
      <w:r w:rsidRPr="00694E59">
        <w:rPr>
          <w:rFonts w:ascii="Times New Roman" w:eastAsia="Times New Roman" w:hAnsi="Times New Roman" w:cs="Times New Roman"/>
          <w:b/>
          <w:bCs/>
          <w:sz w:val="28"/>
          <w:szCs w:val="28"/>
          <w:vertAlign w:val="superscript"/>
        </w:rPr>
        <w:footnoteReference w:id="12"/>
      </w:r>
      <w:r w:rsidRPr="00694E59">
        <w:rPr>
          <w:rFonts w:ascii="Times New Roman" w:eastAsia="Times New Roman" w:hAnsi="Times New Roman" w:cs="Times New Roman"/>
          <w:sz w:val="28"/>
          <w:szCs w:val="28"/>
        </w:rPr>
        <w:t xml:space="preserve"> ......................</w:t>
      </w:r>
    </w:p>
    <w:p w14:paraId="7FE47A44" w14:textId="77777777" w:rsidR="005E5DAB" w:rsidRPr="00694E59" w:rsidRDefault="005E5DAB" w:rsidP="005E5DAB">
      <w:pPr>
        <w:spacing w:after="0" w:line="240" w:lineRule="auto"/>
        <w:ind w:left="284"/>
        <w:rPr>
          <w:rFonts w:ascii="Times New Roman" w:eastAsia="Times New Roman" w:hAnsi="Times New Roman" w:cs="Times New Roman"/>
          <w:spacing w:val="-6"/>
          <w:sz w:val="28"/>
          <w:szCs w:val="28"/>
        </w:rPr>
      </w:pPr>
      <w:r w:rsidRPr="00694E59">
        <w:rPr>
          <w:rFonts w:ascii="Times New Roman" w:eastAsia="Times New Roman" w:hAnsi="Times New Roman" w:cs="Times New Roman"/>
          <w:bCs/>
          <w:sz w:val="28"/>
          <w:szCs w:val="28"/>
        </w:rPr>
        <w:t xml:space="preserve">1. Người xin </w:t>
      </w:r>
      <w:r w:rsidRPr="00694E59">
        <w:rPr>
          <w:rFonts w:ascii="Times New Roman" w:eastAsia="Times New Roman" w:hAnsi="Times New Roman" w:cs="Times New Roman"/>
          <w:spacing w:val="-6"/>
          <w:sz w:val="28"/>
          <w:szCs w:val="28"/>
        </w:rPr>
        <w:t xml:space="preserve">giao đất/cho thuê đất/cho phép chuyển mục đích sử dụng đất </w:t>
      </w:r>
      <w:r w:rsidRPr="00694E59">
        <w:rPr>
          <w:rFonts w:ascii="Times New Roman" w:eastAsia="Times New Roman" w:hAnsi="Times New Roman" w:cs="Times New Roman"/>
          <w:spacing w:val="-6"/>
          <w:sz w:val="28"/>
          <w:szCs w:val="28"/>
          <w:vertAlign w:val="superscript"/>
        </w:rPr>
        <w:footnoteReference w:id="13"/>
      </w:r>
      <w:r w:rsidRPr="00694E59">
        <w:rPr>
          <w:rFonts w:ascii="Times New Roman" w:eastAsia="Times New Roman" w:hAnsi="Times New Roman" w:cs="Times New Roman"/>
          <w:spacing w:val="-6"/>
          <w:sz w:val="28"/>
          <w:szCs w:val="28"/>
        </w:rPr>
        <w:t xml:space="preserve"> …………………………………………………………………………………</w:t>
      </w:r>
    </w:p>
    <w:p w14:paraId="7B33769D"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sz w:val="28"/>
          <w:szCs w:val="28"/>
        </w:rPr>
        <w:t>2</w:t>
      </w:r>
      <w:r w:rsidRPr="00694E59">
        <w:rPr>
          <w:rFonts w:ascii="Times New Roman" w:eastAsia="Times New Roman" w:hAnsi="Times New Roman" w:cs="Times New Roman"/>
          <w:bCs/>
          <w:sz w:val="28"/>
          <w:szCs w:val="28"/>
        </w:rPr>
        <w:t>. Địa chỉ/trụ sở chính:..........................................................................................</w:t>
      </w:r>
    </w:p>
    <w:p w14:paraId="005A653E"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3. Địa chỉ liên hệ:................................................................….................……….</w:t>
      </w:r>
    </w:p>
    <w:p w14:paraId="26EAA6E9"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4. Địa điểm khu đất:..............................................................................................</w:t>
      </w:r>
    </w:p>
    <w:p w14:paraId="1311F2A5"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5. Diện tích (m</w:t>
      </w:r>
      <w:r w:rsidRPr="00694E59">
        <w:rPr>
          <w:rFonts w:ascii="Times New Roman" w:eastAsia="Times New Roman" w:hAnsi="Times New Roman" w:cs="Times New Roman"/>
          <w:bCs/>
          <w:sz w:val="28"/>
          <w:szCs w:val="28"/>
          <w:vertAlign w:val="superscript"/>
        </w:rPr>
        <w:t>2</w:t>
      </w:r>
      <w:r w:rsidRPr="00694E59">
        <w:rPr>
          <w:rFonts w:ascii="Times New Roman" w:eastAsia="Times New Roman" w:hAnsi="Times New Roman" w:cs="Times New Roman"/>
          <w:bCs/>
          <w:sz w:val="28"/>
          <w:szCs w:val="28"/>
        </w:rPr>
        <w:t>):...................................................................................................</w:t>
      </w:r>
    </w:p>
    <w:p w14:paraId="32965612"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6. Để sử dụng vào mục đích:</w:t>
      </w:r>
      <w:r w:rsidRPr="00694E59">
        <w:rPr>
          <w:rFonts w:ascii="Times New Roman" w:eastAsia="Times New Roman" w:hAnsi="Times New Roman" w:cs="Times New Roman"/>
          <w:spacing w:val="-6"/>
          <w:sz w:val="28"/>
          <w:szCs w:val="28"/>
          <w:vertAlign w:val="superscript"/>
        </w:rPr>
        <w:footnoteReference w:id="14"/>
      </w:r>
      <w:r w:rsidRPr="00694E59">
        <w:rPr>
          <w:rFonts w:ascii="Times New Roman" w:eastAsia="Times New Roman" w:hAnsi="Times New Roman" w:cs="Times New Roman"/>
          <w:bCs/>
          <w:sz w:val="28"/>
          <w:szCs w:val="28"/>
        </w:rPr>
        <w:t>..............................................................................</w:t>
      </w:r>
    </w:p>
    <w:p w14:paraId="4C70B7DF" w14:textId="77777777" w:rsidR="005E5DAB" w:rsidRPr="00694E59" w:rsidRDefault="005E5DAB" w:rsidP="005E5DAB">
      <w:pPr>
        <w:spacing w:after="0" w:line="240" w:lineRule="auto"/>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7. Thời hạn sử dụng:…………………………………..........…………………..</w:t>
      </w:r>
    </w:p>
    <w:p w14:paraId="1B4ABCDB" w14:textId="77777777" w:rsidR="005E5DAB" w:rsidRPr="00694E59" w:rsidRDefault="005E5DAB" w:rsidP="005E5DAB">
      <w:pPr>
        <w:spacing w:after="0"/>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8. Cam kết sử dụng đất đúng mục đích, chấp hành đúng các quy định của pháp luật đất đai, nộp tiền sử dụng đất/tiền thuê đất (nếu có) đầy đủ, đúng hạn;</w:t>
      </w:r>
    </w:p>
    <w:p w14:paraId="1D3BE50B" w14:textId="77777777" w:rsidR="005E5DAB" w:rsidRPr="00694E59" w:rsidRDefault="005E5DAB" w:rsidP="005E5DAB">
      <w:pPr>
        <w:spacing w:before="120"/>
        <w:ind w:left="284"/>
        <w:rPr>
          <w:rFonts w:ascii="Times New Roman" w:eastAsia="Times New Roman" w:hAnsi="Times New Roman" w:cs="Times New Roman"/>
          <w:bCs/>
          <w:sz w:val="28"/>
          <w:szCs w:val="28"/>
        </w:rPr>
      </w:pPr>
      <w:r w:rsidRPr="00694E59">
        <w:rPr>
          <w:rFonts w:ascii="Times New Roman" w:eastAsia="Times New Roman" w:hAnsi="Times New Roman" w:cs="Times New Roman"/>
          <w:bCs/>
          <w:sz w:val="28"/>
          <w:szCs w:val="28"/>
        </w:rPr>
        <w:t>Các cam kết khác (nếu có)....................................................................................</w:t>
      </w:r>
    </w:p>
    <w:p w14:paraId="1DCE956A" w14:textId="77777777" w:rsidR="005E5DAB" w:rsidRPr="00694E59" w:rsidRDefault="005E5DAB" w:rsidP="005E5DAB">
      <w:pPr>
        <w:spacing w:before="120"/>
        <w:ind w:left="1440" w:firstLine="720"/>
        <w:rPr>
          <w:rFonts w:ascii="Times New Roman" w:eastAsia="Times New Roman" w:hAnsi="Times New Roman" w:cs="Times New Roman"/>
          <w:b/>
          <w:sz w:val="28"/>
          <w:szCs w:val="28"/>
        </w:rPr>
      </w:pPr>
      <w:r w:rsidRPr="00694E59">
        <w:rPr>
          <w:rFonts w:ascii="Times New Roman" w:eastAsia="Times New Roman" w:hAnsi="Times New Roman" w:cs="Times New Roman"/>
          <w:b/>
          <w:sz w:val="28"/>
          <w:szCs w:val="28"/>
        </w:rPr>
        <w:t xml:space="preserve">                                           Người làm đơn</w:t>
      </w:r>
    </w:p>
    <w:p w14:paraId="1946C2C0" w14:textId="77777777" w:rsidR="005E5DAB" w:rsidRPr="00694E59" w:rsidRDefault="005E5DAB" w:rsidP="005E5DAB">
      <w:pPr>
        <w:spacing w:before="120" w:line="240" w:lineRule="auto"/>
        <w:ind w:firstLine="2268"/>
        <w:jc w:val="center"/>
        <w:rPr>
          <w:rFonts w:ascii="Times New Roman" w:eastAsia="Times New Roman" w:hAnsi="Times New Roman" w:cs="Times New Roman"/>
          <w:i/>
          <w:iCs/>
          <w:sz w:val="28"/>
          <w:szCs w:val="28"/>
          <w:lang w:val="vi-VN"/>
        </w:rPr>
      </w:pPr>
      <w:r w:rsidRPr="00AA3657">
        <w:rPr>
          <w:rFonts w:ascii="Times New Roman" w:eastAsia="Times New Roman" w:hAnsi="Times New Roman" w:cs="Times New Roman"/>
          <w:i/>
          <w:iCs/>
          <w:sz w:val="28"/>
          <w:szCs w:val="28"/>
        </w:rPr>
        <w:t xml:space="preserve">         (ký và ghi rõ họ tên)</w:t>
      </w:r>
      <w:r>
        <w:rPr>
          <w:rFonts w:ascii="Times New Roman" w:eastAsia="Times New Roman" w:hAnsi="Times New Roman"/>
          <w:i/>
          <w:iCs/>
          <w:sz w:val="28"/>
          <w:szCs w:val="28"/>
        </w:rPr>
        <w:br w:type="column"/>
      </w:r>
    </w:p>
    <w:tbl>
      <w:tblPr>
        <w:tblStyle w:val="TableGrid"/>
        <w:tblW w:w="10557" w:type="dxa"/>
        <w:tblInd w:w="-72" w:type="dxa"/>
        <w:tblLook w:val="04A0" w:firstRow="1" w:lastRow="0" w:firstColumn="1" w:lastColumn="0" w:noHBand="0" w:noVBand="1"/>
      </w:tblPr>
      <w:tblGrid>
        <w:gridCol w:w="1690"/>
        <w:gridCol w:w="1779"/>
        <w:gridCol w:w="1990"/>
        <w:gridCol w:w="1016"/>
        <w:gridCol w:w="405"/>
        <w:gridCol w:w="1701"/>
        <w:gridCol w:w="1976"/>
      </w:tblGrid>
      <w:tr w:rsidR="005E5DAB" w:rsidRPr="00924183" w14:paraId="3B04DE5B" w14:textId="77777777" w:rsidTr="0009066D">
        <w:tc>
          <w:tcPr>
            <w:tcW w:w="1690" w:type="dxa"/>
          </w:tcPr>
          <w:p w14:paraId="4AA9FEEA" w14:textId="77777777" w:rsidR="005E5DAB" w:rsidRPr="00F73279" w:rsidRDefault="005E5DAB" w:rsidP="0009066D">
            <w:pPr>
              <w:spacing w:before="120" w:after="120"/>
              <w:jc w:val="both"/>
              <w:textAlignment w:val="center"/>
              <w:rPr>
                <w:rFonts w:ascii="Times New Roman" w:eastAsia="Times New Roman" w:hAnsi="Times New Roman" w:cs="Times New Roman"/>
                <w:b/>
                <w:spacing w:val="-4"/>
                <w:sz w:val="24"/>
                <w:szCs w:val="24"/>
              </w:rPr>
            </w:pPr>
            <w:r w:rsidRPr="00F73279">
              <w:rPr>
                <w:rFonts w:ascii="Times New Roman" w:eastAsia="Times New Roman" w:hAnsi="Times New Roman" w:cs="Times New Roman"/>
                <w:b/>
                <w:spacing w:val="-4"/>
                <w:sz w:val="24"/>
                <w:szCs w:val="24"/>
              </w:rPr>
              <w:t xml:space="preserve">Mã thủ tục số 4:  </w:t>
            </w:r>
          </w:p>
        </w:tc>
        <w:tc>
          <w:tcPr>
            <w:tcW w:w="8867" w:type="dxa"/>
            <w:gridSpan w:val="6"/>
          </w:tcPr>
          <w:p w14:paraId="76A53590"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A824E4">
              <w:rPr>
                <w:rFonts w:ascii="Times New Roman" w:eastAsia="Times New Roman" w:hAnsi="Times New Roman" w:cs="Times New Roman"/>
                <w:b/>
                <w:sz w:val="24"/>
                <w:szCs w:val="24"/>
              </w:rPr>
              <w:t>2.005367.000.00.00.H53</w:t>
            </w:r>
          </w:p>
        </w:tc>
      </w:tr>
      <w:tr w:rsidR="005E5DAB" w:rsidRPr="00924183" w14:paraId="6353E8FE" w14:textId="77777777" w:rsidTr="0009066D">
        <w:tc>
          <w:tcPr>
            <w:tcW w:w="1690" w:type="dxa"/>
          </w:tcPr>
          <w:p w14:paraId="44D32B71"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quyết định:</w:t>
            </w:r>
          </w:p>
        </w:tc>
        <w:tc>
          <w:tcPr>
            <w:tcW w:w="8867" w:type="dxa"/>
            <w:gridSpan w:val="6"/>
          </w:tcPr>
          <w:p w14:paraId="7436547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2164/QĐ-UBND ngày  24/10/2023 của UBND tỉnh.</w:t>
            </w:r>
          </w:p>
        </w:tc>
      </w:tr>
      <w:tr w:rsidR="005E5DAB" w:rsidRPr="00DA3373" w14:paraId="2CD43285" w14:textId="77777777" w:rsidTr="0009066D">
        <w:tc>
          <w:tcPr>
            <w:tcW w:w="1690" w:type="dxa"/>
          </w:tcPr>
          <w:p w14:paraId="251E5149"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thủ tục hành chính:</w:t>
            </w:r>
          </w:p>
        </w:tc>
        <w:tc>
          <w:tcPr>
            <w:tcW w:w="8867" w:type="dxa"/>
            <w:gridSpan w:val="6"/>
          </w:tcPr>
          <w:p w14:paraId="17211E69" w14:textId="77777777" w:rsidR="005E5DAB" w:rsidRDefault="005E5DAB" w:rsidP="0009066D">
            <w:pPr>
              <w:spacing w:before="120" w:after="120"/>
              <w:jc w:val="both"/>
              <w:textAlignment w:val="center"/>
              <w:rPr>
                <w:rFonts w:ascii="Times New Roman" w:hAnsi="Times New Roman"/>
                <w:b/>
                <w:color w:val="000000"/>
                <w:sz w:val="24"/>
                <w:szCs w:val="24"/>
              </w:rPr>
            </w:pPr>
            <w:r w:rsidRPr="00A824E4">
              <w:rPr>
                <w:rFonts w:ascii="Times New Roman" w:hAnsi="Times New Roman"/>
                <w:b/>
                <w:color w:val="000000"/>
                <w:sz w:val="24"/>
                <w:szCs w:val="24"/>
              </w:rPr>
              <w:t>THU HỒI ĐẤT DO CHẤM DỨT VIỆC SỬ DỤNG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p w14:paraId="6C986128" w14:textId="77777777" w:rsidR="005E5DAB" w:rsidRPr="00A824E4" w:rsidRDefault="005E5DAB" w:rsidP="0009066D">
            <w:pPr>
              <w:spacing w:before="120" w:after="120"/>
              <w:jc w:val="both"/>
              <w:textAlignment w:val="center"/>
              <w:rPr>
                <w:rFonts w:ascii="Times New Roman" w:eastAsia="Times New Roman" w:hAnsi="Times New Roman" w:cs="Times New Roman"/>
                <w:b/>
                <w:sz w:val="24"/>
                <w:szCs w:val="24"/>
              </w:rPr>
            </w:pPr>
            <w:r w:rsidRPr="00D90864">
              <w:rPr>
                <w:rFonts w:ascii="Times New Roman" w:eastAsia="Times New Roman" w:hAnsi="Times New Roman" w:cs="Times New Roman"/>
                <w:sz w:val="26"/>
                <w:szCs w:val="26"/>
              </w:rPr>
              <w:t>(DVC trực tuyến một phần)</w:t>
            </w:r>
          </w:p>
        </w:tc>
      </w:tr>
      <w:tr w:rsidR="005E5DAB" w:rsidRPr="00924183" w14:paraId="7B46BD54" w14:textId="77777777" w:rsidTr="0009066D">
        <w:tc>
          <w:tcPr>
            <w:tcW w:w="1690" w:type="dxa"/>
          </w:tcPr>
          <w:p w14:paraId="63A2DCE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thực hiện: </w:t>
            </w:r>
          </w:p>
        </w:tc>
        <w:tc>
          <w:tcPr>
            <w:tcW w:w="8867" w:type="dxa"/>
            <w:gridSpan w:val="6"/>
          </w:tcPr>
          <w:p w14:paraId="7A005EE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 xml:space="preserve">Cấp </w:t>
            </w:r>
            <w:r>
              <w:rPr>
                <w:rFonts w:ascii="Times New Roman" w:eastAsia="Times New Roman" w:hAnsi="Times New Roman" w:cs="Times New Roman"/>
                <w:sz w:val="24"/>
                <w:szCs w:val="24"/>
              </w:rPr>
              <w:t>huyện</w:t>
            </w:r>
          </w:p>
        </w:tc>
      </w:tr>
      <w:tr w:rsidR="005E5DAB" w:rsidRPr="00924183" w14:paraId="2112945F" w14:textId="77777777" w:rsidTr="0009066D">
        <w:tc>
          <w:tcPr>
            <w:tcW w:w="1690" w:type="dxa"/>
          </w:tcPr>
          <w:p w14:paraId="63DA3CD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Lĩnh vực:</w:t>
            </w:r>
          </w:p>
        </w:tc>
        <w:tc>
          <w:tcPr>
            <w:tcW w:w="8867" w:type="dxa"/>
            <w:gridSpan w:val="6"/>
          </w:tcPr>
          <w:p w14:paraId="465E0C81"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Đất đai</w:t>
            </w:r>
          </w:p>
        </w:tc>
      </w:tr>
      <w:tr w:rsidR="005E5DAB" w:rsidRPr="00924183" w14:paraId="0F91B41A" w14:textId="77777777" w:rsidTr="0009066D">
        <w:tc>
          <w:tcPr>
            <w:tcW w:w="10557" w:type="dxa"/>
            <w:gridSpan w:val="7"/>
          </w:tcPr>
          <w:p w14:paraId="60D2BC61"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Trình tự thực hiện:</w:t>
            </w:r>
          </w:p>
        </w:tc>
      </w:tr>
      <w:tr w:rsidR="005E5DAB" w:rsidRPr="00924183" w14:paraId="5C31B1D8" w14:textId="77777777" w:rsidTr="0009066D">
        <w:tc>
          <w:tcPr>
            <w:tcW w:w="1690" w:type="dxa"/>
          </w:tcPr>
          <w:p w14:paraId="63B6FB45"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p>
        </w:tc>
        <w:tc>
          <w:tcPr>
            <w:tcW w:w="8867" w:type="dxa"/>
            <w:gridSpan w:val="6"/>
          </w:tcPr>
          <w:p w14:paraId="7DD27E3F"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vi-VN"/>
              </w:rPr>
              <w:t xml:space="preserve">Bộ phận “Tiếp nhận và trả kết quả” 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 xml:space="preserve">. </w:t>
            </w:r>
          </w:p>
          <w:p w14:paraId="0F424494"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7C4DA7D2"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34" w:history="1">
              <w:r w:rsidRPr="00924183">
                <w:rPr>
                  <w:rStyle w:val="Hyperlink"/>
                  <w:rFonts w:ascii="Times New Roman" w:hAnsi="Times New Roman" w:cs="Times New Roman"/>
                  <w:color w:val="auto"/>
                  <w:sz w:val="24"/>
                  <w:szCs w:val="24"/>
                </w:rPr>
                <w:t>https://dichvucong.gov.vn/</w:t>
              </w:r>
            </w:hyperlink>
          </w:p>
          <w:p w14:paraId="4A2C1D1F" w14:textId="77777777" w:rsidR="005E5DAB"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35" w:history="1">
              <w:r w:rsidRPr="00924183">
                <w:rPr>
                  <w:rStyle w:val="Hyperlink"/>
                  <w:rFonts w:ascii="Times New Roman" w:hAnsi="Times New Roman" w:cs="Times New Roman"/>
                  <w:color w:val="auto"/>
                  <w:sz w:val="24"/>
                  <w:szCs w:val="24"/>
                </w:rPr>
                <w:t>https://dichvucong.tayninh.gov.vn/</w:t>
              </w:r>
            </w:hyperlink>
          </w:p>
          <w:p w14:paraId="19661597"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7C5707D6"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31D48F9C"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w:t>
            </w:r>
            <w:r>
              <w:rPr>
                <w:rStyle w:val="text"/>
                <w:rFonts w:ascii="Times New Roman" w:hAnsi="Times New Roman" w:cs="Times New Roman"/>
                <w:spacing w:val="4"/>
                <w:sz w:val="24"/>
                <w:szCs w:val="24"/>
                <w:shd w:val="clear" w:color="auto" w:fill="FFFFFF"/>
              </w:rPr>
              <w:t xml:space="preserve">hộ gia đình, </w:t>
            </w:r>
            <w:r w:rsidRPr="00924183">
              <w:rPr>
                <w:rStyle w:val="text"/>
                <w:rFonts w:ascii="Times New Roman" w:hAnsi="Times New Roman" w:cs="Times New Roman"/>
                <w:spacing w:val="4"/>
                <w:sz w:val="24"/>
                <w:szCs w:val="24"/>
                <w:shd w:val="clear" w:color="auto" w:fill="FFFFFF"/>
              </w:rPr>
              <w:t xml:space="preserve">cá nhâncó yêu cầu. </w:t>
            </w:r>
          </w:p>
          <w:p w14:paraId="429618AE"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14:paraId="133DB038" w14:textId="77777777" w:rsidR="005E5DAB" w:rsidRPr="00924183" w:rsidRDefault="005E5DAB" w:rsidP="0009066D">
            <w:pPr>
              <w:pStyle w:val="BodyTextIndent2"/>
              <w:spacing w:before="60" w:after="60"/>
              <w:ind w:firstLine="0"/>
              <w:rPr>
                <w:rFonts w:ascii="Times New Roman" w:hAnsi="Times New Roman" w:cs="Times New Roman"/>
                <w:i w:val="0"/>
                <w:sz w:val="24"/>
                <w:szCs w:val="24"/>
              </w:rPr>
            </w:pPr>
            <w:r w:rsidRPr="00924183">
              <w:rPr>
                <w:rFonts w:ascii="Times New Roman" w:hAnsi="Times New Roman" w:cs="Times New Roman"/>
                <w:i w:val="0"/>
                <w:sz w:val="24"/>
                <w:szCs w:val="24"/>
                <w:lang w:val="vi-VN"/>
              </w:rPr>
              <w:t>*Quy trình tiếp nhận</w:t>
            </w:r>
            <w:r w:rsidRPr="00924183">
              <w:rPr>
                <w:rFonts w:ascii="Times New Roman" w:hAnsi="Times New Roman" w:cs="Times New Roman"/>
                <w:i w:val="0"/>
                <w:sz w:val="24"/>
                <w:szCs w:val="24"/>
              </w:rPr>
              <w:t>, thụ lý và trả kết quả</w:t>
            </w:r>
            <w:r w:rsidRPr="00924183">
              <w:rPr>
                <w:rFonts w:ascii="Times New Roman" w:hAnsi="Times New Roman" w:cs="Times New Roman"/>
                <w:i w:val="0"/>
                <w:sz w:val="24"/>
                <w:szCs w:val="24"/>
                <w:lang w:val="vi-VN"/>
              </w:rPr>
              <w:t xml:space="preserve"> được thực hiện như sau:</w:t>
            </w:r>
          </w:p>
          <w:p w14:paraId="409E0220" w14:textId="77777777" w:rsidR="005E5DAB" w:rsidRDefault="005E5DAB" w:rsidP="0009066D">
            <w:pPr>
              <w:tabs>
                <w:tab w:val="center" w:pos="4320"/>
                <w:tab w:val="right" w:pos="8640"/>
              </w:tabs>
              <w:rPr>
                <w:rFonts w:ascii="Times New Roman" w:hAnsi="Times New Roman" w:cs="Times New Roman"/>
                <w:sz w:val="24"/>
                <w:szCs w:val="24"/>
              </w:rPr>
            </w:pPr>
            <w:r w:rsidRPr="00836474">
              <w:rPr>
                <w:rFonts w:ascii="Times New Roman" w:hAnsi="Times New Roman" w:cs="Times New Roman"/>
                <w:b/>
                <w:sz w:val="24"/>
                <w:szCs w:val="24"/>
              </w:rPr>
              <w:t>Bước 1</w:t>
            </w:r>
            <w:r w:rsidRPr="00836474">
              <w:rPr>
                <w:rFonts w:ascii="Times New Roman" w:hAnsi="Times New Roman" w:cs="Times New Roman"/>
                <w:sz w:val="24"/>
                <w:szCs w:val="24"/>
              </w:rPr>
              <w:t xml:space="preserve">: </w:t>
            </w:r>
            <w:r>
              <w:rPr>
                <w:rFonts w:ascii="Times New Roman" w:hAnsi="Times New Roman" w:cs="Times New Roman"/>
                <w:sz w:val="24"/>
                <w:szCs w:val="24"/>
              </w:rPr>
              <w:t>Tiếp nhận hồ sơ:</w:t>
            </w:r>
          </w:p>
          <w:p w14:paraId="08C45ECB" w14:textId="77777777" w:rsidR="005E5DAB" w:rsidRPr="00836474" w:rsidRDefault="005E5DAB" w:rsidP="0009066D">
            <w:pPr>
              <w:tabs>
                <w:tab w:val="center" w:pos="4320"/>
                <w:tab w:val="right" w:pos="8640"/>
              </w:tabs>
              <w:rPr>
                <w:rFonts w:ascii="Times New Roman" w:eastAsia="Arial" w:hAnsi="Times New Roman" w:cs="Times New Roman"/>
                <w:sz w:val="24"/>
                <w:szCs w:val="24"/>
                <w:lang w:val="nl-NL"/>
              </w:rPr>
            </w:pP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t>:</w:t>
            </w:r>
          </w:p>
          <w:p w14:paraId="70754B10"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tiếp nhận hồ sơ: </w:t>
            </w:r>
          </w:p>
          <w:p w14:paraId="5ECDA34A" w14:textId="77777777" w:rsidR="005E5DAB" w:rsidRPr="00924183" w:rsidRDefault="005E5DAB" w:rsidP="0009066D">
            <w:pPr>
              <w:pStyle w:val="ws-p"/>
              <w:shd w:val="clear" w:color="auto" w:fill="FFFFFF"/>
              <w:spacing w:before="0" w:beforeAutospacing="0" w:after="81" w:afterAutospacing="0"/>
              <w:jc w:val="both"/>
            </w:pPr>
            <w:r w:rsidRPr="00924183">
              <w:t xml:space="preserve">+ Hồ sơ được tổ chức nộp trực tiếp tại </w:t>
            </w:r>
            <w:r w:rsidRPr="00836474">
              <w:rPr>
                <w:rFonts w:eastAsia="Arial"/>
                <w:lang w:val="nl-NL"/>
              </w:rPr>
              <w:t>Bộ phận “Tiếp nhận và trả kết quả”</w:t>
            </w:r>
            <w:r w:rsidRPr="00924183">
              <w:t xml:space="preserve">. </w:t>
            </w:r>
          </w:p>
          <w:p w14:paraId="11FE3F1A" w14:textId="77777777" w:rsidR="005E5DAB" w:rsidRDefault="005E5DAB" w:rsidP="0009066D">
            <w:pPr>
              <w:pStyle w:val="ws-p"/>
              <w:shd w:val="clear" w:color="auto" w:fill="FFFFFF"/>
              <w:spacing w:before="0" w:beforeAutospacing="0" w:after="81" w:afterAutospacing="0"/>
              <w:jc w:val="both"/>
            </w:pPr>
            <w:r w:rsidRPr="00924183">
              <w:t xml:space="preserve">+ Hồ sơ được nhân viên bưu điện nộp thông qua dịch vụ bưu chính công ích. </w:t>
            </w:r>
          </w:p>
          <w:p w14:paraId="61C78D87" w14:textId="77777777" w:rsidR="005E5DAB" w:rsidRPr="00924183" w:rsidRDefault="005E5DAB" w:rsidP="0009066D">
            <w:pPr>
              <w:pStyle w:val="ws-p"/>
              <w:shd w:val="clear" w:color="auto" w:fill="FFFFFF"/>
              <w:spacing w:before="0" w:beforeAutospacing="0" w:after="81" w:afterAutospacing="0"/>
              <w:jc w:val="both"/>
            </w:pPr>
            <w:r w:rsidRPr="00924183">
              <w:t xml:space="preserve">- Thực hiện kiểm tra hồ sơ, nếu hồ sơ thiếu đề nghị bổ sung, nếu hồ sơ đầy đủ viết phiếu hẹn trao cho người nộp và hồ sơ sẽ được nhân viên bưu điện chuyển cho </w:t>
            </w:r>
            <w:r>
              <w:t>Phòng Tài nguyên và Môi trường</w:t>
            </w:r>
            <w:r w:rsidRPr="00924183">
              <w:t xml:space="preserve"> thẩm định, giải quyết.</w:t>
            </w:r>
          </w:p>
          <w:p w14:paraId="3F8D6004" w14:textId="77777777" w:rsidR="005E5DAB" w:rsidRDefault="005E5DAB" w:rsidP="0009066D">
            <w:pPr>
              <w:pStyle w:val="ws-p"/>
              <w:shd w:val="clear" w:color="auto" w:fill="FFFFFF"/>
              <w:spacing w:before="0" w:beforeAutospacing="0" w:after="81" w:afterAutospacing="0"/>
              <w:jc w:val="both"/>
            </w:pPr>
            <w:r w:rsidRPr="00924183">
              <w:rPr>
                <w:b/>
              </w:rPr>
              <w:t>Bước 2</w:t>
            </w:r>
            <w:r w:rsidRPr="00924183">
              <w:t xml:space="preserve">: </w:t>
            </w:r>
            <w:r>
              <w:t>Giải quyết hồ sơ:</w:t>
            </w:r>
          </w:p>
          <w:p w14:paraId="2DA9497A" w14:textId="77777777" w:rsidR="005E5DAB" w:rsidRPr="00924183" w:rsidRDefault="005E5DAB" w:rsidP="0009066D">
            <w:pPr>
              <w:pStyle w:val="ws-p"/>
              <w:shd w:val="clear" w:color="auto" w:fill="FFFFFF"/>
              <w:spacing w:before="0" w:beforeAutospacing="0" w:after="81" w:afterAutospacing="0"/>
              <w:jc w:val="both"/>
            </w:pPr>
            <w:r w:rsidRPr="00924183">
              <w:lastRenderedPageBreak/>
              <w:t xml:space="preserve">- Lãnh đạo Phòng </w:t>
            </w:r>
            <w:r>
              <w:t>Tài nguyên và Môi trường</w:t>
            </w:r>
            <w:r w:rsidRPr="00924183">
              <w:t xml:space="preserve"> phân công Công chức phòng xử lý hồ sơ. </w:t>
            </w:r>
          </w:p>
          <w:p w14:paraId="5274A6DC" w14:textId="77777777" w:rsidR="005E5DAB" w:rsidRPr="00924183" w:rsidRDefault="005E5DAB" w:rsidP="0009066D">
            <w:pPr>
              <w:pStyle w:val="ws-p"/>
              <w:shd w:val="clear" w:color="auto" w:fill="FFFFFF"/>
              <w:spacing w:before="0" w:beforeAutospacing="0" w:after="81" w:afterAutospacing="0"/>
              <w:jc w:val="both"/>
            </w:pPr>
            <w:r w:rsidRPr="00924183">
              <w:t xml:space="preserve">- Công chức Phòng </w:t>
            </w:r>
            <w:r>
              <w:t>Tài nguyên và Môi trường</w:t>
            </w:r>
            <w:r w:rsidRPr="00924183">
              <w:t xml:space="preserve"> xem xét, kiểm tra hồ sơ: </w:t>
            </w:r>
          </w:p>
          <w:p w14:paraId="60322215" w14:textId="77777777" w:rsidR="005E5DAB" w:rsidRPr="00924183" w:rsidRDefault="005E5DAB" w:rsidP="0009066D">
            <w:pPr>
              <w:pStyle w:val="ws-p"/>
              <w:shd w:val="clear" w:color="auto" w:fill="FFFFFF"/>
              <w:spacing w:before="0" w:beforeAutospacing="0" w:after="81" w:afterAutospacing="0"/>
              <w:jc w:val="both"/>
            </w:pPr>
            <w:r w:rsidRPr="00924183">
              <w:t xml:space="preserve">+ Trường hợp hồ sơ chưa hợp lệ thì ghi </w:t>
            </w:r>
            <w:r>
              <w:t xml:space="preserve">ý kiến </w:t>
            </w:r>
            <w:r w:rsidRPr="00924183">
              <w:t xml:space="preserve">vào Phiếu kiểm soát quá trình xử lý hồ sơ tại mục “C. Nội dung theo dõi điều chỉnh hồ sơ” trình Lãnh đạo Phòng </w:t>
            </w:r>
            <w:r>
              <w:t>Tài nguyên và Môi trường</w:t>
            </w:r>
            <w:r w:rsidRPr="00924183">
              <w:t xml:space="preserve"> ý kiến phê duyệt; Công chức Phòng </w:t>
            </w:r>
            <w:r>
              <w:t>Tài nguyên và Môi trường</w:t>
            </w:r>
            <w:r w:rsidRPr="00924183">
              <w:t xml:space="preserve"> chuyển hồ sơ kết thúc trên Hệ thống Một cửa điện tử kèm theo văn bản thông báo. </w:t>
            </w:r>
          </w:p>
          <w:p w14:paraId="7E526980" w14:textId="77777777" w:rsidR="005E5DAB" w:rsidRPr="00924183" w:rsidRDefault="005E5DAB" w:rsidP="0009066D">
            <w:pPr>
              <w:pStyle w:val="ws-p"/>
              <w:shd w:val="clear" w:color="auto" w:fill="FFFFFF"/>
              <w:spacing w:before="0" w:beforeAutospacing="0" w:after="81" w:afterAutospacing="0"/>
              <w:jc w:val="both"/>
            </w:pPr>
            <w:r w:rsidRPr="00924183">
              <w:t>+ Trường hợp hồ sơ đầy đủ, đúng quy định tiếp tục thực hiện quy trình:</w:t>
            </w:r>
            <w:r w:rsidRPr="00583DF2">
              <w:rPr>
                <w:rFonts w:eastAsia="Arial"/>
                <w:lang w:val="nl-NL"/>
              </w:rPr>
              <w:t>Thẩm định và giải quyết hồ sơ</w:t>
            </w:r>
            <w:r w:rsidRPr="00F10D66">
              <w:t xml:space="preserve">, ký </w:t>
            </w:r>
            <w:r w:rsidRPr="00924183">
              <w:t>Phiếu kiểm soát quá trình xử lý hồ sơ</w:t>
            </w:r>
            <w:r w:rsidRPr="00F10D66">
              <w:t xml:space="preserve"> và dự thảo kết quả giải quyết thủ tục trình lãnh đạo phòng xem xét.</w:t>
            </w:r>
          </w:p>
          <w:p w14:paraId="3AA64697" w14:textId="77777777" w:rsidR="005E5DAB" w:rsidRPr="00924183" w:rsidRDefault="005E5DAB" w:rsidP="0009066D">
            <w:pPr>
              <w:pStyle w:val="ws-p"/>
              <w:shd w:val="clear" w:color="auto" w:fill="FFFFFF"/>
              <w:spacing w:before="0" w:beforeAutospacing="0" w:after="81" w:afterAutospacing="0"/>
              <w:jc w:val="both"/>
            </w:pPr>
            <w:r w:rsidRPr="00924183">
              <w:t xml:space="preserve">- Lãnh đạo Phòng </w:t>
            </w:r>
            <w:r>
              <w:t>Tài nguyên và Môi trường</w:t>
            </w:r>
            <w:r w:rsidRPr="00924183">
              <w:t xml:space="preserve"> kiểm tra. Trường hợp hồ sơ hợp lệ ký vào Phiếu kiểm soát quá trình xử lý hồ sơ và ký tắt </w:t>
            </w:r>
            <w:r w:rsidRPr="00F10D66">
              <w:t xml:space="preserve">kết quả giải quyết thủ tục trình Lãnh đạo </w:t>
            </w:r>
            <w:r w:rsidRPr="00E6057D">
              <w:rPr>
                <w:lang w:val="nl-NL"/>
              </w:rPr>
              <w:t>UBND cấp huyện</w:t>
            </w:r>
            <w:r w:rsidRPr="00E6057D">
              <w:t xml:space="preserve"> xem x</w:t>
            </w:r>
            <w:r w:rsidRPr="00F10D66">
              <w:t>ét, quyết định</w:t>
            </w:r>
            <w:r w:rsidRPr="00924183">
              <w:t>.</w:t>
            </w:r>
          </w:p>
          <w:p w14:paraId="17EEE8B2" w14:textId="77777777" w:rsidR="005E5DAB" w:rsidRPr="00924183" w:rsidRDefault="005E5DAB" w:rsidP="0009066D">
            <w:pPr>
              <w:pStyle w:val="ws-p"/>
              <w:shd w:val="clear" w:color="auto" w:fill="FFFFFF"/>
              <w:spacing w:before="0" w:beforeAutospacing="0" w:after="81" w:afterAutospacing="0"/>
              <w:jc w:val="both"/>
            </w:pPr>
            <w:r w:rsidRPr="00924183">
              <w:t xml:space="preserve"> - Lãnh đạo </w:t>
            </w:r>
            <w:r>
              <w:t>UBND cấp huyện</w:t>
            </w:r>
            <w:r w:rsidRPr="00924183">
              <w:t xml:space="preserve"> xem xét: </w:t>
            </w:r>
          </w:p>
          <w:p w14:paraId="4361C656" w14:textId="77777777" w:rsidR="005E5DAB" w:rsidRPr="00924183" w:rsidRDefault="005E5DAB" w:rsidP="0009066D">
            <w:pPr>
              <w:pStyle w:val="ws-p"/>
              <w:shd w:val="clear" w:color="auto" w:fill="FFFFFF"/>
              <w:spacing w:before="0" w:beforeAutospacing="0" w:after="81" w:afterAutospacing="0"/>
              <w:jc w:val="both"/>
            </w:pPr>
            <w:r w:rsidRPr="00924183">
              <w:t xml:space="preserve">+ Nếu đồng ý, ký </w:t>
            </w:r>
            <w:r w:rsidRPr="00F10D66">
              <w:t>ban hành kết quả giải quyết thủ tục.</w:t>
            </w:r>
          </w:p>
          <w:p w14:paraId="1902AAA2" w14:textId="77777777" w:rsidR="005E5DAB" w:rsidRPr="00924183" w:rsidRDefault="005E5DAB" w:rsidP="0009066D">
            <w:pPr>
              <w:pStyle w:val="ws-p"/>
              <w:shd w:val="clear" w:color="auto" w:fill="FFFFFF"/>
              <w:spacing w:before="0" w:beforeAutospacing="0" w:after="81" w:afterAutospacing="0"/>
              <w:jc w:val="both"/>
            </w:pPr>
            <w:r w:rsidRPr="00924183">
              <w:t xml:space="preserve">+ Không đồng ý, ký thông báo lý do bằng văn bản. </w:t>
            </w:r>
          </w:p>
          <w:p w14:paraId="1658D714" w14:textId="77777777" w:rsidR="005E5DAB" w:rsidRPr="00924183" w:rsidRDefault="005E5DAB" w:rsidP="0009066D">
            <w:pPr>
              <w:pStyle w:val="ws-p"/>
              <w:shd w:val="clear" w:color="auto" w:fill="FFFFFF"/>
              <w:spacing w:before="0" w:beforeAutospacing="0" w:after="81" w:afterAutospacing="0"/>
              <w:jc w:val="both"/>
            </w:pPr>
            <w:r w:rsidRPr="00924183">
              <w:t xml:space="preserve">- Kết quả: </w:t>
            </w:r>
          </w:p>
          <w:p w14:paraId="693FE604" w14:textId="77777777" w:rsidR="005E5DAB" w:rsidRPr="00924183" w:rsidRDefault="005E5DAB" w:rsidP="0009066D">
            <w:pPr>
              <w:pStyle w:val="ws-p"/>
              <w:shd w:val="clear" w:color="auto" w:fill="FFFFFF"/>
              <w:spacing w:before="0" w:beforeAutospacing="0" w:after="81" w:afterAutospacing="0"/>
              <w:jc w:val="both"/>
            </w:pPr>
            <w:r w:rsidRPr="00924183">
              <w:t xml:space="preserve">+ Bản giấy được gửi cho nhân viên bưu điện chuyển đến </w:t>
            </w: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rsidRPr="00924183">
              <w:t>.</w:t>
            </w:r>
          </w:p>
          <w:p w14:paraId="536819CB" w14:textId="77777777" w:rsidR="005E5DAB" w:rsidRPr="00924183" w:rsidRDefault="005E5DAB" w:rsidP="0009066D">
            <w:pPr>
              <w:pStyle w:val="ws-p"/>
              <w:shd w:val="clear" w:color="auto" w:fill="FFFFFF"/>
              <w:spacing w:before="0" w:beforeAutospacing="0" w:after="81" w:afterAutospacing="0"/>
              <w:jc w:val="both"/>
            </w:pPr>
            <w:r w:rsidRPr="00924183">
              <w:t>+ Bản điện tử được lưu trữ trong kho dữ liệu của tổ chức trên Hệ thống thông tin giải quyết thủ tục hành chính và Cổng dịch vụ công quốc gia.</w:t>
            </w:r>
          </w:p>
          <w:p w14:paraId="5BB261A1" w14:textId="77777777" w:rsidR="005E5DAB" w:rsidRDefault="005E5DAB" w:rsidP="0009066D">
            <w:pPr>
              <w:pStyle w:val="ws-p"/>
              <w:shd w:val="clear" w:color="auto" w:fill="FFFFFF"/>
              <w:spacing w:before="0" w:beforeAutospacing="0" w:after="81" w:afterAutospacing="0"/>
              <w:jc w:val="both"/>
            </w:pPr>
            <w:r w:rsidRPr="00924183">
              <w:rPr>
                <w:b/>
              </w:rPr>
              <w:t>Bước 3:</w:t>
            </w:r>
            <w:r w:rsidRPr="006616AF">
              <w:t>Trả kết quả:</w:t>
            </w:r>
          </w:p>
          <w:p w14:paraId="65583201" w14:textId="77777777" w:rsidR="005E5DAB" w:rsidRPr="00924183" w:rsidRDefault="005E5DAB" w:rsidP="0009066D">
            <w:pPr>
              <w:pStyle w:val="ws-p"/>
              <w:shd w:val="clear" w:color="auto" w:fill="FFFFFF"/>
              <w:spacing w:before="0" w:beforeAutospacing="0" w:after="81" w:afterAutospacing="0"/>
              <w:jc w:val="both"/>
            </w:pPr>
            <w:r w:rsidRPr="00836474">
              <w:rPr>
                <w:rFonts w:eastAsia="Arial"/>
                <w:lang w:val="nl-NL"/>
              </w:rPr>
              <w:t>Bộ phận “Tiếp nhận và trả kết quả”</w:t>
            </w:r>
            <w:r w:rsidRPr="00836474">
              <w:rPr>
                <w:rFonts w:eastAsia="Arial"/>
                <w:lang w:val="vi-VN"/>
              </w:rPr>
              <w:t xml:space="preserve">thuộc Văn phòng HĐND </w:t>
            </w:r>
            <w:r w:rsidRPr="00836474">
              <w:rPr>
                <w:rFonts w:eastAsia="Arial"/>
              </w:rPr>
              <w:t>và</w:t>
            </w:r>
            <w:r w:rsidRPr="00836474">
              <w:rPr>
                <w:rFonts w:eastAsia="Arial"/>
                <w:lang w:val="vi-VN"/>
              </w:rPr>
              <w:t xml:space="preserve"> UBND cấp huyện</w:t>
            </w:r>
            <w:r>
              <w:t>t</w:t>
            </w:r>
            <w:r w:rsidRPr="00924183">
              <w: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14:paraId="03834C60" w14:textId="77777777" w:rsidR="005E5DAB" w:rsidRPr="00924183" w:rsidRDefault="005E5DAB" w:rsidP="0009066D">
            <w:pPr>
              <w:pStyle w:val="ws-p"/>
              <w:shd w:val="clear" w:color="auto" w:fill="FFFFFF"/>
              <w:spacing w:before="0" w:beforeAutospacing="0" w:after="81" w:afterAutospacing="0"/>
              <w:jc w:val="both"/>
              <w:rPr>
                <w:b/>
              </w:rPr>
            </w:pPr>
            <w:r w:rsidRPr="00924183">
              <w:rPr>
                <w:b/>
              </w:rPr>
              <w:t>* Sơ đồ quy trình</w:t>
            </w:r>
          </w:p>
          <w:p w14:paraId="5F15A397" w14:textId="77777777" w:rsidR="005E5DAB" w:rsidRPr="00924183" w:rsidRDefault="005E5DAB" w:rsidP="0009066D">
            <w:pPr>
              <w:pStyle w:val="ws-p"/>
              <w:shd w:val="clear" w:color="auto" w:fill="FFFFFF"/>
              <w:spacing w:before="0" w:beforeAutospacing="0" w:after="81" w:afterAutospacing="0"/>
              <w:jc w:val="both"/>
            </w:pPr>
            <w:r w:rsidRPr="00924183">
              <w:rPr>
                <w:noProof/>
              </w:rPr>
              <w:drawing>
                <wp:inline distT="0" distB="0" distL="0" distR="0" wp14:anchorId="0C1B1116" wp14:editId="056B3876">
                  <wp:extent cx="5438775" cy="2809875"/>
                  <wp:effectExtent l="19050" t="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5E5DAB" w:rsidRPr="00924183" w14:paraId="53644F6A" w14:textId="77777777" w:rsidTr="0009066D">
        <w:tc>
          <w:tcPr>
            <w:tcW w:w="10557" w:type="dxa"/>
            <w:gridSpan w:val="7"/>
          </w:tcPr>
          <w:p w14:paraId="79808B13" w14:textId="77777777" w:rsidR="005E5DAB" w:rsidRPr="00924183" w:rsidRDefault="005E5DAB" w:rsidP="0009066D">
            <w:pPr>
              <w:spacing w:beforeAutospacing="1"/>
              <w:rPr>
                <w:rFonts w:ascii="Times New Roman" w:eastAsia="Times New Roman" w:hAnsi="Times New Roman" w:cs="Times New Roman"/>
                <w:caps/>
                <w:sz w:val="24"/>
                <w:szCs w:val="24"/>
              </w:rPr>
            </w:pPr>
            <w:r w:rsidRPr="00924183">
              <w:rPr>
                <w:rFonts w:ascii="Times New Roman" w:eastAsia="Times New Roman" w:hAnsi="Times New Roman" w:cs="Times New Roman"/>
                <w:b/>
                <w:bCs/>
                <w:caps/>
                <w:sz w:val="24"/>
                <w:szCs w:val="24"/>
              </w:rPr>
              <w:t>CÁCH THỨC THỰC HIỆN:</w:t>
            </w:r>
          </w:p>
        </w:tc>
      </w:tr>
      <w:tr w:rsidR="005E5DAB" w:rsidRPr="00924183" w14:paraId="3799E039" w14:textId="77777777" w:rsidTr="0009066D">
        <w:tc>
          <w:tcPr>
            <w:tcW w:w="1690" w:type="dxa"/>
          </w:tcPr>
          <w:p w14:paraId="4A47648F"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lastRenderedPageBreak/>
              <w:t>Hình thức nộp</w:t>
            </w:r>
          </w:p>
        </w:tc>
        <w:tc>
          <w:tcPr>
            <w:tcW w:w="1779" w:type="dxa"/>
          </w:tcPr>
          <w:p w14:paraId="2FE98DA1"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Thời hạn giải quyết</w:t>
            </w:r>
          </w:p>
        </w:tc>
        <w:tc>
          <w:tcPr>
            <w:tcW w:w="3006" w:type="dxa"/>
            <w:gridSpan w:val="2"/>
          </w:tcPr>
          <w:p w14:paraId="2DEB1E80"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Phí, lệ phí</w:t>
            </w:r>
          </w:p>
        </w:tc>
        <w:tc>
          <w:tcPr>
            <w:tcW w:w="4082" w:type="dxa"/>
            <w:gridSpan w:val="3"/>
          </w:tcPr>
          <w:p w14:paraId="2FFDD324"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Mô tả</w:t>
            </w:r>
          </w:p>
        </w:tc>
      </w:tr>
      <w:tr w:rsidR="005E5DAB" w:rsidRPr="00924183" w14:paraId="53509C9B" w14:textId="77777777" w:rsidTr="0009066D">
        <w:trPr>
          <w:trHeight w:val="1739"/>
        </w:trPr>
        <w:tc>
          <w:tcPr>
            <w:tcW w:w="1690" w:type="dxa"/>
          </w:tcPr>
          <w:p w14:paraId="253BC3E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t>Trực tiếp</w:t>
            </w:r>
          </w:p>
        </w:tc>
        <w:tc>
          <w:tcPr>
            <w:tcW w:w="1779" w:type="dxa"/>
          </w:tcPr>
          <w:p w14:paraId="00D621B3"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20</w:t>
            </w:r>
            <w:r w:rsidRPr="00924183">
              <w:rPr>
                <w:rFonts w:ascii="Times New Roman" w:hAnsi="Times New Roman" w:cs="Times New Roman"/>
                <w:sz w:val="24"/>
                <w:szCs w:val="24"/>
                <w:shd w:val="clear" w:color="auto" w:fill="FFFFFF"/>
              </w:rPr>
              <w:t> Ngày làm việc</w:t>
            </w:r>
          </w:p>
        </w:tc>
        <w:tc>
          <w:tcPr>
            <w:tcW w:w="3006" w:type="dxa"/>
            <w:gridSpan w:val="2"/>
          </w:tcPr>
          <w:p w14:paraId="31D781C8"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4082" w:type="dxa"/>
            <w:gridSpan w:val="3"/>
          </w:tcPr>
          <w:p w14:paraId="339AA083"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Nộp hồ sơ trực tiếp tại </w:t>
            </w:r>
            <w:r w:rsidRPr="00836474">
              <w:rPr>
                <w:rFonts w:ascii="Times New Roman" w:eastAsia="Arial" w:hAnsi="Times New Roman" w:cs="Times New Roman"/>
                <w:sz w:val="24"/>
                <w:szCs w:val="24"/>
                <w:lang w:val="nl-NL"/>
              </w:rPr>
              <w:t>Bộ phận “Tiếp nhận và trả kết quả”</w:t>
            </w:r>
            <w:r w:rsidRPr="00836474">
              <w:rPr>
                <w:rFonts w:ascii="Times New Roman" w:eastAsia="Arial" w:hAnsi="Times New Roman" w:cs="Times New Roman"/>
                <w:sz w:val="24"/>
                <w:szCs w:val="24"/>
                <w:lang w:val="vi-VN"/>
              </w:rPr>
              <w:t xml:space="preserve">thuộc Văn phòng HĐND </w:t>
            </w:r>
            <w:r w:rsidRPr="00836474">
              <w:rPr>
                <w:rFonts w:ascii="Times New Roman" w:eastAsia="Arial" w:hAnsi="Times New Roman" w:cs="Times New Roman"/>
                <w:sz w:val="24"/>
                <w:szCs w:val="24"/>
              </w:rPr>
              <w:t>và</w:t>
            </w:r>
            <w:r w:rsidRPr="00836474">
              <w:rPr>
                <w:rFonts w:ascii="Times New Roman" w:eastAsia="Arial" w:hAnsi="Times New Roman" w:cs="Times New Roman"/>
                <w:sz w:val="24"/>
                <w:szCs w:val="24"/>
                <w:lang w:val="vi-VN"/>
              </w:rPr>
              <w:t xml:space="preserve"> UBND cấp huyện</w:t>
            </w:r>
            <w:r w:rsidRPr="00924183">
              <w:rPr>
                <w:rStyle w:val="text"/>
                <w:rFonts w:ascii="Times New Roman" w:hAnsi="Times New Roman" w:cs="Times New Roman"/>
                <w:spacing w:val="4"/>
                <w:sz w:val="24"/>
                <w:szCs w:val="24"/>
                <w:shd w:val="clear" w:color="auto" w:fill="FFFFFF"/>
              </w:rPr>
              <w:t>.</w:t>
            </w:r>
          </w:p>
          <w:p w14:paraId="4E0C922D" w14:textId="77777777" w:rsidR="005E5DAB" w:rsidRPr="00924183" w:rsidRDefault="005E5DAB" w:rsidP="0009066D">
            <w:pPr>
              <w:spacing w:before="40" w:after="40"/>
              <w:ind w:right="57"/>
              <w:rPr>
                <w:rFonts w:ascii="Times New Roman" w:eastAsia="Times New Roman" w:hAnsi="Times New Roman" w:cs="Times New Roman"/>
                <w:sz w:val="24"/>
                <w:szCs w:val="24"/>
              </w:rPr>
            </w:pPr>
          </w:p>
        </w:tc>
      </w:tr>
      <w:tr w:rsidR="005E5DAB" w:rsidRPr="00924183" w14:paraId="18A8BFAD" w14:textId="77777777" w:rsidTr="0009066D">
        <w:tc>
          <w:tcPr>
            <w:tcW w:w="1690" w:type="dxa"/>
          </w:tcPr>
          <w:p w14:paraId="5694B6C8"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rPr>
              <w:t>Trực tuyến</w:t>
            </w:r>
          </w:p>
        </w:tc>
        <w:tc>
          <w:tcPr>
            <w:tcW w:w="1779" w:type="dxa"/>
          </w:tcPr>
          <w:p w14:paraId="2234F3A5"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20</w:t>
            </w:r>
            <w:r w:rsidRPr="00924183">
              <w:rPr>
                <w:rFonts w:ascii="Times New Roman" w:hAnsi="Times New Roman" w:cs="Times New Roman"/>
                <w:sz w:val="24"/>
                <w:szCs w:val="24"/>
                <w:shd w:val="clear" w:color="auto" w:fill="FFFFFF"/>
              </w:rPr>
              <w:t> Ngày làm việc</w:t>
            </w:r>
          </w:p>
        </w:tc>
        <w:tc>
          <w:tcPr>
            <w:tcW w:w="3006" w:type="dxa"/>
            <w:gridSpan w:val="2"/>
          </w:tcPr>
          <w:p w14:paraId="6473C46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p>
        </w:tc>
        <w:tc>
          <w:tcPr>
            <w:tcW w:w="4082" w:type="dxa"/>
            <w:gridSpan w:val="3"/>
          </w:tcPr>
          <w:p w14:paraId="484182FF"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Fonts w:ascii="Times New Roman" w:hAnsi="Times New Roman" w:cs="Times New Roman"/>
                <w:sz w:val="24"/>
                <w:szCs w:val="24"/>
                <w:shd w:val="clear" w:color="auto" w:fill="FFFFFF"/>
              </w:rPr>
              <w:t>-</w:t>
            </w:r>
            <w:r w:rsidRPr="00924183">
              <w:rPr>
                <w:rStyle w:val="text"/>
                <w:rFonts w:ascii="Times New Roman" w:hAnsi="Times New Roman" w:cs="Times New Roman"/>
                <w:spacing w:val="4"/>
                <w:sz w:val="24"/>
                <w:szCs w:val="24"/>
                <w:shd w:val="clear" w:color="auto" w:fill="FFFFFF"/>
              </w:rPr>
              <w:t xml:space="preserve"> Nộp hồ sơ bằng hình thức trực tuyến tại: </w:t>
            </w:r>
          </w:p>
          <w:p w14:paraId="144B4E9A"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Quốc gia, địa chỉ: </w:t>
            </w:r>
            <w:hyperlink r:id="rId41" w:history="1">
              <w:r w:rsidRPr="00924183">
                <w:rPr>
                  <w:rStyle w:val="Hyperlink"/>
                  <w:rFonts w:ascii="Times New Roman" w:hAnsi="Times New Roman" w:cs="Times New Roman"/>
                  <w:color w:val="auto"/>
                  <w:sz w:val="24"/>
                  <w:szCs w:val="24"/>
                </w:rPr>
                <w:t>https://dichvucong.gov.vn/</w:t>
              </w:r>
            </w:hyperlink>
          </w:p>
          <w:p w14:paraId="281314E2" w14:textId="77777777" w:rsidR="005E5DAB" w:rsidRPr="00924183" w:rsidRDefault="005E5DAB" w:rsidP="0009066D">
            <w:pPr>
              <w:spacing w:before="120" w:after="120"/>
              <w:jc w:val="both"/>
              <w:textAlignment w:val="center"/>
              <w:rPr>
                <w:rStyle w:val="text"/>
                <w:rFonts w:ascii="Times New Roman" w:hAnsi="Times New Roman" w:cs="Times New Roman"/>
                <w:spacing w:val="4"/>
                <w:sz w:val="24"/>
                <w:szCs w:val="24"/>
                <w:shd w:val="clear" w:color="auto" w:fill="FFFFFF"/>
              </w:rPr>
            </w:pPr>
            <w:r w:rsidRPr="00924183">
              <w:rPr>
                <w:rStyle w:val="text"/>
                <w:rFonts w:ascii="Times New Roman" w:hAnsi="Times New Roman" w:cs="Times New Roman"/>
                <w:spacing w:val="4"/>
                <w:sz w:val="24"/>
                <w:szCs w:val="24"/>
                <w:shd w:val="clear" w:color="auto" w:fill="FFFFFF"/>
              </w:rPr>
              <w:t xml:space="preserve">+ Cổng dịch vụ công tỉnh, địa chỉ </w:t>
            </w:r>
            <w:hyperlink r:id="rId42" w:history="1">
              <w:r w:rsidRPr="00924183">
                <w:rPr>
                  <w:rStyle w:val="Hyperlink"/>
                  <w:rFonts w:ascii="Times New Roman" w:hAnsi="Times New Roman" w:cs="Times New Roman"/>
                  <w:color w:val="auto"/>
                  <w:sz w:val="24"/>
                  <w:szCs w:val="24"/>
                </w:rPr>
                <w:t>https://dichvucong.tayninh.gov.vn/</w:t>
              </w:r>
            </w:hyperlink>
          </w:p>
          <w:p w14:paraId="7F14D8A5"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Ứng dụng Tây Ninh Smart</w:t>
            </w:r>
          </w:p>
          <w:p w14:paraId="5DC83B22" w14:textId="77777777" w:rsidR="005E5DAB" w:rsidRPr="00D90864" w:rsidRDefault="005E5DAB" w:rsidP="0009066D">
            <w:pPr>
              <w:ind w:right="132"/>
              <w:jc w:val="both"/>
              <w:rPr>
                <w:rFonts w:ascii="Times New Roman" w:eastAsia="Calibri" w:hAnsi="Times New Roman" w:cs="Times New Roman"/>
                <w:sz w:val="26"/>
                <w:szCs w:val="26"/>
                <w:u w:val="single"/>
              </w:rPr>
            </w:pPr>
            <w:r w:rsidRPr="00587957">
              <w:rPr>
                <w:rFonts w:ascii="Times New Roman" w:eastAsia="Calibri" w:hAnsi="Times New Roman" w:cs="Times New Roman"/>
                <w:sz w:val="26"/>
                <w:szCs w:val="26"/>
              </w:rPr>
              <w:t xml:space="preserve">+ </w:t>
            </w:r>
            <w:r w:rsidRPr="00D90864">
              <w:rPr>
                <w:rFonts w:ascii="Times New Roman" w:eastAsia="Calibri" w:hAnsi="Times New Roman" w:cs="Times New Roman"/>
                <w:sz w:val="26"/>
                <w:szCs w:val="26"/>
                <w:u w:val="single"/>
              </w:rPr>
              <w:t>Cổng hành chính công tỉnh Tây Ninh trên mạng xã hội Zalo</w:t>
            </w:r>
          </w:p>
          <w:p w14:paraId="659177A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p>
        </w:tc>
      </w:tr>
      <w:tr w:rsidR="005E5DAB" w:rsidRPr="00924183" w14:paraId="7CC3845D" w14:textId="77777777" w:rsidTr="0009066D">
        <w:tc>
          <w:tcPr>
            <w:tcW w:w="1690" w:type="dxa"/>
          </w:tcPr>
          <w:p w14:paraId="1CCE208C" w14:textId="77777777" w:rsidR="005E5DAB" w:rsidRPr="00924183" w:rsidRDefault="005E5DAB" w:rsidP="0009066D">
            <w:pPr>
              <w:spacing w:before="120" w:after="120"/>
              <w:jc w:val="both"/>
              <w:textAlignment w:val="center"/>
              <w:rPr>
                <w:rFonts w:ascii="Times New Roman" w:hAnsi="Times New Roman" w:cs="Times New Roman"/>
                <w:sz w:val="24"/>
                <w:szCs w:val="24"/>
              </w:rPr>
            </w:pPr>
            <w:r w:rsidRPr="00924183">
              <w:rPr>
                <w:rFonts w:ascii="Times New Roman" w:hAnsi="Times New Roman" w:cs="Times New Roman"/>
                <w:sz w:val="24"/>
                <w:szCs w:val="24"/>
                <w:shd w:val="clear" w:color="auto" w:fill="FFFFFF"/>
              </w:rPr>
              <w:t>Dịch vụ bưu chính</w:t>
            </w:r>
          </w:p>
        </w:tc>
        <w:tc>
          <w:tcPr>
            <w:tcW w:w="1779" w:type="dxa"/>
          </w:tcPr>
          <w:p w14:paraId="2AC36664"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20</w:t>
            </w:r>
            <w:r w:rsidRPr="00924183">
              <w:rPr>
                <w:rFonts w:ascii="Times New Roman" w:hAnsi="Times New Roman" w:cs="Times New Roman"/>
                <w:sz w:val="24"/>
                <w:szCs w:val="24"/>
                <w:shd w:val="clear" w:color="auto" w:fill="FFFFFF"/>
              </w:rPr>
              <w:t> Ngày làm việc</w:t>
            </w:r>
          </w:p>
        </w:tc>
        <w:tc>
          <w:tcPr>
            <w:tcW w:w="3006" w:type="dxa"/>
            <w:gridSpan w:val="2"/>
          </w:tcPr>
          <w:p w14:paraId="253BC167"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SimSun" w:hAnsi="Times New Roman" w:cs="Times New Roman"/>
                <w:bCs/>
                <w:spacing w:val="-8"/>
                <w:sz w:val="24"/>
                <w:szCs w:val="24"/>
                <w:lang w:val="nb-NO"/>
              </w:rPr>
              <w:t>Không quy định</w:t>
            </w:r>
            <w:r w:rsidRPr="00263704">
              <w:rPr>
                <w:rFonts w:ascii="Times New Roman" w:eastAsia="SimSun" w:hAnsi="Times New Roman" w:cs="Times New Roman"/>
                <w:bCs/>
                <w:spacing w:val="-8"/>
                <w:sz w:val="24"/>
                <w:szCs w:val="24"/>
                <w:lang w:val="nb-NO"/>
              </w:rPr>
              <w:t>. (Nộp phí sử dụng dịch vụ bưu chính)</w:t>
            </w:r>
          </w:p>
        </w:tc>
        <w:tc>
          <w:tcPr>
            <w:tcW w:w="4082" w:type="dxa"/>
            <w:gridSpan w:val="3"/>
          </w:tcPr>
          <w:p w14:paraId="0077534E"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924183">
              <w:rPr>
                <w:rFonts w:ascii="Times New Roman" w:hAnsi="Times New Roman" w:cs="Times New Roman"/>
                <w:sz w:val="24"/>
                <w:szCs w:val="24"/>
              </w:rPr>
              <w:t>1900561563</w:t>
            </w:r>
            <w:r w:rsidRPr="009241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5E5DAB" w:rsidRPr="00924183" w14:paraId="3E609321" w14:textId="77777777" w:rsidTr="0009066D">
        <w:tc>
          <w:tcPr>
            <w:tcW w:w="10557" w:type="dxa"/>
            <w:gridSpan w:val="7"/>
          </w:tcPr>
          <w:p w14:paraId="73B9EA5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hAnsi="Times New Roman" w:cs="Times New Roman"/>
                <w:sz w:val="24"/>
                <w:szCs w:val="24"/>
                <w:shd w:val="clear" w:color="auto" w:fill="FFFFFF"/>
              </w:rPr>
              <w:t>Thành phần hồ sơ</w:t>
            </w:r>
          </w:p>
        </w:tc>
      </w:tr>
      <w:tr w:rsidR="005E5DAB" w:rsidRPr="00924183" w14:paraId="40D9E84E" w14:textId="77777777" w:rsidTr="0009066D">
        <w:tc>
          <w:tcPr>
            <w:tcW w:w="3469" w:type="dxa"/>
            <w:gridSpan w:val="2"/>
          </w:tcPr>
          <w:p w14:paraId="19F92C63"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Tên giấy tờ</w:t>
            </w:r>
          </w:p>
        </w:tc>
        <w:tc>
          <w:tcPr>
            <w:tcW w:w="3006" w:type="dxa"/>
            <w:gridSpan w:val="2"/>
          </w:tcPr>
          <w:p w14:paraId="07288BD0"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Mẫu đơn, tờ khai</w:t>
            </w:r>
          </w:p>
        </w:tc>
        <w:tc>
          <w:tcPr>
            <w:tcW w:w="4082" w:type="dxa"/>
            <w:gridSpan w:val="3"/>
          </w:tcPr>
          <w:p w14:paraId="398866BB" w14:textId="77777777" w:rsidR="005E5DAB" w:rsidRPr="00924183" w:rsidRDefault="005E5DAB" w:rsidP="0009066D">
            <w:pPr>
              <w:spacing w:before="120" w:after="120"/>
              <w:jc w:val="both"/>
              <w:textAlignment w:val="center"/>
              <w:rPr>
                <w:rFonts w:ascii="Times New Roman" w:eastAsia="Times New Roman" w:hAnsi="Times New Roman" w:cs="Times New Roman"/>
                <w:sz w:val="24"/>
                <w:szCs w:val="24"/>
              </w:rPr>
            </w:pPr>
            <w:r w:rsidRPr="00924183">
              <w:rPr>
                <w:rFonts w:ascii="Times New Roman" w:eastAsia="Times New Roman" w:hAnsi="Times New Roman" w:cs="Times New Roman"/>
                <w:sz w:val="24"/>
                <w:szCs w:val="24"/>
              </w:rPr>
              <w:t>Số lượng</w:t>
            </w:r>
          </w:p>
        </w:tc>
      </w:tr>
      <w:tr w:rsidR="005E5DAB" w:rsidRPr="00BE33A0" w14:paraId="3297E170" w14:textId="77777777" w:rsidTr="0009066D">
        <w:tc>
          <w:tcPr>
            <w:tcW w:w="3469" w:type="dxa"/>
            <w:gridSpan w:val="2"/>
          </w:tcPr>
          <w:p w14:paraId="02B1C00C" w14:textId="77777777" w:rsidR="005E5DAB" w:rsidRPr="00256C9C" w:rsidRDefault="005E5DAB" w:rsidP="0009066D">
            <w:pPr>
              <w:spacing w:before="120" w:after="120"/>
              <w:jc w:val="both"/>
              <w:textAlignment w:val="center"/>
              <w:rPr>
                <w:rFonts w:ascii="Times New Roman" w:eastAsia="Times New Roman" w:hAnsi="Times New Roman" w:cs="Times New Roman"/>
                <w:sz w:val="24"/>
                <w:szCs w:val="24"/>
              </w:rPr>
            </w:pPr>
            <w:r w:rsidRPr="00256C9C">
              <w:rPr>
                <w:rFonts w:ascii="Times New Roman" w:eastAsia="Times New Roman" w:hAnsi="Times New Roman" w:cs="Times New Roman"/>
                <w:sz w:val="24"/>
                <w:szCs w:val="24"/>
                <w:bdr w:val="none" w:sz="0" w:space="0" w:color="auto" w:frame="1"/>
                <w:lang w:val="vi-VN" w:eastAsia="vi-VN"/>
              </w:rPr>
              <w:t xml:space="preserve">Văn bản trả lại đất của người sử dụng đất hoặc </w:t>
            </w:r>
            <w:r w:rsidRPr="00256C9C">
              <w:rPr>
                <w:rFonts w:ascii="Times New Roman" w:eastAsia="Times New Roman" w:hAnsi="Times New Roman" w:cs="Times New Roman"/>
                <w:sz w:val="24"/>
                <w:szCs w:val="24"/>
                <w:bdr w:val="none" w:sz="0" w:space="0" w:color="auto" w:frame="1"/>
                <w:lang w:eastAsia="vi-VN"/>
              </w:rPr>
              <w:t>V</w:t>
            </w:r>
            <w:r w:rsidRPr="00256C9C">
              <w:rPr>
                <w:rFonts w:ascii="Times New Roman" w:eastAsia="Times New Roman" w:hAnsi="Times New Roman" w:cs="Times New Roman"/>
                <w:sz w:val="24"/>
                <w:szCs w:val="24"/>
                <w:bdr w:val="none" w:sz="0" w:space="0" w:color="auto" w:frame="1"/>
                <w:lang w:val="vi-VN" w:eastAsia="vi-VN"/>
              </w:rPr>
              <w:t xml:space="preserve">ăn bản </w:t>
            </w:r>
            <w:r w:rsidRPr="00256C9C">
              <w:rPr>
                <w:rFonts w:ascii="Times New Roman" w:eastAsia="Times New Roman" w:hAnsi="Times New Roman" w:cs="Times New Roman"/>
                <w:sz w:val="24"/>
                <w:szCs w:val="24"/>
                <w:bdr w:val="none" w:sz="0" w:space="0" w:color="auto" w:frame="1"/>
                <w:lang w:eastAsia="vi-VN"/>
              </w:rPr>
              <w:t xml:space="preserve">của </w:t>
            </w:r>
            <w:r w:rsidRPr="00256C9C">
              <w:rPr>
                <w:rFonts w:ascii="Times New Roman" w:eastAsia="Times New Roman" w:hAnsi="Times New Roman" w:cs="Times New Roman"/>
                <w:sz w:val="24"/>
                <w:szCs w:val="24"/>
                <w:bdr w:val="none" w:sz="0" w:space="0" w:color="auto" w:frame="1"/>
                <w:lang w:val="vi-VN" w:eastAsia="vi-VN"/>
              </w:rPr>
              <w:t>UBND cấp xã nơi có đất xác nhận về việc trả lại đất của người sử dụng đất</w:t>
            </w:r>
          </w:p>
        </w:tc>
        <w:tc>
          <w:tcPr>
            <w:tcW w:w="3006" w:type="dxa"/>
            <w:gridSpan w:val="2"/>
          </w:tcPr>
          <w:p w14:paraId="78213950" w14:textId="77777777" w:rsidR="005E5DAB" w:rsidRPr="00BE33A0" w:rsidRDefault="005E5DAB" w:rsidP="0009066D">
            <w:pPr>
              <w:spacing w:before="120" w:after="120"/>
              <w:jc w:val="both"/>
              <w:textAlignment w:val="center"/>
              <w:rPr>
                <w:rFonts w:ascii="Times New Roman" w:eastAsia="Times New Roman" w:hAnsi="Times New Roman" w:cs="Times New Roman"/>
                <w:sz w:val="24"/>
                <w:szCs w:val="24"/>
              </w:rPr>
            </w:pPr>
          </w:p>
        </w:tc>
        <w:tc>
          <w:tcPr>
            <w:tcW w:w="4082" w:type="dxa"/>
            <w:gridSpan w:val="3"/>
          </w:tcPr>
          <w:p w14:paraId="2DA0B1AB" w14:textId="77777777" w:rsidR="005E5DAB" w:rsidRPr="00BE33A0" w:rsidRDefault="005E5DAB" w:rsidP="0009066D">
            <w:pPr>
              <w:pStyle w:val="NormalWeb"/>
              <w:shd w:val="clear" w:color="auto" w:fill="FFFFFF"/>
              <w:spacing w:before="0" w:beforeAutospacing="0" w:after="88" w:afterAutospacing="0"/>
            </w:pPr>
            <w:r w:rsidRPr="00BE33A0">
              <w:t>Bản chính: 1</w:t>
            </w:r>
          </w:p>
          <w:p w14:paraId="08CCC46B" w14:textId="77777777" w:rsidR="005E5DAB" w:rsidRPr="00BE33A0" w:rsidRDefault="005E5DAB" w:rsidP="0009066D">
            <w:pPr>
              <w:pStyle w:val="NormalWeb"/>
              <w:shd w:val="clear" w:color="auto" w:fill="FFFFFF"/>
              <w:spacing w:before="0" w:beforeAutospacing="0" w:after="88" w:afterAutospacing="0"/>
            </w:pPr>
          </w:p>
        </w:tc>
      </w:tr>
      <w:tr w:rsidR="005E5DAB" w:rsidRPr="00BE33A0" w14:paraId="78ABEBED" w14:textId="77777777" w:rsidTr="0009066D">
        <w:tc>
          <w:tcPr>
            <w:tcW w:w="3469" w:type="dxa"/>
            <w:gridSpan w:val="2"/>
          </w:tcPr>
          <w:p w14:paraId="07B051BE" w14:textId="77777777" w:rsidR="005E5DAB" w:rsidRPr="00256C9C" w:rsidRDefault="005E5DAB" w:rsidP="0009066D">
            <w:pPr>
              <w:spacing w:before="120" w:after="120"/>
              <w:jc w:val="both"/>
              <w:textAlignment w:val="center"/>
              <w:rPr>
                <w:rFonts w:ascii="Times New Roman" w:eastAsia="Times New Roman" w:hAnsi="Times New Roman" w:cs="Times New Roman"/>
                <w:color w:val="000000"/>
                <w:spacing w:val="-8"/>
                <w:sz w:val="24"/>
                <w:szCs w:val="24"/>
                <w:lang w:val="nl-NL"/>
              </w:rPr>
            </w:pPr>
            <w:r w:rsidRPr="00256C9C">
              <w:rPr>
                <w:rFonts w:ascii="Times New Roman" w:eastAsia="Times New Roman" w:hAnsi="Times New Roman" w:cs="Times New Roman"/>
                <w:sz w:val="24"/>
                <w:szCs w:val="24"/>
                <w:bdr w:val="none" w:sz="0" w:space="0" w:color="auto" w:frame="1"/>
                <w:lang w:val="vi-VN" w:eastAsia="vi-VN"/>
              </w:rPr>
              <w:t xml:space="preserve">Giấy chứng nhận quyền sử dụng đất hoặc Giấy chứng nhận quyền sở hữu nhà ở và quyền sử dụng đất ở hoặc Giấy chứng nhận quyền sử dụng đất, quyền sở hữu nhà ở và tài sản khác gắn liền với </w:t>
            </w:r>
            <w:r w:rsidRPr="00256C9C">
              <w:rPr>
                <w:rFonts w:ascii="Times New Roman" w:eastAsia="Times New Roman" w:hAnsi="Times New Roman" w:cs="Times New Roman"/>
                <w:sz w:val="24"/>
                <w:szCs w:val="24"/>
                <w:bdr w:val="none" w:sz="0" w:space="0" w:color="auto" w:frame="1"/>
                <w:lang w:val="vi-VN" w:eastAsia="vi-VN"/>
              </w:rPr>
              <w:lastRenderedPageBreak/>
              <w:t>đất hoặc giấy tờ về quyền sử dụng đất</w:t>
            </w:r>
          </w:p>
        </w:tc>
        <w:tc>
          <w:tcPr>
            <w:tcW w:w="3006" w:type="dxa"/>
            <w:gridSpan w:val="2"/>
          </w:tcPr>
          <w:p w14:paraId="123CA784" w14:textId="77777777" w:rsidR="005E5DAB" w:rsidRPr="00680D56" w:rsidRDefault="005E5DAB" w:rsidP="0009066D">
            <w:pPr>
              <w:spacing w:before="120" w:after="120"/>
              <w:jc w:val="both"/>
              <w:textAlignment w:val="center"/>
              <w:rPr>
                <w:rFonts w:ascii="Times New Roman" w:eastAsia="Times New Roman" w:hAnsi="Times New Roman"/>
                <w:color w:val="000000"/>
                <w:spacing w:val="-8"/>
                <w:sz w:val="24"/>
                <w:szCs w:val="24"/>
                <w:lang w:val="nl-NL"/>
              </w:rPr>
            </w:pPr>
          </w:p>
        </w:tc>
        <w:tc>
          <w:tcPr>
            <w:tcW w:w="4082" w:type="dxa"/>
            <w:gridSpan w:val="3"/>
          </w:tcPr>
          <w:p w14:paraId="3BF31CFD" w14:textId="77777777" w:rsidR="005E5DAB" w:rsidRPr="00BE33A0" w:rsidRDefault="005E5DAB" w:rsidP="0009066D">
            <w:pPr>
              <w:pStyle w:val="NormalWeb"/>
              <w:shd w:val="clear" w:color="auto" w:fill="FFFFFF"/>
              <w:spacing w:before="0" w:beforeAutospacing="0" w:after="88" w:afterAutospacing="0"/>
            </w:pPr>
            <w:r w:rsidRPr="00BE33A0">
              <w:t xml:space="preserve">Bản </w:t>
            </w:r>
            <w:r>
              <w:t>chính</w:t>
            </w:r>
            <w:r w:rsidRPr="00BE33A0">
              <w:t>: 1</w:t>
            </w:r>
          </w:p>
        </w:tc>
      </w:tr>
      <w:tr w:rsidR="005E5DAB" w:rsidRPr="00BE33A0" w14:paraId="4667AC64" w14:textId="77777777" w:rsidTr="0009066D">
        <w:tc>
          <w:tcPr>
            <w:tcW w:w="3469" w:type="dxa"/>
            <w:gridSpan w:val="2"/>
          </w:tcPr>
          <w:p w14:paraId="7686D104" w14:textId="77777777" w:rsidR="005E5DAB" w:rsidRPr="00680D56" w:rsidRDefault="005E5DAB" w:rsidP="0009066D">
            <w:pPr>
              <w:spacing w:before="60" w:after="60"/>
              <w:ind w:right="136"/>
              <w:jc w:val="both"/>
              <w:rPr>
                <w:rFonts w:ascii="Times New Roman" w:eastAsia="Times New Roman" w:hAnsi="Times New Roman"/>
                <w:color w:val="000000"/>
                <w:sz w:val="24"/>
                <w:szCs w:val="24"/>
                <w:lang w:val="nl-NL"/>
              </w:rPr>
            </w:pPr>
            <w:r w:rsidRPr="00680D56">
              <w:rPr>
                <w:rFonts w:ascii="Times New Roman" w:eastAsia="Times New Roman" w:hAnsi="Times New Roman"/>
                <w:color w:val="000000"/>
                <w:spacing w:val="-6"/>
                <w:sz w:val="24"/>
                <w:szCs w:val="24"/>
                <w:lang w:val="nl-NL"/>
              </w:rPr>
              <w:t xml:space="preserve">Trích lục bản đồ địa chính thửa đất hoặc trích đo địa chính thửa đất </w:t>
            </w:r>
            <w:r w:rsidRPr="00680D56">
              <w:rPr>
                <w:rFonts w:ascii="Times New Roman" w:eastAsia="Times New Roman" w:hAnsi="Times New Roman"/>
                <w:i/>
                <w:color w:val="000000"/>
                <w:spacing w:val="-6"/>
                <w:sz w:val="24"/>
                <w:szCs w:val="24"/>
                <w:lang w:val="nl-NL"/>
              </w:rPr>
              <w:t>(</w:t>
            </w:r>
            <w:r w:rsidRPr="00680D56">
              <w:rPr>
                <w:rFonts w:ascii="Times New Roman" w:eastAsia="Times New Roman" w:hAnsi="Times New Roman"/>
                <w:i/>
                <w:color w:val="000000"/>
                <w:sz w:val="24"/>
                <w:szCs w:val="24"/>
                <w:lang w:val="nl-NL"/>
              </w:rPr>
              <w:t>Văn phòng Đăng ký đất đai tỉnh cung cấp trích lục bản đồ địa chính thửa đất đối với những nơi đã có bản đồ địa chính hoặc thực hiện trích đo địa chính thửa đất theo yêu cầu của người xin giao đất, thuê đất</w:t>
            </w:r>
            <w:r w:rsidRPr="00680D56">
              <w:rPr>
                <w:rFonts w:ascii="Times New Roman" w:eastAsia="Times New Roman" w:hAnsi="Times New Roman"/>
                <w:color w:val="000000"/>
                <w:sz w:val="24"/>
                <w:szCs w:val="24"/>
                <w:lang w:val="nl-NL"/>
              </w:rPr>
              <w:t>)</w:t>
            </w:r>
            <w:r w:rsidRPr="00680D56">
              <w:rPr>
                <w:rFonts w:ascii="Times New Roman" w:eastAsia="Times New Roman" w:hAnsi="Times New Roman"/>
                <w:color w:val="000000"/>
                <w:sz w:val="24"/>
                <w:szCs w:val="24"/>
                <w:lang w:val="fi-FI"/>
              </w:rPr>
              <w:t>.</w:t>
            </w:r>
          </w:p>
        </w:tc>
        <w:tc>
          <w:tcPr>
            <w:tcW w:w="3006" w:type="dxa"/>
            <w:gridSpan w:val="2"/>
          </w:tcPr>
          <w:p w14:paraId="2D0D7247" w14:textId="77777777" w:rsidR="005E5DAB" w:rsidRPr="00680D56" w:rsidRDefault="005E5DAB" w:rsidP="0009066D">
            <w:pPr>
              <w:spacing w:before="120" w:after="120"/>
              <w:jc w:val="both"/>
              <w:textAlignment w:val="center"/>
              <w:rPr>
                <w:rFonts w:ascii="Times New Roman" w:eastAsia="Times New Roman" w:hAnsi="Times New Roman"/>
                <w:color w:val="000000"/>
                <w:spacing w:val="-8"/>
                <w:sz w:val="24"/>
                <w:szCs w:val="24"/>
                <w:lang w:val="nl-NL"/>
              </w:rPr>
            </w:pPr>
          </w:p>
        </w:tc>
        <w:tc>
          <w:tcPr>
            <w:tcW w:w="4082" w:type="dxa"/>
            <w:gridSpan w:val="3"/>
          </w:tcPr>
          <w:p w14:paraId="77E5CFF4" w14:textId="77777777" w:rsidR="005E5DAB" w:rsidRPr="00BE33A0" w:rsidRDefault="005E5DAB" w:rsidP="0009066D">
            <w:pPr>
              <w:pStyle w:val="NormalWeb"/>
              <w:shd w:val="clear" w:color="auto" w:fill="FFFFFF"/>
              <w:spacing w:before="0" w:beforeAutospacing="0" w:after="88" w:afterAutospacing="0"/>
            </w:pPr>
            <w:r w:rsidRPr="00BE33A0">
              <w:t>Bản chính: 6</w:t>
            </w:r>
          </w:p>
        </w:tc>
      </w:tr>
      <w:tr w:rsidR="005E5DAB" w:rsidRPr="008B5724" w14:paraId="267B9323" w14:textId="77777777" w:rsidTr="0009066D">
        <w:tc>
          <w:tcPr>
            <w:tcW w:w="3469" w:type="dxa"/>
            <w:gridSpan w:val="2"/>
          </w:tcPr>
          <w:p w14:paraId="124D4FC6" w14:textId="77777777" w:rsidR="005E5DAB" w:rsidRPr="00924183" w:rsidRDefault="005E5DAB" w:rsidP="0009066D">
            <w:pPr>
              <w:pStyle w:val="NormalWeb"/>
              <w:shd w:val="clear" w:color="auto" w:fill="FFFFFF"/>
              <w:spacing w:before="0" w:beforeAutospacing="0" w:after="88" w:afterAutospacing="0"/>
              <w:jc w:val="both"/>
            </w:pPr>
            <w:r w:rsidRPr="00924183">
              <w:rPr>
                <w:shd w:val="clear" w:color="auto" w:fill="FFFFFF"/>
              </w:rPr>
              <w:t>Đối tượng thực hiện:</w:t>
            </w:r>
          </w:p>
        </w:tc>
        <w:tc>
          <w:tcPr>
            <w:tcW w:w="7088" w:type="dxa"/>
            <w:gridSpan w:val="5"/>
          </w:tcPr>
          <w:p w14:paraId="3AFA116F" w14:textId="77777777" w:rsidR="005E5DAB" w:rsidRPr="0067293E" w:rsidRDefault="005E5DAB" w:rsidP="0009066D">
            <w:pPr>
              <w:widowControl w:val="0"/>
              <w:tabs>
                <w:tab w:val="left" w:pos="1019"/>
              </w:tabs>
              <w:spacing w:before="60" w:after="60"/>
              <w:ind w:right="136"/>
              <w:jc w:val="both"/>
              <w:rPr>
                <w:rFonts w:ascii="Times New Roman" w:hAnsi="Times New Roman" w:cs="Times New Roman"/>
                <w:sz w:val="24"/>
                <w:szCs w:val="24"/>
              </w:rPr>
            </w:pPr>
            <w:r w:rsidRPr="0067293E">
              <w:rPr>
                <w:rFonts w:ascii="Times New Roman" w:eastAsia="Times New Roman" w:hAnsi="Times New Roman" w:cs="Times New Roman"/>
                <w:spacing w:val="-6"/>
                <w:sz w:val="24"/>
                <w:szCs w:val="24"/>
                <w:bdr w:val="none" w:sz="0" w:space="0" w:color="auto" w:frame="1"/>
                <w:lang w:val="vi-VN" w:eastAsia="vi-VN"/>
              </w:rPr>
              <w:t>Hộ gia đình, cá nhân</w:t>
            </w:r>
            <w:r w:rsidRPr="0067293E">
              <w:rPr>
                <w:rFonts w:ascii="Times New Roman" w:eastAsia="Times New Roman" w:hAnsi="Times New Roman" w:cs="Times New Roman"/>
                <w:sz w:val="24"/>
                <w:szCs w:val="24"/>
                <w:bdr w:val="none" w:sz="0" w:space="0" w:color="auto" w:frame="1"/>
                <w:lang w:val="vi-VN" w:eastAsia="vi-VN"/>
              </w:rPr>
              <w:t>, cộng đồng dân cư, người Việt Nam định cư ở nước ngoài được sở hữu nhà ở tại Việt Nam</w:t>
            </w:r>
          </w:p>
        </w:tc>
      </w:tr>
      <w:tr w:rsidR="005E5DAB" w:rsidRPr="00924183" w14:paraId="4EBA3DE2" w14:textId="77777777" w:rsidTr="0009066D">
        <w:tc>
          <w:tcPr>
            <w:tcW w:w="3469" w:type="dxa"/>
            <w:gridSpan w:val="2"/>
          </w:tcPr>
          <w:p w14:paraId="6DC867F3"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thực hiện:</w:t>
            </w:r>
          </w:p>
        </w:tc>
        <w:tc>
          <w:tcPr>
            <w:tcW w:w="7088" w:type="dxa"/>
            <w:gridSpan w:val="5"/>
          </w:tcPr>
          <w:p w14:paraId="3C48C4FF" w14:textId="77777777" w:rsidR="005E5DAB" w:rsidRPr="00924183" w:rsidRDefault="005E5DAB" w:rsidP="0009066D">
            <w:pPr>
              <w:pStyle w:val="NormalWeb"/>
              <w:shd w:val="clear" w:color="auto" w:fill="FFFFFF"/>
              <w:spacing w:before="0" w:beforeAutospacing="0" w:after="88" w:afterAutospacing="0"/>
              <w:rPr>
                <w:shd w:val="clear" w:color="auto" w:fill="FFFFFF"/>
              </w:rPr>
            </w:pPr>
            <w:r>
              <w:rPr>
                <w:shd w:val="clear" w:color="auto" w:fill="FFFFFF"/>
              </w:rPr>
              <w:t>Phòng</w:t>
            </w:r>
            <w:r w:rsidRPr="00924183">
              <w:rPr>
                <w:shd w:val="clear" w:color="auto" w:fill="FFFFFF"/>
              </w:rPr>
              <w:t xml:space="preserve"> Tài nguyên và Môi trường </w:t>
            </w:r>
            <w:r>
              <w:rPr>
                <w:shd w:val="clear" w:color="auto" w:fill="FFFFFF"/>
              </w:rPr>
              <w:t>cấp huyện</w:t>
            </w:r>
            <w:r w:rsidRPr="00924183">
              <w:rPr>
                <w:shd w:val="clear" w:color="auto" w:fill="FFFFFF"/>
              </w:rPr>
              <w:t>.</w:t>
            </w:r>
          </w:p>
        </w:tc>
      </w:tr>
      <w:tr w:rsidR="005E5DAB" w:rsidRPr="00924183" w14:paraId="6BA25023" w14:textId="77777777" w:rsidTr="0009066D">
        <w:tc>
          <w:tcPr>
            <w:tcW w:w="3469" w:type="dxa"/>
            <w:gridSpan w:val="2"/>
          </w:tcPr>
          <w:p w14:paraId="59E4D95F"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có thẩm quyền:</w:t>
            </w:r>
          </w:p>
        </w:tc>
        <w:tc>
          <w:tcPr>
            <w:tcW w:w="7088" w:type="dxa"/>
            <w:gridSpan w:val="5"/>
          </w:tcPr>
          <w:p w14:paraId="3B73FC49"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 xml:space="preserve">UBND </w:t>
            </w:r>
            <w:r>
              <w:rPr>
                <w:shd w:val="clear" w:color="auto" w:fill="FFFFFF"/>
              </w:rPr>
              <w:t>cấp huyện</w:t>
            </w:r>
          </w:p>
        </w:tc>
      </w:tr>
      <w:tr w:rsidR="005E5DAB" w:rsidRPr="008B5724" w14:paraId="2FE9AA70" w14:textId="77777777" w:rsidTr="0009066D">
        <w:tc>
          <w:tcPr>
            <w:tcW w:w="3469" w:type="dxa"/>
            <w:gridSpan w:val="2"/>
          </w:tcPr>
          <w:p w14:paraId="4CE943D4"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Cơ quan phối hợp:</w:t>
            </w:r>
          </w:p>
        </w:tc>
        <w:tc>
          <w:tcPr>
            <w:tcW w:w="7088" w:type="dxa"/>
            <w:gridSpan w:val="5"/>
          </w:tcPr>
          <w:p w14:paraId="2BDBF242" w14:textId="77777777" w:rsidR="005E5DAB" w:rsidRPr="008B5724" w:rsidRDefault="005E5DAB" w:rsidP="0009066D">
            <w:pPr>
              <w:rPr>
                <w:rFonts w:ascii="Times New Roman" w:hAnsi="Times New Roman" w:cs="Times New Roman"/>
                <w:sz w:val="24"/>
                <w:szCs w:val="24"/>
              </w:rPr>
            </w:pPr>
            <w:r w:rsidRPr="008B5724">
              <w:rPr>
                <w:rFonts w:ascii="Times New Roman" w:eastAsia="SimSun" w:hAnsi="Times New Roman"/>
                <w:bCs/>
                <w:color w:val="000000"/>
                <w:sz w:val="24"/>
                <w:szCs w:val="24"/>
                <w:lang w:val="vi-VN"/>
              </w:rPr>
              <w:t>UBND cấp xã nơi có đất.</w:t>
            </w:r>
          </w:p>
        </w:tc>
      </w:tr>
      <w:tr w:rsidR="005E5DAB" w:rsidRPr="00924183" w14:paraId="618AC1C7" w14:textId="77777777" w:rsidTr="0009066D">
        <w:tc>
          <w:tcPr>
            <w:tcW w:w="3469" w:type="dxa"/>
            <w:gridSpan w:val="2"/>
          </w:tcPr>
          <w:p w14:paraId="323C6A13"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Địa chỉ tiếp nhận hồ sơ:</w:t>
            </w:r>
          </w:p>
        </w:tc>
        <w:tc>
          <w:tcPr>
            <w:tcW w:w="7088" w:type="dxa"/>
            <w:gridSpan w:val="5"/>
          </w:tcPr>
          <w:p w14:paraId="52BE1725" w14:textId="77777777" w:rsidR="005E5DAB" w:rsidRPr="0067293E" w:rsidRDefault="004033D6" w:rsidP="0009066D">
            <w:pPr>
              <w:pStyle w:val="NormalWeb"/>
              <w:shd w:val="clear" w:color="auto" w:fill="FFFFFF"/>
              <w:spacing w:before="0" w:beforeAutospacing="0" w:after="88" w:afterAutospacing="0"/>
              <w:rPr>
                <w:shd w:val="clear" w:color="auto" w:fill="FFFFFF"/>
              </w:rPr>
            </w:pPr>
            <w:r w:rsidRPr="00503F94">
              <w:rPr>
                <w:sz w:val="26"/>
                <w:szCs w:val="26"/>
                <w:shd w:val="clear" w:color="auto" w:fill="FFFFFF"/>
              </w:rPr>
              <w:t>Trung tâm Phục vụ hành chính công tỉnh (số 83, đường Phạm Tung, Phường 3, Thành phố Tây Ninh, tỉnh Tây Ninh)</w:t>
            </w:r>
            <w:r w:rsidRPr="00503F94">
              <w:rPr>
                <w:rStyle w:val="text"/>
                <w:spacing w:val="4"/>
                <w:sz w:val="26"/>
                <w:szCs w:val="26"/>
                <w:shd w:val="clear" w:color="auto" w:fill="FFFFFF"/>
              </w:rPr>
              <w:t xml:space="preserve">(đối với địa bàn Thành phố Tây Ninh) hoặc </w:t>
            </w:r>
            <w:r w:rsidRPr="00503F94">
              <w:rPr>
                <w:rFonts w:eastAsia="Arial"/>
                <w:sz w:val="26"/>
                <w:szCs w:val="26"/>
                <w:lang w:val="vi-VN"/>
              </w:rPr>
              <w:t>Bộ phận “Tiếp nhận và trả kết quả” thuộc Văn phòng HĐND &amp; UBND cấp huyện</w:t>
            </w:r>
            <w:r w:rsidRPr="00503F94">
              <w:rPr>
                <w:rFonts w:eastAsia="SimSun"/>
                <w:bCs/>
                <w:sz w:val="26"/>
                <w:szCs w:val="26"/>
                <w:lang w:val="vi-VN"/>
              </w:rPr>
              <w:t xml:space="preserve"> </w:t>
            </w:r>
            <w:r w:rsidRPr="00503F94">
              <w:rPr>
                <w:bCs/>
                <w:sz w:val="26"/>
                <w:szCs w:val="26"/>
                <w:lang w:val="vi-VN"/>
              </w:rPr>
              <w:t>để được tiếp nhận và giải quyết theo quy định.</w:t>
            </w:r>
            <w:r w:rsidRPr="00503F94">
              <w:rPr>
                <w:bCs/>
                <w:sz w:val="26"/>
                <w:szCs w:val="26"/>
              </w:rPr>
              <w:t xml:space="preserve"> (đối với địa bàn các huyện, thị xã khác)</w:t>
            </w:r>
          </w:p>
        </w:tc>
      </w:tr>
      <w:tr w:rsidR="005E5DAB" w:rsidRPr="00924183" w14:paraId="56F2F338" w14:textId="77777777" w:rsidTr="0009066D">
        <w:tc>
          <w:tcPr>
            <w:tcW w:w="10557" w:type="dxa"/>
            <w:gridSpan w:val="7"/>
          </w:tcPr>
          <w:p w14:paraId="2338D93E" w14:textId="77777777" w:rsidR="005E5DAB" w:rsidRPr="00924183" w:rsidRDefault="005E5DAB" w:rsidP="0009066D">
            <w:pPr>
              <w:pStyle w:val="NormalWeb"/>
              <w:shd w:val="clear" w:color="auto" w:fill="FFFFFF"/>
              <w:spacing w:before="0" w:beforeAutospacing="0" w:after="88" w:afterAutospacing="0"/>
              <w:rPr>
                <w:color w:val="333333"/>
                <w:shd w:val="clear" w:color="auto" w:fill="FFFFFF"/>
              </w:rPr>
            </w:pPr>
            <w:r w:rsidRPr="00924183">
              <w:rPr>
                <w:shd w:val="clear" w:color="auto" w:fill="FFFFFF"/>
              </w:rPr>
              <w:t>Kết quả thực hiện</w:t>
            </w:r>
          </w:p>
        </w:tc>
      </w:tr>
      <w:tr w:rsidR="005E5DAB" w:rsidRPr="00924183" w14:paraId="51A1525D" w14:textId="77777777" w:rsidTr="0009066D">
        <w:tc>
          <w:tcPr>
            <w:tcW w:w="3469" w:type="dxa"/>
            <w:gridSpan w:val="2"/>
          </w:tcPr>
          <w:p w14:paraId="41698110"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Mã tài liệu</w:t>
            </w:r>
          </w:p>
        </w:tc>
        <w:tc>
          <w:tcPr>
            <w:tcW w:w="1990" w:type="dxa"/>
          </w:tcPr>
          <w:p w14:paraId="078914DD"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Tên kết quả</w:t>
            </w:r>
          </w:p>
        </w:tc>
        <w:tc>
          <w:tcPr>
            <w:tcW w:w="5098" w:type="dxa"/>
            <w:gridSpan w:val="4"/>
          </w:tcPr>
          <w:p w14:paraId="30F211CA" w14:textId="77777777" w:rsidR="005E5DAB" w:rsidRPr="00924183" w:rsidRDefault="005E5DAB" w:rsidP="0009066D">
            <w:pPr>
              <w:jc w:val="center"/>
              <w:rPr>
                <w:rFonts w:ascii="Times New Roman" w:hAnsi="Times New Roman" w:cs="Times New Roman"/>
                <w:sz w:val="24"/>
                <w:szCs w:val="24"/>
              </w:rPr>
            </w:pPr>
            <w:r w:rsidRPr="00924183">
              <w:rPr>
                <w:rFonts w:ascii="Times New Roman" w:hAnsi="Times New Roman" w:cs="Times New Roman"/>
                <w:sz w:val="24"/>
                <w:szCs w:val="24"/>
              </w:rPr>
              <w:t>Tệp đính kèm</w:t>
            </w:r>
          </w:p>
        </w:tc>
      </w:tr>
      <w:tr w:rsidR="005E5DAB" w:rsidRPr="00924183" w14:paraId="45D3747E" w14:textId="77777777" w:rsidTr="0009066D">
        <w:tc>
          <w:tcPr>
            <w:tcW w:w="3469" w:type="dxa"/>
            <w:gridSpan w:val="2"/>
          </w:tcPr>
          <w:p w14:paraId="34E1ADC6"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c>
          <w:tcPr>
            <w:tcW w:w="1990" w:type="dxa"/>
          </w:tcPr>
          <w:p w14:paraId="50D465A9" w14:textId="77777777" w:rsidR="005E5DAB" w:rsidRPr="0067293E" w:rsidRDefault="005E5DAB" w:rsidP="0009066D">
            <w:pPr>
              <w:pStyle w:val="NormalWeb"/>
              <w:shd w:val="clear" w:color="auto" w:fill="FFFFFF"/>
              <w:spacing w:before="0" w:beforeAutospacing="0" w:after="88" w:afterAutospacing="0"/>
              <w:ind w:right="28"/>
              <w:jc w:val="both"/>
              <w:rPr>
                <w:shd w:val="clear" w:color="auto" w:fill="FFFFFF"/>
              </w:rPr>
            </w:pPr>
            <w:r w:rsidRPr="0067293E">
              <w:rPr>
                <w:bdr w:val="none" w:sz="0" w:space="0" w:color="auto" w:frame="1"/>
                <w:lang w:val="vi-VN" w:eastAsia="vi-VN"/>
              </w:rPr>
              <w:t>Quyết định thu hồi đất.</w:t>
            </w:r>
          </w:p>
        </w:tc>
        <w:tc>
          <w:tcPr>
            <w:tcW w:w="5098" w:type="dxa"/>
            <w:gridSpan w:val="4"/>
          </w:tcPr>
          <w:p w14:paraId="7F4CF156" w14:textId="77777777" w:rsidR="005E5DAB" w:rsidRPr="00924183" w:rsidRDefault="005E5DAB" w:rsidP="0009066D">
            <w:pPr>
              <w:pStyle w:val="NormalWeb"/>
              <w:shd w:val="clear" w:color="auto" w:fill="FFFFFF"/>
              <w:spacing w:before="0" w:beforeAutospacing="0" w:after="88" w:afterAutospacing="0"/>
              <w:rPr>
                <w:shd w:val="clear" w:color="auto" w:fill="FFFFFF"/>
              </w:rPr>
            </w:pPr>
          </w:p>
        </w:tc>
      </w:tr>
      <w:tr w:rsidR="005E5DAB" w:rsidRPr="00924183" w14:paraId="24C7365A" w14:textId="77777777" w:rsidTr="0009066D">
        <w:tc>
          <w:tcPr>
            <w:tcW w:w="10557" w:type="dxa"/>
            <w:gridSpan w:val="7"/>
          </w:tcPr>
          <w:p w14:paraId="5C28D02D"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Căn cứ pháp lý</w:t>
            </w:r>
          </w:p>
        </w:tc>
      </w:tr>
      <w:tr w:rsidR="005E5DAB" w:rsidRPr="00015980" w14:paraId="132ED221" w14:textId="77777777" w:rsidTr="0009066D">
        <w:tc>
          <w:tcPr>
            <w:tcW w:w="1690" w:type="dxa"/>
          </w:tcPr>
          <w:p w14:paraId="097CD2AC"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Số văn bản</w:t>
            </w:r>
          </w:p>
        </w:tc>
        <w:tc>
          <w:tcPr>
            <w:tcW w:w="3769" w:type="dxa"/>
            <w:gridSpan w:val="2"/>
          </w:tcPr>
          <w:p w14:paraId="14AAB7E6"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Tên văn bản</w:t>
            </w:r>
          </w:p>
        </w:tc>
        <w:tc>
          <w:tcPr>
            <w:tcW w:w="1421" w:type="dxa"/>
            <w:gridSpan w:val="2"/>
          </w:tcPr>
          <w:p w14:paraId="745DBADC" w14:textId="77777777" w:rsidR="005E5DAB" w:rsidRPr="00924183" w:rsidRDefault="005E5DAB" w:rsidP="0009066D">
            <w:pPr>
              <w:rPr>
                <w:rFonts w:ascii="Times New Roman" w:hAnsi="Times New Roman" w:cs="Times New Roman"/>
                <w:sz w:val="24"/>
                <w:szCs w:val="24"/>
              </w:rPr>
            </w:pPr>
            <w:r w:rsidRPr="00924183">
              <w:rPr>
                <w:rFonts w:ascii="Times New Roman" w:hAnsi="Times New Roman" w:cs="Times New Roman"/>
                <w:sz w:val="24"/>
                <w:szCs w:val="24"/>
              </w:rPr>
              <w:t>Ngày văn bản</w:t>
            </w:r>
          </w:p>
        </w:tc>
        <w:tc>
          <w:tcPr>
            <w:tcW w:w="1701" w:type="dxa"/>
          </w:tcPr>
          <w:p w14:paraId="4AD66EA0" w14:textId="77777777" w:rsidR="005E5DAB" w:rsidRPr="00015980" w:rsidRDefault="005E5DAB" w:rsidP="0009066D">
            <w:pPr>
              <w:rPr>
                <w:rFonts w:ascii="Times New Roman" w:hAnsi="Times New Roman" w:cs="Times New Roman"/>
                <w:sz w:val="24"/>
                <w:szCs w:val="24"/>
              </w:rPr>
            </w:pPr>
            <w:r w:rsidRPr="00015980">
              <w:rPr>
                <w:rFonts w:ascii="Times New Roman" w:hAnsi="Times New Roman" w:cs="Times New Roman"/>
                <w:sz w:val="24"/>
                <w:szCs w:val="24"/>
              </w:rPr>
              <w:t>Ngày hiệu lực</w:t>
            </w:r>
          </w:p>
        </w:tc>
        <w:tc>
          <w:tcPr>
            <w:tcW w:w="1976" w:type="dxa"/>
          </w:tcPr>
          <w:p w14:paraId="1F5ECEC3" w14:textId="77777777" w:rsidR="005E5DAB" w:rsidRPr="00015980" w:rsidRDefault="005E5DAB" w:rsidP="0009066D">
            <w:pPr>
              <w:rPr>
                <w:rFonts w:ascii="Times New Roman" w:hAnsi="Times New Roman" w:cs="Times New Roman"/>
                <w:sz w:val="24"/>
                <w:szCs w:val="24"/>
              </w:rPr>
            </w:pPr>
            <w:r w:rsidRPr="00015980">
              <w:rPr>
                <w:rFonts w:ascii="Times New Roman" w:hAnsi="Times New Roman" w:cs="Times New Roman"/>
                <w:sz w:val="24"/>
                <w:szCs w:val="24"/>
              </w:rPr>
              <w:t>Cơ quan ban hành</w:t>
            </w:r>
          </w:p>
        </w:tc>
      </w:tr>
      <w:tr w:rsidR="005E5DAB" w:rsidRPr="00015980" w14:paraId="7B7532BE" w14:textId="77777777" w:rsidTr="0009066D">
        <w:tc>
          <w:tcPr>
            <w:tcW w:w="1690" w:type="dxa"/>
          </w:tcPr>
          <w:p w14:paraId="063FF3D0" w14:textId="77777777" w:rsidR="005E5DAB" w:rsidRPr="0074280B" w:rsidRDefault="005E5DAB" w:rsidP="0009066D">
            <w:pPr>
              <w:pStyle w:val="NormalWeb"/>
              <w:shd w:val="clear" w:color="auto" w:fill="FFFFFF"/>
              <w:spacing w:before="0" w:beforeAutospacing="0" w:after="88" w:afterAutospacing="0"/>
              <w:rPr>
                <w:shd w:val="clear" w:color="auto" w:fill="FFFFFF"/>
              </w:rPr>
            </w:pPr>
            <w:r w:rsidRPr="0074280B">
              <w:rPr>
                <w:shd w:val="clear" w:color="auto" w:fill="FFFFFF"/>
              </w:rPr>
              <w:t>45/2013/QH13</w:t>
            </w:r>
          </w:p>
        </w:tc>
        <w:tc>
          <w:tcPr>
            <w:tcW w:w="3769" w:type="dxa"/>
            <w:gridSpan w:val="2"/>
          </w:tcPr>
          <w:p w14:paraId="5E793266" w14:textId="77777777" w:rsidR="005E5DAB" w:rsidRPr="00924183" w:rsidRDefault="005E5DAB" w:rsidP="0009066D">
            <w:pPr>
              <w:pStyle w:val="NormalWeb"/>
              <w:shd w:val="clear" w:color="auto" w:fill="FFFFFF"/>
              <w:spacing w:before="0" w:beforeAutospacing="0" w:after="88" w:afterAutospacing="0"/>
              <w:jc w:val="both"/>
              <w:rPr>
                <w:shd w:val="clear" w:color="auto" w:fill="FFFFFF"/>
              </w:rPr>
            </w:pPr>
            <w:r w:rsidRPr="00924183">
              <w:rPr>
                <w:shd w:val="clear" w:color="auto" w:fill="FFFFFF"/>
              </w:rPr>
              <w:t>Luật Đất đai</w:t>
            </w:r>
          </w:p>
        </w:tc>
        <w:tc>
          <w:tcPr>
            <w:tcW w:w="1421" w:type="dxa"/>
            <w:gridSpan w:val="2"/>
          </w:tcPr>
          <w:p w14:paraId="6A8F69F7" w14:textId="77777777" w:rsidR="005E5DAB" w:rsidRPr="00924183" w:rsidRDefault="005E5DAB" w:rsidP="0009066D">
            <w:pPr>
              <w:pStyle w:val="NormalWeb"/>
              <w:shd w:val="clear" w:color="auto" w:fill="FFFFFF"/>
              <w:spacing w:before="0" w:beforeAutospacing="0" w:after="88" w:afterAutospacing="0"/>
              <w:rPr>
                <w:shd w:val="clear" w:color="auto" w:fill="FFFFFF"/>
              </w:rPr>
            </w:pPr>
            <w:r w:rsidRPr="00924183">
              <w:rPr>
                <w:shd w:val="clear" w:color="auto" w:fill="FFFFFF"/>
              </w:rPr>
              <w:t>29/11/2013</w:t>
            </w:r>
          </w:p>
        </w:tc>
        <w:tc>
          <w:tcPr>
            <w:tcW w:w="1701" w:type="dxa"/>
          </w:tcPr>
          <w:p w14:paraId="1AE10CB0"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01/7/2014</w:t>
            </w:r>
          </w:p>
        </w:tc>
        <w:tc>
          <w:tcPr>
            <w:tcW w:w="1976" w:type="dxa"/>
          </w:tcPr>
          <w:p w14:paraId="46B07B40"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Quốc Hội</w:t>
            </w:r>
          </w:p>
        </w:tc>
      </w:tr>
      <w:tr w:rsidR="005E5DAB" w:rsidRPr="00015980" w14:paraId="221B7831" w14:textId="77777777" w:rsidTr="0009066D">
        <w:tc>
          <w:tcPr>
            <w:tcW w:w="1690" w:type="dxa"/>
          </w:tcPr>
          <w:p w14:paraId="5A28A3D3" w14:textId="77777777" w:rsidR="005E5DAB" w:rsidRPr="0074280B" w:rsidRDefault="005E5DAB" w:rsidP="0009066D">
            <w:pPr>
              <w:pStyle w:val="NormalWeb"/>
              <w:shd w:val="clear" w:color="auto" w:fill="FFFFFF"/>
              <w:spacing w:before="0" w:beforeAutospacing="0" w:after="88" w:afterAutospacing="0"/>
              <w:rPr>
                <w:lang w:val="de-DE"/>
              </w:rPr>
            </w:pPr>
            <w:r>
              <w:rPr>
                <w:lang w:val="de-DE"/>
              </w:rPr>
              <w:t>61/2020/QH14</w:t>
            </w:r>
          </w:p>
        </w:tc>
        <w:tc>
          <w:tcPr>
            <w:tcW w:w="3769" w:type="dxa"/>
            <w:gridSpan w:val="2"/>
          </w:tcPr>
          <w:p w14:paraId="6421B8C8" w14:textId="77777777" w:rsidR="005E5DAB" w:rsidRPr="00015980" w:rsidRDefault="005E5DAB" w:rsidP="0009066D">
            <w:pPr>
              <w:pStyle w:val="NormalWeb"/>
              <w:shd w:val="clear" w:color="auto" w:fill="FFFFFF"/>
              <w:spacing w:before="0" w:beforeAutospacing="0" w:after="88" w:afterAutospacing="0"/>
              <w:jc w:val="both"/>
              <w:rPr>
                <w:lang w:val="de-DE"/>
              </w:rPr>
            </w:pPr>
            <w:r>
              <w:rPr>
                <w:lang w:val="de-DE"/>
              </w:rPr>
              <w:t>Luật Đầu tư</w:t>
            </w:r>
          </w:p>
        </w:tc>
        <w:tc>
          <w:tcPr>
            <w:tcW w:w="1421" w:type="dxa"/>
            <w:gridSpan w:val="2"/>
          </w:tcPr>
          <w:p w14:paraId="7CBAB668" w14:textId="77777777" w:rsidR="005E5DAB" w:rsidRPr="00015980" w:rsidRDefault="005E5DAB" w:rsidP="0009066D">
            <w:pPr>
              <w:pStyle w:val="NormalWeb"/>
              <w:shd w:val="clear" w:color="auto" w:fill="FFFFFF"/>
              <w:spacing w:before="0" w:beforeAutospacing="0" w:after="88" w:afterAutospacing="0"/>
              <w:rPr>
                <w:lang w:val="de-DE"/>
              </w:rPr>
            </w:pPr>
            <w:r>
              <w:rPr>
                <w:lang w:val="de-DE"/>
              </w:rPr>
              <w:t>17/6/2020</w:t>
            </w:r>
          </w:p>
        </w:tc>
        <w:tc>
          <w:tcPr>
            <w:tcW w:w="1701" w:type="dxa"/>
          </w:tcPr>
          <w:p w14:paraId="21F4A73F" w14:textId="77777777" w:rsidR="005E5DAB" w:rsidRPr="00015980" w:rsidRDefault="005E5DAB" w:rsidP="0009066D">
            <w:pPr>
              <w:pStyle w:val="NormalWeb"/>
              <w:shd w:val="clear" w:color="auto" w:fill="FFFFFF"/>
              <w:spacing w:before="0" w:beforeAutospacing="0" w:after="88" w:afterAutospacing="0"/>
              <w:rPr>
                <w:shd w:val="clear" w:color="auto" w:fill="FFFFFF"/>
              </w:rPr>
            </w:pPr>
            <w:r>
              <w:rPr>
                <w:shd w:val="clear" w:color="auto" w:fill="FFFFFF"/>
              </w:rPr>
              <w:t>01/01/2021</w:t>
            </w:r>
          </w:p>
        </w:tc>
        <w:tc>
          <w:tcPr>
            <w:tcW w:w="1976" w:type="dxa"/>
          </w:tcPr>
          <w:p w14:paraId="41C0F247"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Quốc Hội</w:t>
            </w:r>
          </w:p>
        </w:tc>
      </w:tr>
      <w:tr w:rsidR="005E5DAB" w:rsidRPr="00E53865" w14:paraId="74C7A933" w14:textId="77777777" w:rsidTr="0009066D">
        <w:tc>
          <w:tcPr>
            <w:tcW w:w="1690" w:type="dxa"/>
          </w:tcPr>
          <w:p w14:paraId="12DEC6F2" w14:textId="77777777" w:rsidR="005E5DAB" w:rsidRPr="00E53865" w:rsidRDefault="005E5DAB" w:rsidP="0009066D">
            <w:pPr>
              <w:pStyle w:val="NormalWeb"/>
              <w:shd w:val="clear" w:color="auto" w:fill="FFFFFF"/>
              <w:spacing w:before="0" w:beforeAutospacing="0" w:after="88" w:afterAutospacing="0"/>
              <w:rPr>
                <w:lang w:val="de-DE"/>
              </w:rPr>
            </w:pPr>
            <w:r w:rsidRPr="00E53865">
              <w:rPr>
                <w:color w:val="000000"/>
                <w:lang w:val="nb-NO"/>
              </w:rPr>
              <w:t>43/2014/NĐ-CP</w:t>
            </w:r>
          </w:p>
        </w:tc>
        <w:tc>
          <w:tcPr>
            <w:tcW w:w="3769" w:type="dxa"/>
            <w:gridSpan w:val="2"/>
          </w:tcPr>
          <w:p w14:paraId="0782EEE9" w14:textId="77777777" w:rsidR="005E5DAB" w:rsidRPr="00E53865" w:rsidRDefault="005E5DAB" w:rsidP="0009066D">
            <w:pPr>
              <w:pStyle w:val="NormalWeb"/>
              <w:shd w:val="clear" w:color="auto" w:fill="FFFFFF"/>
              <w:spacing w:before="0" w:beforeAutospacing="0" w:after="88" w:afterAutospacing="0"/>
              <w:jc w:val="both"/>
              <w:rPr>
                <w:lang w:val="de-DE"/>
              </w:rPr>
            </w:pPr>
            <w:r w:rsidRPr="00E53865">
              <w:rPr>
                <w:color w:val="000000"/>
                <w:lang w:val="nb-NO"/>
              </w:rPr>
              <w:t>Nghị định quy định chi tiết thi hành một số điều của Luật Đất đai</w:t>
            </w:r>
          </w:p>
        </w:tc>
        <w:tc>
          <w:tcPr>
            <w:tcW w:w="1421" w:type="dxa"/>
            <w:gridSpan w:val="2"/>
          </w:tcPr>
          <w:p w14:paraId="45140E93" w14:textId="77777777" w:rsidR="005E5DAB" w:rsidRPr="00E53865" w:rsidRDefault="005E5DAB" w:rsidP="0009066D">
            <w:pPr>
              <w:pStyle w:val="NormalWeb"/>
              <w:shd w:val="clear" w:color="auto" w:fill="FFFFFF"/>
              <w:spacing w:before="0" w:beforeAutospacing="0" w:after="88" w:afterAutospacing="0"/>
              <w:rPr>
                <w:lang w:val="de-DE"/>
              </w:rPr>
            </w:pPr>
            <w:r w:rsidRPr="00E53865">
              <w:rPr>
                <w:lang w:val="de-DE"/>
              </w:rPr>
              <w:t>15/5/2014</w:t>
            </w:r>
          </w:p>
        </w:tc>
        <w:tc>
          <w:tcPr>
            <w:tcW w:w="1701" w:type="dxa"/>
          </w:tcPr>
          <w:p w14:paraId="2D800481"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01/7/2014</w:t>
            </w:r>
          </w:p>
        </w:tc>
        <w:tc>
          <w:tcPr>
            <w:tcW w:w="1976" w:type="dxa"/>
          </w:tcPr>
          <w:p w14:paraId="2339A04F"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Chính phủ</w:t>
            </w:r>
          </w:p>
        </w:tc>
      </w:tr>
      <w:tr w:rsidR="005E5DAB" w:rsidRPr="00E53865" w14:paraId="598B4C26" w14:textId="77777777" w:rsidTr="0009066D">
        <w:tc>
          <w:tcPr>
            <w:tcW w:w="1690" w:type="dxa"/>
          </w:tcPr>
          <w:p w14:paraId="2AB2F3B4" w14:textId="77777777" w:rsidR="005E5DAB" w:rsidRPr="00E53865" w:rsidRDefault="005E5DAB" w:rsidP="0009066D">
            <w:pPr>
              <w:pStyle w:val="NormalWeb"/>
              <w:shd w:val="clear" w:color="auto" w:fill="FFFFFF"/>
              <w:spacing w:before="0" w:beforeAutospacing="0" w:after="88" w:afterAutospacing="0"/>
              <w:rPr>
                <w:lang w:val="de-DE"/>
              </w:rPr>
            </w:pPr>
            <w:r w:rsidRPr="00E53865">
              <w:rPr>
                <w:color w:val="000000"/>
                <w:lang w:val="nb-NO"/>
              </w:rPr>
              <w:t>01/2017/NĐ-CP</w:t>
            </w:r>
          </w:p>
        </w:tc>
        <w:tc>
          <w:tcPr>
            <w:tcW w:w="3769" w:type="dxa"/>
            <w:gridSpan w:val="2"/>
          </w:tcPr>
          <w:p w14:paraId="2E3C02B4" w14:textId="77777777" w:rsidR="005E5DAB" w:rsidRPr="00E53865" w:rsidRDefault="005E5DAB" w:rsidP="0009066D">
            <w:pPr>
              <w:pStyle w:val="NormalWeb"/>
              <w:shd w:val="clear" w:color="auto" w:fill="FFFFFF"/>
              <w:spacing w:before="0" w:beforeAutospacing="0" w:after="88" w:afterAutospacing="0"/>
              <w:jc w:val="both"/>
              <w:rPr>
                <w:lang w:val="de-DE"/>
              </w:rPr>
            </w:pPr>
            <w:r w:rsidRPr="00E53865">
              <w:rPr>
                <w:color w:val="000000"/>
                <w:lang w:val="nb-NO"/>
              </w:rPr>
              <w:t>Nghị định về việc sửa đổi, bổ sung một số Nghị định quy định chi tiết thi hành Luật Đất đai</w:t>
            </w:r>
          </w:p>
        </w:tc>
        <w:tc>
          <w:tcPr>
            <w:tcW w:w="1421" w:type="dxa"/>
            <w:gridSpan w:val="2"/>
          </w:tcPr>
          <w:p w14:paraId="4F4083B7" w14:textId="77777777" w:rsidR="005E5DAB" w:rsidRPr="00E53865" w:rsidRDefault="005E5DAB" w:rsidP="0009066D">
            <w:pPr>
              <w:pStyle w:val="NormalWeb"/>
              <w:shd w:val="clear" w:color="auto" w:fill="FFFFFF"/>
              <w:spacing w:before="0" w:beforeAutospacing="0" w:after="88" w:afterAutospacing="0"/>
              <w:rPr>
                <w:lang w:val="de-DE"/>
              </w:rPr>
            </w:pPr>
            <w:r w:rsidRPr="00E53865">
              <w:rPr>
                <w:lang w:val="de-DE"/>
              </w:rPr>
              <w:t>06/01/2017</w:t>
            </w:r>
          </w:p>
        </w:tc>
        <w:tc>
          <w:tcPr>
            <w:tcW w:w="1701" w:type="dxa"/>
          </w:tcPr>
          <w:p w14:paraId="7909D287"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03/3/2017</w:t>
            </w:r>
          </w:p>
        </w:tc>
        <w:tc>
          <w:tcPr>
            <w:tcW w:w="1976" w:type="dxa"/>
          </w:tcPr>
          <w:p w14:paraId="08DE7716"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Chính phủ</w:t>
            </w:r>
          </w:p>
        </w:tc>
      </w:tr>
      <w:tr w:rsidR="005E5DAB" w:rsidRPr="00E53865" w14:paraId="0166626C" w14:textId="77777777" w:rsidTr="0009066D">
        <w:tc>
          <w:tcPr>
            <w:tcW w:w="1690" w:type="dxa"/>
          </w:tcPr>
          <w:p w14:paraId="4FF540BE"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lang w:val="de-DE"/>
              </w:rPr>
              <w:t>61/2018/NĐ-CP</w:t>
            </w:r>
          </w:p>
        </w:tc>
        <w:tc>
          <w:tcPr>
            <w:tcW w:w="3769" w:type="dxa"/>
            <w:gridSpan w:val="2"/>
          </w:tcPr>
          <w:p w14:paraId="0EC1AB4B" w14:textId="77777777" w:rsidR="005E5DAB" w:rsidRPr="00E53865" w:rsidRDefault="005E5DAB" w:rsidP="0009066D">
            <w:pPr>
              <w:pStyle w:val="NormalWeb"/>
              <w:shd w:val="clear" w:color="auto" w:fill="FFFFFF"/>
              <w:spacing w:before="0" w:beforeAutospacing="0" w:after="88" w:afterAutospacing="0"/>
              <w:jc w:val="both"/>
              <w:rPr>
                <w:shd w:val="clear" w:color="auto" w:fill="FFFFFF"/>
              </w:rPr>
            </w:pPr>
            <w:r w:rsidRPr="00E53865">
              <w:rPr>
                <w:lang w:val="de-DE"/>
              </w:rPr>
              <w:t>Nghị định về thực hiện cơ chế một cửa, một cửa liên thông trong giải quyết thủ tục hành chính</w:t>
            </w:r>
          </w:p>
        </w:tc>
        <w:tc>
          <w:tcPr>
            <w:tcW w:w="1421" w:type="dxa"/>
            <w:gridSpan w:val="2"/>
          </w:tcPr>
          <w:p w14:paraId="36D50FCC"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lang w:val="de-DE"/>
              </w:rPr>
              <w:t>23/4/2018</w:t>
            </w:r>
          </w:p>
        </w:tc>
        <w:tc>
          <w:tcPr>
            <w:tcW w:w="1701" w:type="dxa"/>
          </w:tcPr>
          <w:p w14:paraId="26CBDDC0"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21/6/2018</w:t>
            </w:r>
          </w:p>
        </w:tc>
        <w:tc>
          <w:tcPr>
            <w:tcW w:w="1976" w:type="dxa"/>
          </w:tcPr>
          <w:p w14:paraId="7606E404"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Chính phủ</w:t>
            </w:r>
          </w:p>
        </w:tc>
      </w:tr>
      <w:tr w:rsidR="005E5DAB" w:rsidRPr="00E53865" w14:paraId="030DD86B" w14:textId="77777777" w:rsidTr="0009066D">
        <w:tc>
          <w:tcPr>
            <w:tcW w:w="1690" w:type="dxa"/>
          </w:tcPr>
          <w:p w14:paraId="4FDA6B2D"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lang w:val="vi-VN" w:eastAsia="vi-VN" w:bidi="vi-VN"/>
              </w:rPr>
              <w:t>148/2020/NĐ-CP</w:t>
            </w:r>
          </w:p>
        </w:tc>
        <w:tc>
          <w:tcPr>
            <w:tcW w:w="3769" w:type="dxa"/>
            <w:gridSpan w:val="2"/>
          </w:tcPr>
          <w:p w14:paraId="094E820E" w14:textId="77777777" w:rsidR="005E5DAB" w:rsidRPr="00E53865" w:rsidRDefault="005E5DAB" w:rsidP="0009066D">
            <w:pPr>
              <w:pStyle w:val="NormalWeb"/>
              <w:shd w:val="clear" w:color="auto" w:fill="FFFFFF"/>
              <w:spacing w:before="0" w:beforeAutospacing="0" w:after="88" w:afterAutospacing="0"/>
              <w:jc w:val="both"/>
              <w:rPr>
                <w:shd w:val="clear" w:color="auto" w:fill="FFFFFF"/>
              </w:rPr>
            </w:pPr>
            <w:r w:rsidRPr="00E53865">
              <w:rPr>
                <w:lang w:eastAsia="vi-VN" w:bidi="vi-VN"/>
              </w:rPr>
              <w:t xml:space="preserve">Nghị định về </w:t>
            </w:r>
            <w:r w:rsidRPr="00E53865">
              <w:rPr>
                <w:lang w:val="vi-VN" w:eastAsia="vi-VN" w:bidi="vi-VN"/>
              </w:rPr>
              <w:t xml:space="preserve">sửa đổi, bổ sung một số nghị định quy định chi tiết thi </w:t>
            </w:r>
            <w:r w:rsidRPr="00E53865">
              <w:rPr>
                <w:lang w:val="vi-VN" w:eastAsia="vi-VN" w:bidi="vi-VN"/>
              </w:rPr>
              <w:lastRenderedPageBreak/>
              <w:t>hành Luật đất đai</w:t>
            </w:r>
          </w:p>
        </w:tc>
        <w:tc>
          <w:tcPr>
            <w:tcW w:w="1421" w:type="dxa"/>
            <w:gridSpan w:val="2"/>
          </w:tcPr>
          <w:p w14:paraId="23E016D3"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lastRenderedPageBreak/>
              <w:t>18/12/2020</w:t>
            </w:r>
          </w:p>
        </w:tc>
        <w:tc>
          <w:tcPr>
            <w:tcW w:w="1701" w:type="dxa"/>
          </w:tcPr>
          <w:p w14:paraId="66D857EB"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08/02/2021</w:t>
            </w:r>
          </w:p>
        </w:tc>
        <w:tc>
          <w:tcPr>
            <w:tcW w:w="1976" w:type="dxa"/>
          </w:tcPr>
          <w:p w14:paraId="14B1C637"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Chính phủ</w:t>
            </w:r>
          </w:p>
        </w:tc>
      </w:tr>
      <w:tr w:rsidR="005E5DAB" w:rsidRPr="00E53865" w14:paraId="42B1F44B" w14:textId="77777777" w:rsidTr="0009066D">
        <w:tc>
          <w:tcPr>
            <w:tcW w:w="1690" w:type="dxa"/>
          </w:tcPr>
          <w:p w14:paraId="45342955"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lang w:val="de-DE"/>
              </w:rPr>
              <w:t>01/2018/TT-VPCP</w:t>
            </w:r>
          </w:p>
        </w:tc>
        <w:tc>
          <w:tcPr>
            <w:tcW w:w="3769" w:type="dxa"/>
            <w:gridSpan w:val="2"/>
          </w:tcPr>
          <w:p w14:paraId="7D227F04" w14:textId="77777777" w:rsidR="005E5DAB" w:rsidRPr="00E53865" w:rsidRDefault="005E5DAB" w:rsidP="0009066D">
            <w:pPr>
              <w:pStyle w:val="NormalWeb"/>
              <w:shd w:val="clear" w:color="auto" w:fill="FFFFFF"/>
              <w:spacing w:before="0" w:beforeAutospacing="0" w:after="88" w:afterAutospacing="0"/>
              <w:jc w:val="both"/>
              <w:rPr>
                <w:shd w:val="clear" w:color="auto" w:fill="FFFFFF"/>
              </w:rPr>
            </w:pPr>
            <w:r w:rsidRPr="00E53865">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421" w:type="dxa"/>
            <w:gridSpan w:val="2"/>
          </w:tcPr>
          <w:p w14:paraId="2F6FA4D4"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23/11/2018</w:t>
            </w:r>
          </w:p>
        </w:tc>
        <w:tc>
          <w:tcPr>
            <w:tcW w:w="1701" w:type="dxa"/>
          </w:tcPr>
          <w:p w14:paraId="691333E7"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06/01/2019</w:t>
            </w:r>
          </w:p>
        </w:tc>
        <w:tc>
          <w:tcPr>
            <w:tcW w:w="1976" w:type="dxa"/>
          </w:tcPr>
          <w:p w14:paraId="20BB0B6C"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Văn phòng Chính phủ</w:t>
            </w:r>
          </w:p>
        </w:tc>
      </w:tr>
      <w:tr w:rsidR="005E5DAB" w:rsidRPr="00E53865" w14:paraId="3E3E1953" w14:textId="77777777" w:rsidTr="0009066D">
        <w:tc>
          <w:tcPr>
            <w:tcW w:w="1690" w:type="dxa"/>
          </w:tcPr>
          <w:p w14:paraId="3FF5B4B7" w14:textId="77777777" w:rsidR="005E5DAB" w:rsidRPr="00E53865" w:rsidRDefault="005E5DAB" w:rsidP="0009066D">
            <w:pPr>
              <w:pStyle w:val="NormalWeb"/>
              <w:shd w:val="clear" w:color="auto" w:fill="FFFFFF"/>
              <w:spacing w:before="0" w:beforeAutospacing="0" w:after="88" w:afterAutospacing="0"/>
              <w:rPr>
                <w:lang w:val="de-DE"/>
              </w:rPr>
            </w:pPr>
            <w:r w:rsidRPr="00E53865">
              <w:rPr>
                <w:color w:val="000000"/>
                <w:lang w:val="nb-NO"/>
              </w:rPr>
              <w:t>30/2014/TT-BTNMT</w:t>
            </w:r>
          </w:p>
        </w:tc>
        <w:tc>
          <w:tcPr>
            <w:tcW w:w="3769" w:type="dxa"/>
            <w:gridSpan w:val="2"/>
          </w:tcPr>
          <w:p w14:paraId="5022B7A8" w14:textId="77777777" w:rsidR="005E5DAB" w:rsidRPr="00E53865" w:rsidRDefault="005E5DAB" w:rsidP="0009066D">
            <w:pPr>
              <w:pStyle w:val="NormalWeb"/>
              <w:shd w:val="clear" w:color="auto" w:fill="FFFFFF"/>
              <w:spacing w:before="0" w:beforeAutospacing="0" w:after="88" w:afterAutospacing="0"/>
              <w:jc w:val="both"/>
              <w:rPr>
                <w:lang w:val="de-DE"/>
              </w:rPr>
            </w:pPr>
            <w:r w:rsidRPr="00E53865">
              <w:rPr>
                <w:color w:val="000000"/>
                <w:lang w:val="nb-NO"/>
              </w:rPr>
              <w:t>Thông tư quy định về hồ sơ giao đất, cho thuê đất, chuyển mục đích sử dụng đất, thu hồi đất</w:t>
            </w:r>
          </w:p>
        </w:tc>
        <w:tc>
          <w:tcPr>
            <w:tcW w:w="1421" w:type="dxa"/>
            <w:gridSpan w:val="2"/>
          </w:tcPr>
          <w:p w14:paraId="5EEC8670"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02/6/2014</w:t>
            </w:r>
          </w:p>
        </w:tc>
        <w:tc>
          <w:tcPr>
            <w:tcW w:w="1701" w:type="dxa"/>
          </w:tcPr>
          <w:p w14:paraId="32EE71CC"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17/7/2014</w:t>
            </w:r>
          </w:p>
        </w:tc>
        <w:tc>
          <w:tcPr>
            <w:tcW w:w="1976" w:type="dxa"/>
          </w:tcPr>
          <w:p w14:paraId="0090634C"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Bộ Tài nguyên và Môi trường</w:t>
            </w:r>
          </w:p>
        </w:tc>
      </w:tr>
      <w:tr w:rsidR="005E5DAB" w:rsidRPr="00E53865" w14:paraId="190B9706" w14:textId="77777777" w:rsidTr="0009066D">
        <w:tc>
          <w:tcPr>
            <w:tcW w:w="1690" w:type="dxa"/>
          </w:tcPr>
          <w:p w14:paraId="6F5E6044" w14:textId="77777777" w:rsidR="005E5DAB" w:rsidRPr="00E53865" w:rsidRDefault="005E5DAB" w:rsidP="0009066D">
            <w:pPr>
              <w:pStyle w:val="NormalWeb"/>
              <w:shd w:val="clear" w:color="auto" w:fill="FFFFFF"/>
              <w:spacing w:before="0" w:beforeAutospacing="0" w:after="88" w:afterAutospacing="0"/>
              <w:rPr>
                <w:lang w:val="de-DE"/>
              </w:rPr>
            </w:pPr>
            <w:r w:rsidRPr="00E53865">
              <w:rPr>
                <w:color w:val="000000"/>
                <w:lang w:val="vi-VN"/>
              </w:rPr>
              <w:t>33/2017/TT-BTNMT</w:t>
            </w:r>
          </w:p>
        </w:tc>
        <w:tc>
          <w:tcPr>
            <w:tcW w:w="3769" w:type="dxa"/>
            <w:gridSpan w:val="2"/>
          </w:tcPr>
          <w:p w14:paraId="129FF137" w14:textId="77777777" w:rsidR="005E5DAB" w:rsidRPr="00E53865" w:rsidRDefault="005E5DAB" w:rsidP="0009066D">
            <w:pPr>
              <w:pStyle w:val="NormalWeb"/>
              <w:shd w:val="clear" w:color="auto" w:fill="FFFFFF"/>
              <w:spacing w:before="0" w:beforeAutospacing="0" w:after="88" w:afterAutospacing="0"/>
              <w:jc w:val="both"/>
              <w:rPr>
                <w:lang w:val="de-DE"/>
              </w:rPr>
            </w:pPr>
            <w:r w:rsidRPr="00E53865">
              <w:rPr>
                <w:color w:val="000000"/>
                <w:lang w:val="nb-NO"/>
              </w:rPr>
              <w:t>Thông tư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tcPr>
            <w:tcW w:w="1421" w:type="dxa"/>
            <w:gridSpan w:val="2"/>
          </w:tcPr>
          <w:p w14:paraId="1CF57CA9"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29/9/2017</w:t>
            </w:r>
          </w:p>
        </w:tc>
        <w:tc>
          <w:tcPr>
            <w:tcW w:w="1701" w:type="dxa"/>
          </w:tcPr>
          <w:p w14:paraId="10BC2348"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05/12/2017</w:t>
            </w:r>
          </w:p>
        </w:tc>
        <w:tc>
          <w:tcPr>
            <w:tcW w:w="1976" w:type="dxa"/>
          </w:tcPr>
          <w:p w14:paraId="1CA24A5D" w14:textId="77777777" w:rsidR="005E5DAB" w:rsidRPr="00E53865" w:rsidRDefault="005E5DAB" w:rsidP="0009066D">
            <w:pPr>
              <w:pStyle w:val="NormalWeb"/>
              <w:shd w:val="clear" w:color="auto" w:fill="FFFFFF"/>
              <w:spacing w:before="0" w:beforeAutospacing="0" w:after="88" w:afterAutospacing="0"/>
              <w:rPr>
                <w:shd w:val="clear" w:color="auto" w:fill="FFFFFF"/>
              </w:rPr>
            </w:pPr>
            <w:r w:rsidRPr="00E53865">
              <w:rPr>
                <w:shd w:val="clear" w:color="auto" w:fill="FFFFFF"/>
              </w:rPr>
              <w:t>Bộ Tài nguyên và Môi trường</w:t>
            </w:r>
          </w:p>
        </w:tc>
      </w:tr>
      <w:tr w:rsidR="005E5DAB" w:rsidRPr="00015980" w14:paraId="12D700CE" w14:textId="77777777" w:rsidTr="0009066D">
        <w:tc>
          <w:tcPr>
            <w:tcW w:w="1690" w:type="dxa"/>
          </w:tcPr>
          <w:p w14:paraId="6CAD6E5C" w14:textId="77777777" w:rsidR="005E5DAB" w:rsidRPr="0074280B" w:rsidRDefault="005E5DAB" w:rsidP="0009066D">
            <w:pPr>
              <w:pStyle w:val="NormalWeb"/>
              <w:shd w:val="clear" w:color="auto" w:fill="FFFFFF"/>
              <w:spacing w:before="0" w:beforeAutospacing="0" w:after="88" w:afterAutospacing="0"/>
              <w:rPr>
                <w:shd w:val="clear" w:color="auto" w:fill="FFFFFF"/>
              </w:rPr>
            </w:pPr>
            <w:r>
              <w:rPr>
                <w:spacing w:val="2"/>
                <w:sz w:val="26"/>
                <w:szCs w:val="26"/>
              </w:rPr>
              <w:t>08/VBHN-BTNMT</w:t>
            </w:r>
          </w:p>
        </w:tc>
        <w:tc>
          <w:tcPr>
            <w:tcW w:w="3769" w:type="dxa"/>
            <w:gridSpan w:val="2"/>
          </w:tcPr>
          <w:p w14:paraId="546FAD91" w14:textId="77777777" w:rsidR="005E5DAB" w:rsidRPr="00015980" w:rsidRDefault="005E5DAB" w:rsidP="0009066D">
            <w:pPr>
              <w:pStyle w:val="NormalWeb"/>
              <w:shd w:val="clear" w:color="auto" w:fill="FFFFFF"/>
              <w:spacing w:before="0" w:beforeAutospacing="0" w:after="88" w:afterAutospacing="0"/>
              <w:jc w:val="both"/>
              <w:rPr>
                <w:shd w:val="clear" w:color="auto" w:fill="FFFFFF"/>
              </w:rPr>
            </w:pPr>
            <w:r>
              <w:rPr>
                <w:rFonts w:eastAsia="PMingLiU"/>
                <w:iCs/>
              </w:rPr>
              <w:t xml:space="preserve">Văn bản hợp nhất </w:t>
            </w:r>
            <w:r w:rsidRPr="00DA695E">
              <w:rPr>
                <w:rFonts w:eastAsia="PMingLiU"/>
                <w:iCs/>
              </w:rPr>
              <w:t xml:space="preserve">về việc hợp nhất </w:t>
            </w:r>
            <w:r>
              <w:rPr>
                <w:rFonts w:eastAsia="PMingLiU"/>
                <w:iCs/>
              </w:rPr>
              <w:t xml:space="preserve">các </w:t>
            </w:r>
            <w:r w:rsidRPr="00DA695E">
              <w:rPr>
                <w:rFonts w:eastAsia="PMingLiU"/>
                <w:iCs/>
              </w:rPr>
              <w:t xml:space="preserve">Thông tư </w:t>
            </w:r>
            <w:r>
              <w:rPr>
                <w:rFonts w:eastAsia="PMingLiU"/>
                <w:iCs/>
              </w:rPr>
              <w:t xml:space="preserve">quy định </w:t>
            </w:r>
            <w:r>
              <w:t>về hồ sơ giao đất, cho thuê đất, chuyển mục đích sử dụng đất, thu hồi đất.</w:t>
            </w:r>
          </w:p>
        </w:tc>
        <w:tc>
          <w:tcPr>
            <w:tcW w:w="1421" w:type="dxa"/>
            <w:gridSpan w:val="2"/>
          </w:tcPr>
          <w:p w14:paraId="5B626E1D" w14:textId="77777777" w:rsidR="005E5DAB" w:rsidRPr="00015980" w:rsidRDefault="005E5DAB" w:rsidP="0009066D">
            <w:pPr>
              <w:pStyle w:val="NormalWeb"/>
              <w:shd w:val="clear" w:color="auto" w:fill="FFFFFF"/>
              <w:spacing w:before="0" w:beforeAutospacing="0" w:after="88" w:afterAutospacing="0"/>
              <w:rPr>
                <w:shd w:val="clear" w:color="auto" w:fill="FFFFFF"/>
              </w:rPr>
            </w:pPr>
            <w:r>
              <w:rPr>
                <w:shd w:val="clear" w:color="auto" w:fill="FFFFFF"/>
              </w:rPr>
              <w:t>07/8/2020</w:t>
            </w:r>
          </w:p>
        </w:tc>
        <w:tc>
          <w:tcPr>
            <w:tcW w:w="1701" w:type="dxa"/>
          </w:tcPr>
          <w:p w14:paraId="6A273197" w14:textId="77777777" w:rsidR="005E5DAB" w:rsidRPr="00015980" w:rsidRDefault="005E5DAB" w:rsidP="0009066D">
            <w:pPr>
              <w:pStyle w:val="NormalWeb"/>
              <w:shd w:val="clear" w:color="auto" w:fill="FFFFFF"/>
              <w:spacing w:before="0" w:beforeAutospacing="0" w:after="88" w:afterAutospacing="0"/>
              <w:rPr>
                <w:shd w:val="clear" w:color="auto" w:fill="FFFFFF"/>
              </w:rPr>
            </w:pPr>
          </w:p>
        </w:tc>
        <w:tc>
          <w:tcPr>
            <w:tcW w:w="1976" w:type="dxa"/>
          </w:tcPr>
          <w:p w14:paraId="7CA64CA3" w14:textId="77777777" w:rsidR="005E5DAB" w:rsidRPr="00015980" w:rsidRDefault="005E5DAB" w:rsidP="0009066D">
            <w:pPr>
              <w:pStyle w:val="NormalWeb"/>
              <w:shd w:val="clear" w:color="auto" w:fill="FFFFFF"/>
              <w:spacing w:before="0" w:beforeAutospacing="0" w:after="88" w:afterAutospacing="0"/>
              <w:rPr>
                <w:shd w:val="clear" w:color="auto" w:fill="FFFFFF"/>
              </w:rPr>
            </w:pPr>
            <w:r w:rsidRPr="00015980">
              <w:rPr>
                <w:shd w:val="clear" w:color="auto" w:fill="FFFFFF"/>
              </w:rPr>
              <w:t>Bộ Tài nguyên và Môi trường</w:t>
            </w:r>
          </w:p>
        </w:tc>
      </w:tr>
      <w:tr w:rsidR="005E5DAB" w14:paraId="7FA4FB5E" w14:textId="77777777" w:rsidTr="0009066D">
        <w:tc>
          <w:tcPr>
            <w:tcW w:w="3469" w:type="dxa"/>
            <w:gridSpan w:val="2"/>
          </w:tcPr>
          <w:p w14:paraId="5D468E6A" w14:textId="77777777" w:rsidR="005E5DAB" w:rsidRPr="008E60D6" w:rsidRDefault="005E5DAB" w:rsidP="0009066D">
            <w:pPr>
              <w:pStyle w:val="NormalWeb"/>
              <w:shd w:val="clear" w:color="auto" w:fill="FFFFFF"/>
              <w:spacing w:before="0" w:beforeAutospacing="0" w:after="88" w:afterAutospacing="0"/>
              <w:rPr>
                <w:shd w:val="clear" w:color="auto" w:fill="FFFFFF"/>
              </w:rPr>
            </w:pPr>
            <w:r w:rsidRPr="008E60D6">
              <w:rPr>
                <w:shd w:val="clear" w:color="auto" w:fill="FFFFFF"/>
              </w:rPr>
              <w:t>Yêu cầu, điều kiện thực hiện:</w:t>
            </w:r>
          </w:p>
        </w:tc>
        <w:tc>
          <w:tcPr>
            <w:tcW w:w="7088" w:type="dxa"/>
            <w:gridSpan w:val="5"/>
          </w:tcPr>
          <w:p w14:paraId="76D25F75" w14:textId="77777777" w:rsidR="005E5DAB" w:rsidRPr="0067293E" w:rsidRDefault="005E5DAB" w:rsidP="0009066D">
            <w:pPr>
              <w:pStyle w:val="NormalWeb"/>
              <w:shd w:val="clear" w:color="auto" w:fill="FFFFFF"/>
              <w:spacing w:before="0" w:beforeAutospacing="0" w:after="88" w:afterAutospacing="0"/>
              <w:rPr>
                <w:color w:val="333333"/>
                <w:shd w:val="clear" w:color="auto" w:fill="FFFFFF"/>
              </w:rPr>
            </w:pPr>
            <w:r w:rsidRPr="0067293E">
              <w:rPr>
                <w:shd w:val="clear" w:color="auto" w:fill="FFFFFF"/>
              </w:rPr>
              <w:t>Không</w:t>
            </w:r>
          </w:p>
        </w:tc>
      </w:tr>
      <w:tr w:rsidR="005E5DAB" w:rsidRPr="00924183" w14:paraId="102505BB" w14:textId="77777777" w:rsidTr="0009066D">
        <w:tc>
          <w:tcPr>
            <w:tcW w:w="3469" w:type="dxa"/>
            <w:gridSpan w:val="2"/>
          </w:tcPr>
          <w:p w14:paraId="774C4CB1"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1E74DE">
              <w:rPr>
                <w:b/>
                <w:sz w:val="27"/>
                <w:szCs w:val="27"/>
                <w:lang w:val="nl-NL"/>
              </w:rPr>
              <w:t>Thành phần hồ sơ lưu</w:t>
            </w:r>
          </w:p>
        </w:tc>
        <w:tc>
          <w:tcPr>
            <w:tcW w:w="7088" w:type="dxa"/>
            <w:gridSpan w:val="5"/>
          </w:tcPr>
          <w:p w14:paraId="452712C5" w14:textId="77777777" w:rsidR="005E5DAB" w:rsidRPr="00AE0271" w:rsidRDefault="005E5DAB" w:rsidP="0009066D">
            <w:pPr>
              <w:jc w:val="both"/>
              <w:rPr>
                <w:rFonts w:ascii="Times New Roman" w:hAnsi="Times New Roman"/>
                <w:color w:val="000000" w:themeColor="text1"/>
                <w:sz w:val="20"/>
                <w:szCs w:val="24"/>
                <w:lang w:val="nl-NL"/>
              </w:rPr>
            </w:pPr>
            <w:r w:rsidRPr="00AE0271">
              <w:rPr>
                <w:rFonts w:ascii="Times New Roman" w:hAnsi="Times New Roman"/>
                <w:color w:val="000000" w:themeColor="text1"/>
                <w:sz w:val="20"/>
                <w:szCs w:val="24"/>
                <w:lang w:val="nl-NL"/>
              </w:rPr>
              <w:t>- Lưu theo thành phần hồ sơ theo TTHC quy định và các thành phần khác có liên quan;</w:t>
            </w:r>
          </w:p>
          <w:p w14:paraId="0707DBC6" w14:textId="77777777" w:rsidR="005E5DAB" w:rsidRPr="00AE0271" w:rsidRDefault="005E5DAB" w:rsidP="0009066D">
            <w:pPr>
              <w:jc w:val="both"/>
              <w:rPr>
                <w:rFonts w:ascii="Times New Roman" w:hAnsi="Times New Roman"/>
                <w:color w:val="000000" w:themeColor="text1"/>
                <w:sz w:val="20"/>
                <w:szCs w:val="24"/>
                <w:lang w:val="nl-NL"/>
              </w:rPr>
            </w:pPr>
            <w:r w:rsidRPr="00AE0271">
              <w:rPr>
                <w:rFonts w:ascii="Times New Roman" w:hAnsi="Times New Roman"/>
                <w:color w:val="000000" w:themeColor="text1"/>
                <w:sz w:val="20"/>
                <w:szCs w:val="24"/>
                <w:lang w:val="nl-NL"/>
              </w:rPr>
              <w:t>- Giấy tiếp nhận hồ sơ và hẹn trả kết quả;</w:t>
            </w:r>
          </w:p>
          <w:p w14:paraId="5386E3FD" w14:textId="77777777" w:rsidR="005E5DAB" w:rsidRPr="00AE0271" w:rsidRDefault="005E5DAB" w:rsidP="0009066D">
            <w:pPr>
              <w:jc w:val="both"/>
              <w:rPr>
                <w:rFonts w:ascii="Times New Roman" w:hAnsi="Times New Roman"/>
                <w:color w:val="000000" w:themeColor="text1"/>
                <w:sz w:val="20"/>
                <w:szCs w:val="24"/>
                <w:lang w:val="nl-NL"/>
              </w:rPr>
            </w:pPr>
            <w:r w:rsidRPr="00AE0271">
              <w:rPr>
                <w:rFonts w:ascii="Times New Roman" w:hAnsi="Times New Roman"/>
                <w:color w:val="000000" w:themeColor="text1"/>
                <w:sz w:val="20"/>
                <w:szCs w:val="24"/>
                <w:lang w:val="nl-NL"/>
              </w:rPr>
              <w:t xml:space="preserve">- </w:t>
            </w:r>
            <w:r w:rsidRPr="00AE0271">
              <w:rPr>
                <w:rFonts w:ascii="Times New Roman" w:hAnsi="Times New Roman" w:cs="Times New Roman"/>
                <w:sz w:val="20"/>
                <w:szCs w:val="24"/>
              </w:rPr>
              <w:t>Phiếu kiểm soát quá trình xử lý hồ sơ</w:t>
            </w:r>
            <w:r w:rsidRPr="00AE0271">
              <w:rPr>
                <w:rFonts w:ascii="Times New Roman" w:hAnsi="Times New Roman"/>
                <w:color w:val="000000" w:themeColor="text1"/>
                <w:sz w:val="20"/>
                <w:szCs w:val="24"/>
                <w:lang w:val="nl-NL"/>
              </w:rPr>
              <w:t xml:space="preserve"> (nếu có);</w:t>
            </w:r>
          </w:p>
          <w:p w14:paraId="78E54F6D" w14:textId="77777777" w:rsidR="005E5DAB" w:rsidRPr="00AE0271" w:rsidRDefault="005E5DAB" w:rsidP="0009066D">
            <w:pPr>
              <w:pStyle w:val="NormalWeb"/>
              <w:shd w:val="clear" w:color="auto" w:fill="FFFFFF"/>
              <w:spacing w:before="0" w:beforeAutospacing="0" w:after="88" w:afterAutospacing="0"/>
              <w:rPr>
                <w:rFonts w:ascii="Arial" w:hAnsi="Arial" w:cs="Arial"/>
                <w:color w:val="333333"/>
                <w:sz w:val="20"/>
                <w:shd w:val="clear" w:color="auto" w:fill="FFFFFF"/>
              </w:rPr>
            </w:pPr>
            <w:r w:rsidRPr="00AE0271">
              <w:rPr>
                <w:color w:val="000000" w:themeColor="text1"/>
                <w:sz w:val="20"/>
                <w:lang w:val="nl-NL"/>
              </w:rPr>
              <w:t>- Kết quả giải quyết Thủ tục hành chính (nếu có).</w:t>
            </w:r>
          </w:p>
        </w:tc>
      </w:tr>
      <w:tr w:rsidR="005E5DAB" w:rsidRPr="00924183" w14:paraId="48118B39" w14:textId="77777777" w:rsidTr="0009066D">
        <w:tc>
          <w:tcPr>
            <w:tcW w:w="3469" w:type="dxa"/>
            <w:gridSpan w:val="2"/>
          </w:tcPr>
          <w:p w14:paraId="77599798" w14:textId="77777777" w:rsidR="005E5DAB" w:rsidRDefault="005E5DAB" w:rsidP="0009066D">
            <w:pPr>
              <w:pStyle w:val="NormalWeb"/>
              <w:shd w:val="clear" w:color="auto" w:fill="FFFFFF"/>
              <w:spacing w:before="0" w:beforeAutospacing="0" w:after="88" w:afterAutospacing="0"/>
              <w:rPr>
                <w:rFonts w:ascii="Arial" w:hAnsi="Arial" w:cs="Arial"/>
                <w:color w:val="333333"/>
                <w:shd w:val="clear" w:color="auto" w:fill="FFFFFF"/>
              </w:rPr>
            </w:pPr>
            <w:r w:rsidRPr="005D5157">
              <w:rPr>
                <w:b/>
                <w:bCs/>
                <w:sz w:val="27"/>
                <w:szCs w:val="27"/>
                <w:lang w:val="nl-NL"/>
              </w:rPr>
              <w:t>Thời gian lưu và nơi lưu</w:t>
            </w:r>
          </w:p>
        </w:tc>
        <w:tc>
          <w:tcPr>
            <w:tcW w:w="7088" w:type="dxa"/>
            <w:gridSpan w:val="5"/>
          </w:tcPr>
          <w:p w14:paraId="4319990E" w14:textId="77777777" w:rsidR="005E5DAB" w:rsidRPr="00AE0271" w:rsidRDefault="005E5DAB" w:rsidP="0009066D">
            <w:pPr>
              <w:pStyle w:val="NormalWeb"/>
              <w:shd w:val="clear" w:color="auto" w:fill="FFFFFF"/>
              <w:spacing w:before="0" w:beforeAutospacing="0" w:after="88" w:afterAutospacing="0"/>
              <w:jc w:val="both"/>
              <w:rPr>
                <w:rFonts w:ascii="Arial" w:hAnsi="Arial" w:cs="Arial"/>
                <w:color w:val="333333"/>
                <w:sz w:val="20"/>
                <w:shd w:val="clear" w:color="auto" w:fill="FFFFFF"/>
              </w:rPr>
            </w:pPr>
            <w:r w:rsidRPr="00AE0271">
              <w:rPr>
                <w:sz w:val="20"/>
                <w:lang w:val="nl-NL"/>
              </w:rPr>
              <w:t>Hồ sơ đã giải quyết xong được lưu trữ tại phòng chuyên môn 01 năm, sau đó chuyển xuống kho lưu trữ theo quy định hiện hành.</w:t>
            </w:r>
          </w:p>
        </w:tc>
      </w:tr>
    </w:tbl>
    <w:p w14:paraId="6416DB14" w14:textId="77777777" w:rsidR="005E5DAB" w:rsidRPr="005E5DAB" w:rsidRDefault="005E5DAB" w:rsidP="00AE0271">
      <w:pPr>
        <w:rPr>
          <w:szCs w:val="28"/>
        </w:rPr>
      </w:pPr>
    </w:p>
    <w:sectPr w:rsidR="005E5DAB" w:rsidRPr="005E5DAB" w:rsidSect="00F27A9F">
      <w:pgSz w:w="12240" w:h="15840" w:code="1"/>
      <w:pgMar w:top="1168"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E6D" w14:textId="77777777" w:rsidR="00952104" w:rsidRDefault="00952104" w:rsidP="00497242">
      <w:pPr>
        <w:spacing w:after="0" w:line="240" w:lineRule="auto"/>
      </w:pPr>
      <w:r>
        <w:separator/>
      </w:r>
    </w:p>
  </w:endnote>
  <w:endnote w:type="continuationSeparator" w:id="0">
    <w:p w14:paraId="170BEBF0" w14:textId="77777777" w:rsidR="00952104" w:rsidRDefault="00952104" w:rsidP="004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1278" w14:textId="77777777" w:rsidR="00952104" w:rsidRDefault="00952104" w:rsidP="00497242">
      <w:pPr>
        <w:spacing w:after="0" w:line="240" w:lineRule="auto"/>
      </w:pPr>
      <w:r>
        <w:separator/>
      </w:r>
    </w:p>
  </w:footnote>
  <w:footnote w:type="continuationSeparator" w:id="0">
    <w:p w14:paraId="4CD8E577" w14:textId="77777777" w:rsidR="00952104" w:rsidRDefault="00952104" w:rsidP="00497242">
      <w:pPr>
        <w:spacing w:after="0" w:line="240" w:lineRule="auto"/>
      </w:pPr>
      <w:r>
        <w:continuationSeparator/>
      </w:r>
    </w:p>
  </w:footnote>
  <w:footnote w:id="1">
    <w:p w14:paraId="2FAABE57" w14:textId="77777777" w:rsidR="005E5DAB" w:rsidRDefault="005E5DAB" w:rsidP="005E5DAB">
      <w:pPr>
        <w:pStyle w:val="FootnoteText"/>
        <w:jc w:val="both"/>
      </w:pPr>
      <w:r>
        <w:rPr>
          <w:rStyle w:val="FootnoteReference"/>
        </w:rPr>
        <w:footnoteRef/>
      </w:r>
      <w:r>
        <w:rPr>
          <w:lang w:val="vi-VN"/>
        </w:rPr>
        <w:t xml:space="preserve"> Bổ sung Mẫu số 3b vào Thông tư số 30/2014/TT-BTNMT ngày 02 tháng 6 năm 2014 quy định về hồ sơ giao đất, cho thuê đất, chuyển mục đích sử dụng đất, thu hồi đất</w:t>
      </w:r>
      <w:r>
        <w:t>.</w:t>
      </w:r>
    </w:p>
  </w:footnote>
  <w:footnote w:id="2">
    <w:p w14:paraId="4454DC1B" w14:textId="77777777" w:rsidR="005E5DAB" w:rsidRDefault="005E5DAB" w:rsidP="005E5DAB">
      <w:pPr>
        <w:pStyle w:val="FootnoteText"/>
        <w:jc w:val="both"/>
      </w:pPr>
      <w:r>
        <w:rPr>
          <w:rStyle w:val="FootnoteReference"/>
        </w:rPr>
        <w:footnoteRef/>
      </w:r>
      <w:r>
        <w:rPr>
          <w:lang w:val="vi-VN"/>
        </w:rPr>
        <w:t>Ghi rõ: Đơn đề nghị thẩm định nhu cầu sử dụng đất hoặc Đơn đề nghị thẩm định nhu cầu sử dụng đấtđồng thời thẩm định điều kiện giao đất, cho thuê đất, cho phép chuyển mục đích sử dụng đất</w:t>
      </w:r>
      <w:r>
        <w:t>.</w:t>
      </w:r>
    </w:p>
  </w:footnote>
  <w:footnote w:id="3">
    <w:p w14:paraId="068CE31C" w14:textId="77777777" w:rsidR="005E5DAB" w:rsidRDefault="005E5DAB" w:rsidP="005E5DAB">
      <w:pPr>
        <w:pStyle w:val="FootnoteText"/>
        <w:jc w:val="both"/>
      </w:pPr>
      <w:r>
        <w:rPr>
          <w:rStyle w:val="FootnoteReference"/>
        </w:rPr>
        <w:footnoteRef/>
      </w:r>
      <w:r>
        <w:rPr>
          <w:lang w:val="vi-VN"/>
        </w:rPr>
        <w:t>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r>
        <w:t>.</w:t>
      </w:r>
    </w:p>
  </w:footnote>
  <w:footnote w:id="4">
    <w:p w14:paraId="65F160D7" w14:textId="77777777" w:rsidR="005E5DAB" w:rsidRDefault="005E5DAB" w:rsidP="005E5DAB">
      <w:pPr>
        <w:pStyle w:val="FootnoteText"/>
        <w:jc w:val="both"/>
      </w:pPr>
      <w:r>
        <w:rPr>
          <w:rStyle w:val="FootnoteReference"/>
        </w:rPr>
        <w:footnoteRef/>
      </w:r>
      <w:r>
        <w:rPr>
          <w:lang w:val="vi-VN"/>
        </w:rPr>
        <w:t>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r>
        <w:t>.</w:t>
      </w:r>
    </w:p>
  </w:footnote>
  <w:footnote w:id="5">
    <w:p w14:paraId="781D16BB" w14:textId="77777777" w:rsidR="005E5DAB" w:rsidRDefault="005E5DAB" w:rsidP="005E5DAB">
      <w:pPr>
        <w:pStyle w:val="FootnoteText"/>
        <w:jc w:val="both"/>
        <w:rPr>
          <w:sz w:val="12"/>
        </w:rPr>
      </w:pPr>
      <w:r>
        <w:rPr>
          <w:rStyle w:val="FootnoteReference"/>
        </w:rPr>
        <w:footnoteRef/>
      </w:r>
      <w:r>
        <w:rPr>
          <w:lang w:val="vi-VN"/>
        </w:rPr>
        <w:t>Trường hợp đã được cấp g</w:t>
      </w:r>
      <w:r>
        <w:rPr>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r>
        <w:rPr>
          <w:szCs w:val="28"/>
        </w:rPr>
        <w:t>.</w:t>
      </w:r>
    </w:p>
  </w:footnote>
  <w:footnote w:id="6">
    <w:p w14:paraId="0EFE0317" w14:textId="77777777" w:rsidR="005E5DAB" w:rsidRDefault="005E5DAB" w:rsidP="005E5DAB">
      <w:pPr>
        <w:pStyle w:val="FootnoteText"/>
        <w:jc w:val="both"/>
        <w:rPr>
          <w:sz w:val="12"/>
          <w:lang w:val="vi-VN"/>
        </w:rPr>
      </w:pPr>
      <w:r>
        <w:rPr>
          <w:rStyle w:val="FootnoteReference"/>
        </w:rPr>
        <w:footnoteRef/>
      </w:r>
      <w:r>
        <w:rPr>
          <w:lang w:val="vi-VN"/>
        </w:rPr>
        <w:t>Ghi rõ:đề nghị đượcgiao đất có thu tiền sử dụng đất/giao đất không thu tiền sử dụng đất/thuê đất trả tiền hàng năm/thuê đất trả tiền một lần cho cả thời gian thuê.</w:t>
      </w:r>
    </w:p>
  </w:footnote>
  <w:footnote w:id="7">
    <w:p w14:paraId="41C94646" w14:textId="77777777" w:rsidR="005E5DAB" w:rsidRPr="00CF41D8" w:rsidRDefault="005E5DAB" w:rsidP="005E5DAB">
      <w:pPr>
        <w:pStyle w:val="FootnoteText"/>
        <w:jc w:val="both"/>
        <w:rPr>
          <w:lang w:val="vi-VN"/>
        </w:rPr>
      </w:pPr>
      <w:r>
        <w:rPr>
          <w:rStyle w:val="FootnoteReference"/>
        </w:rPr>
        <w:t>7</w:t>
      </w:r>
      <w:r w:rsidRPr="00CF41D8">
        <w:rPr>
          <w:lang w:val="vi-VN"/>
        </w:rPr>
        <w:t>Ghi rõ đơn xin giao đất hoặc xin thuê đất hoặc xin chuyển mục đích sử dụng đất</w:t>
      </w:r>
    </w:p>
  </w:footnote>
  <w:footnote w:id="8">
    <w:p w14:paraId="6199B8C1" w14:textId="77777777" w:rsidR="005E5DAB" w:rsidRPr="00CF41D8" w:rsidRDefault="005E5DAB" w:rsidP="005E5DAB">
      <w:pPr>
        <w:pStyle w:val="FootnoteText"/>
        <w:jc w:val="both"/>
        <w:rPr>
          <w:lang w:val="vi-VN"/>
        </w:rPr>
      </w:pPr>
      <w:r>
        <w:rPr>
          <w:rStyle w:val="FootnoteReference"/>
        </w:rPr>
        <w:footnoteRef/>
      </w:r>
      <w:r w:rsidRPr="00CF41D8">
        <w:rPr>
          <w:lang w:val="vi-VN"/>
        </w:rPr>
        <w:t>Ghi rõ tên UBND cấp có thẩm quyền giao đất, cho thuê đất, cho phép chuyển mục đích sử dụng đất</w:t>
      </w:r>
    </w:p>
  </w:footnote>
  <w:footnote w:id="9">
    <w:p w14:paraId="6151AF55" w14:textId="77777777" w:rsidR="005E5DAB" w:rsidRPr="00CF41D8" w:rsidRDefault="005E5DAB" w:rsidP="005E5DAB">
      <w:pPr>
        <w:pStyle w:val="FootnoteText"/>
        <w:jc w:val="both"/>
        <w:rPr>
          <w:lang w:val="vi-VN"/>
        </w:rPr>
      </w:pPr>
      <w:r>
        <w:rPr>
          <w:rStyle w:val="FootnoteReference"/>
        </w:rPr>
        <w:footnoteRef/>
      </w:r>
      <w:r w:rsidRPr="00CF41D8">
        <w:rPr>
          <w:lang w:val="vi-VN"/>
        </w:rPr>
        <w:t>Ghi rõ họ, tên cá nhân xin sử dụng đất/cá nhân đại diện cho hộ gia đình/cá nhân đại diện cho tổ chức; ghi thông tin về cá nhân (số, ngày/tháng/năm, cơ quan cấp Chứng minh nhân dân</w:t>
      </w:r>
      <w:r>
        <w:t>/căn cứ công dân/số định danh cá nhân…);</w:t>
      </w:r>
      <w:r w:rsidRPr="00CF41D8">
        <w:rPr>
          <w:lang w:val="vi-VN"/>
        </w:rPr>
        <w:t xml:space="preserve"> ghi thông tin về tổ chức (Quyết định thành lập cơ quan, tổ chức sự nghiệp/văn bản công nhận tổ chức tôn giáo/đăng ký kinh doanh/Giấy chứng nhận đầu tư đối với doanh nghiệp/tổ chức kinh tế…)</w:t>
      </w:r>
    </w:p>
  </w:footnote>
  <w:footnote w:id="10">
    <w:p w14:paraId="15C04D50" w14:textId="77777777" w:rsidR="005E5DAB" w:rsidRPr="00CF41D8" w:rsidRDefault="005E5DAB" w:rsidP="005E5DAB">
      <w:pPr>
        <w:pStyle w:val="FootnoteText"/>
        <w:jc w:val="both"/>
        <w:rPr>
          <w:sz w:val="12"/>
          <w:lang w:val="vi-VN"/>
        </w:rPr>
      </w:pPr>
      <w:r>
        <w:rPr>
          <w:rStyle w:val="FootnoteReference"/>
        </w:rPr>
        <w:footnoteRef/>
      </w:r>
      <w:r w:rsidRPr="00CF41D8">
        <w:rPr>
          <w:lang w:val="vi-VN"/>
        </w:rPr>
        <w:t>Trường hợp đã được cấp g</w:t>
      </w:r>
      <w:r>
        <w:rPr>
          <w:szCs w:val="28"/>
          <w:lang w:val="vi-VN"/>
        </w:rPr>
        <w:t>iấy chứng nhận đầu tư hoặc văn bản chấp thuận đầu</w:t>
      </w:r>
      <w:r w:rsidRPr="00CF41D8">
        <w:rPr>
          <w:szCs w:val="28"/>
          <w:lang w:val="vi-VN"/>
        </w:rPr>
        <w:t xml:space="preserve"> tư thì ghi rõ mục đích sử dụng đất để thực hiện dự án đầu tư theo giấy c</w:t>
      </w:r>
      <w:r>
        <w:rPr>
          <w:szCs w:val="28"/>
          <w:lang w:val="vi-VN"/>
        </w:rPr>
        <w:t xml:space="preserve">hứng nhận đầu tư hoặc </w:t>
      </w:r>
      <w:r w:rsidRPr="00CF41D8">
        <w:rPr>
          <w:szCs w:val="28"/>
          <w:lang w:val="vi-VN"/>
        </w:rPr>
        <w:t xml:space="preserve">cấp </w:t>
      </w:r>
      <w:r>
        <w:rPr>
          <w:szCs w:val="28"/>
          <w:lang w:val="vi-VN"/>
        </w:rPr>
        <w:t>văn bản chấp thuận đầu</w:t>
      </w:r>
      <w:r w:rsidRPr="00CF41D8">
        <w:rPr>
          <w:szCs w:val="28"/>
          <w:lang w:val="vi-VN"/>
        </w:rPr>
        <w:t xml:space="preserve"> tư</w:t>
      </w:r>
    </w:p>
  </w:footnote>
  <w:footnote w:id="11">
    <w:p w14:paraId="0D62AC17" w14:textId="77777777" w:rsidR="005E5DAB" w:rsidRPr="00CF41D8" w:rsidRDefault="005E5DAB" w:rsidP="005E5DAB">
      <w:pPr>
        <w:pStyle w:val="FootnoteText"/>
        <w:jc w:val="both"/>
        <w:rPr>
          <w:lang w:val="vi-VN"/>
        </w:rPr>
      </w:pPr>
      <w:r>
        <w:rPr>
          <w:rStyle w:val="FootnoteReference"/>
        </w:rPr>
        <w:t>7</w:t>
      </w:r>
      <w:r w:rsidRPr="00CF41D8">
        <w:rPr>
          <w:lang w:val="vi-VN"/>
        </w:rPr>
        <w:t>Ghi rõ đơn xin giao đất hoặc xin thuê đất hoặc xin chuyển mục đích sử dụng đất</w:t>
      </w:r>
    </w:p>
  </w:footnote>
  <w:footnote w:id="12">
    <w:p w14:paraId="1D70A069" w14:textId="77777777" w:rsidR="005E5DAB" w:rsidRPr="00CF41D8" w:rsidRDefault="005E5DAB" w:rsidP="005E5DAB">
      <w:pPr>
        <w:pStyle w:val="FootnoteText"/>
        <w:jc w:val="both"/>
        <w:rPr>
          <w:lang w:val="vi-VN"/>
        </w:rPr>
      </w:pPr>
      <w:r>
        <w:rPr>
          <w:rStyle w:val="FootnoteReference"/>
        </w:rPr>
        <w:footnoteRef/>
      </w:r>
      <w:r w:rsidRPr="00CF41D8">
        <w:rPr>
          <w:lang w:val="vi-VN"/>
        </w:rPr>
        <w:t>Ghi rõ tên UBND cấp có thẩm quyền giao đất, cho thuê đất, cho phép chuyển mục đích sử dụng đất</w:t>
      </w:r>
    </w:p>
  </w:footnote>
  <w:footnote w:id="13">
    <w:p w14:paraId="04C69C83" w14:textId="77777777" w:rsidR="005E5DAB" w:rsidRPr="00CF41D8" w:rsidRDefault="005E5DAB" w:rsidP="005E5DAB">
      <w:pPr>
        <w:pStyle w:val="FootnoteText"/>
        <w:jc w:val="both"/>
        <w:rPr>
          <w:lang w:val="vi-VN"/>
        </w:rPr>
      </w:pPr>
      <w:r>
        <w:rPr>
          <w:rStyle w:val="FootnoteReference"/>
        </w:rPr>
        <w:footnoteRef/>
      </w:r>
      <w:r w:rsidRPr="00CF41D8">
        <w:rPr>
          <w:lang w:val="vi-VN"/>
        </w:rPr>
        <w:t>Ghi rõ họ, tên cá nhân xin sử dụng đất/cá nhân đại diện cho hộ gia đình/cá nhân đại diện cho tổ chức; ghi thông tin về cá nhân (số, ngày/tháng/năm, cơ quan cấp Chứng minh nhân dân</w:t>
      </w:r>
      <w:r>
        <w:t>/căn cứ công dân/số định danh cá nhân…);</w:t>
      </w:r>
      <w:r w:rsidRPr="00CF41D8">
        <w:rPr>
          <w:lang w:val="vi-VN"/>
        </w:rPr>
        <w:t xml:space="preserve"> ghi thông tin về tổ chức (Quyết định thành lập cơ quan, tổ chức sự nghiệp/văn bản công nhận tổ chức tôn giáo/đăng ký kinh doanh/Giấy chứng nhận đầu tư đối với doanh nghiệp/tổ chức kinh tế…)</w:t>
      </w:r>
    </w:p>
  </w:footnote>
  <w:footnote w:id="14">
    <w:p w14:paraId="526F0230" w14:textId="77777777" w:rsidR="005E5DAB" w:rsidRPr="00CF41D8" w:rsidRDefault="005E5DAB" w:rsidP="005E5DAB">
      <w:pPr>
        <w:pStyle w:val="FootnoteText"/>
        <w:jc w:val="both"/>
        <w:rPr>
          <w:sz w:val="12"/>
          <w:lang w:val="vi-VN"/>
        </w:rPr>
      </w:pPr>
      <w:r>
        <w:rPr>
          <w:rStyle w:val="FootnoteReference"/>
        </w:rPr>
        <w:footnoteRef/>
      </w:r>
      <w:r w:rsidRPr="00CF41D8">
        <w:rPr>
          <w:lang w:val="vi-VN"/>
        </w:rPr>
        <w:t>Trường hợp đã được cấp g</w:t>
      </w:r>
      <w:r>
        <w:rPr>
          <w:szCs w:val="28"/>
          <w:lang w:val="vi-VN"/>
        </w:rPr>
        <w:t>iấy chứng nhận đầu tư hoặc văn bản chấp thuận đầu</w:t>
      </w:r>
      <w:r w:rsidRPr="00CF41D8">
        <w:rPr>
          <w:szCs w:val="28"/>
          <w:lang w:val="vi-VN"/>
        </w:rPr>
        <w:t xml:space="preserve"> tư thì ghi rõ mục đích sử dụng đất để thực hiện dự án đầu tư theo giấy c</w:t>
      </w:r>
      <w:r>
        <w:rPr>
          <w:szCs w:val="28"/>
          <w:lang w:val="vi-VN"/>
        </w:rPr>
        <w:t xml:space="preserve">hứng nhận đầu tư hoặc </w:t>
      </w:r>
      <w:r w:rsidRPr="00CF41D8">
        <w:rPr>
          <w:szCs w:val="28"/>
          <w:lang w:val="vi-VN"/>
        </w:rPr>
        <w:t xml:space="preserve">cấp </w:t>
      </w:r>
      <w:r>
        <w:rPr>
          <w:szCs w:val="28"/>
          <w:lang w:val="vi-VN"/>
        </w:rPr>
        <w:t>văn bản chấp thuận đầu</w:t>
      </w:r>
      <w:r w:rsidRPr="00CF41D8">
        <w:rPr>
          <w:szCs w:val="28"/>
          <w:lang w:val="vi-VN"/>
        </w:rPr>
        <w:t xml:space="preserve"> tư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8C6"/>
    <w:multiLevelType w:val="hybridMultilevel"/>
    <w:tmpl w:val="4BCE6F70"/>
    <w:lvl w:ilvl="0" w:tplc="81BCA1A6">
      <w:start w:val="1"/>
      <w:numFmt w:val="bullet"/>
      <w:lvlText w:val="•"/>
      <w:lvlJc w:val="left"/>
      <w:pPr>
        <w:tabs>
          <w:tab w:val="num" w:pos="720"/>
        </w:tabs>
        <w:ind w:left="720" w:hanging="360"/>
      </w:pPr>
      <w:rPr>
        <w:rFonts w:ascii="Times New Roman" w:hAnsi="Times New Roman" w:hint="default"/>
      </w:rPr>
    </w:lvl>
    <w:lvl w:ilvl="1" w:tplc="D42E6E7C" w:tentative="1">
      <w:start w:val="1"/>
      <w:numFmt w:val="bullet"/>
      <w:lvlText w:val="•"/>
      <w:lvlJc w:val="left"/>
      <w:pPr>
        <w:tabs>
          <w:tab w:val="num" w:pos="1440"/>
        </w:tabs>
        <w:ind w:left="1440" w:hanging="360"/>
      </w:pPr>
      <w:rPr>
        <w:rFonts w:ascii="Times New Roman" w:hAnsi="Times New Roman" w:hint="default"/>
      </w:rPr>
    </w:lvl>
    <w:lvl w:ilvl="2" w:tplc="1E9EF474" w:tentative="1">
      <w:start w:val="1"/>
      <w:numFmt w:val="bullet"/>
      <w:lvlText w:val="•"/>
      <w:lvlJc w:val="left"/>
      <w:pPr>
        <w:tabs>
          <w:tab w:val="num" w:pos="2160"/>
        </w:tabs>
        <w:ind w:left="2160" w:hanging="360"/>
      </w:pPr>
      <w:rPr>
        <w:rFonts w:ascii="Times New Roman" w:hAnsi="Times New Roman" w:hint="default"/>
      </w:rPr>
    </w:lvl>
    <w:lvl w:ilvl="3" w:tplc="99562124" w:tentative="1">
      <w:start w:val="1"/>
      <w:numFmt w:val="bullet"/>
      <w:lvlText w:val="•"/>
      <w:lvlJc w:val="left"/>
      <w:pPr>
        <w:tabs>
          <w:tab w:val="num" w:pos="2880"/>
        </w:tabs>
        <w:ind w:left="2880" w:hanging="360"/>
      </w:pPr>
      <w:rPr>
        <w:rFonts w:ascii="Times New Roman" w:hAnsi="Times New Roman" w:hint="default"/>
      </w:rPr>
    </w:lvl>
    <w:lvl w:ilvl="4" w:tplc="A732D252" w:tentative="1">
      <w:start w:val="1"/>
      <w:numFmt w:val="bullet"/>
      <w:lvlText w:val="•"/>
      <w:lvlJc w:val="left"/>
      <w:pPr>
        <w:tabs>
          <w:tab w:val="num" w:pos="3600"/>
        </w:tabs>
        <w:ind w:left="3600" w:hanging="360"/>
      </w:pPr>
      <w:rPr>
        <w:rFonts w:ascii="Times New Roman" w:hAnsi="Times New Roman" w:hint="default"/>
      </w:rPr>
    </w:lvl>
    <w:lvl w:ilvl="5" w:tplc="2C9818BA" w:tentative="1">
      <w:start w:val="1"/>
      <w:numFmt w:val="bullet"/>
      <w:lvlText w:val="•"/>
      <w:lvlJc w:val="left"/>
      <w:pPr>
        <w:tabs>
          <w:tab w:val="num" w:pos="4320"/>
        </w:tabs>
        <w:ind w:left="4320" w:hanging="360"/>
      </w:pPr>
      <w:rPr>
        <w:rFonts w:ascii="Times New Roman" w:hAnsi="Times New Roman" w:hint="default"/>
      </w:rPr>
    </w:lvl>
    <w:lvl w:ilvl="6" w:tplc="1EB8EB6C" w:tentative="1">
      <w:start w:val="1"/>
      <w:numFmt w:val="bullet"/>
      <w:lvlText w:val="•"/>
      <w:lvlJc w:val="left"/>
      <w:pPr>
        <w:tabs>
          <w:tab w:val="num" w:pos="5040"/>
        </w:tabs>
        <w:ind w:left="5040" w:hanging="360"/>
      </w:pPr>
      <w:rPr>
        <w:rFonts w:ascii="Times New Roman" w:hAnsi="Times New Roman" w:hint="default"/>
      </w:rPr>
    </w:lvl>
    <w:lvl w:ilvl="7" w:tplc="563EF08C" w:tentative="1">
      <w:start w:val="1"/>
      <w:numFmt w:val="bullet"/>
      <w:lvlText w:val="•"/>
      <w:lvlJc w:val="left"/>
      <w:pPr>
        <w:tabs>
          <w:tab w:val="num" w:pos="5760"/>
        </w:tabs>
        <w:ind w:left="5760" w:hanging="360"/>
      </w:pPr>
      <w:rPr>
        <w:rFonts w:ascii="Times New Roman" w:hAnsi="Times New Roman" w:hint="default"/>
      </w:rPr>
    </w:lvl>
    <w:lvl w:ilvl="8" w:tplc="E18C697A" w:tentative="1">
      <w:start w:val="1"/>
      <w:numFmt w:val="bullet"/>
      <w:lvlText w:val="•"/>
      <w:lvlJc w:val="left"/>
      <w:pPr>
        <w:tabs>
          <w:tab w:val="num" w:pos="6480"/>
        </w:tabs>
        <w:ind w:left="6480" w:hanging="360"/>
      </w:pPr>
      <w:rPr>
        <w:rFonts w:ascii="Times New Roman" w:hAnsi="Times New Roman" w:hint="default"/>
      </w:rPr>
    </w:lvl>
  </w:abstractNum>
  <w:num w:numId="1" w16cid:durableId="61848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224"/>
    <w:rsid w:val="000009BB"/>
    <w:rsid w:val="00015485"/>
    <w:rsid w:val="00015980"/>
    <w:rsid w:val="00015CE0"/>
    <w:rsid w:val="0002561A"/>
    <w:rsid w:val="0004463B"/>
    <w:rsid w:val="00044CF1"/>
    <w:rsid w:val="000526E5"/>
    <w:rsid w:val="000620D2"/>
    <w:rsid w:val="00070F41"/>
    <w:rsid w:val="00080AC9"/>
    <w:rsid w:val="00092201"/>
    <w:rsid w:val="00092E97"/>
    <w:rsid w:val="00094E8E"/>
    <w:rsid w:val="000A1614"/>
    <w:rsid w:val="000A61A5"/>
    <w:rsid w:val="000B4150"/>
    <w:rsid w:val="000C49CD"/>
    <w:rsid w:val="000F302E"/>
    <w:rsid w:val="00101541"/>
    <w:rsid w:val="0010295F"/>
    <w:rsid w:val="001048AA"/>
    <w:rsid w:val="001168B8"/>
    <w:rsid w:val="001179A7"/>
    <w:rsid w:val="0014234D"/>
    <w:rsid w:val="00144871"/>
    <w:rsid w:val="001450E3"/>
    <w:rsid w:val="00146C4F"/>
    <w:rsid w:val="0016006B"/>
    <w:rsid w:val="00171F3A"/>
    <w:rsid w:val="00176909"/>
    <w:rsid w:val="00181C96"/>
    <w:rsid w:val="001968AE"/>
    <w:rsid w:val="001A1BA9"/>
    <w:rsid w:val="001B1D4B"/>
    <w:rsid w:val="001B58E9"/>
    <w:rsid w:val="001B6678"/>
    <w:rsid w:val="001C5A0A"/>
    <w:rsid w:val="001C7C9A"/>
    <w:rsid w:val="001D27FC"/>
    <w:rsid w:val="001D4C14"/>
    <w:rsid w:val="001D5589"/>
    <w:rsid w:val="001D5B59"/>
    <w:rsid w:val="001D78F7"/>
    <w:rsid w:val="001E4BF4"/>
    <w:rsid w:val="001F3843"/>
    <w:rsid w:val="00202486"/>
    <w:rsid w:val="002062E4"/>
    <w:rsid w:val="00210EE8"/>
    <w:rsid w:val="002260A4"/>
    <w:rsid w:val="00240CA2"/>
    <w:rsid w:val="00246C5C"/>
    <w:rsid w:val="0025183B"/>
    <w:rsid w:val="00253E8F"/>
    <w:rsid w:val="0025430B"/>
    <w:rsid w:val="002566C5"/>
    <w:rsid w:val="00256C9C"/>
    <w:rsid w:val="00261CA0"/>
    <w:rsid w:val="00263704"/>
    <w:rsid w:val="002647FC"/>
    <w:rsid w:val="00297AE3"/>
    <w:rsid w:val="002A2F76"/>
    <w:rsid w:val="002A4B28"/>
    <w:rsid w:val="002B41F7"/>
    <w:rsid w:val="002D7E7C"/>
    <w:rsid w:val="002E3DD9"/>
    <w:rsid w:val="002E498C"/>
    <w:rsid w:val="00301054"/>
    <w:rsid w:val="003023D1"/>
    <w:rsid w:val="003371FC"/>
    <w:rsid w:val="00345082"/>
    <w:rsid w:val="00350CA6"/>
    <w:rsid w:val="0037314C"/>
    <w:rsid w:val="00377DB4"/>
    <w:rsid w:val="003910E0"/>
    <w:rsid w:val="003927B3"/>
    <w:rsid w:val="00393A5F"/>
    <w:rsid w:val="003C6A42"/>
    <w:rsid w:val="003D04A1"/>
    <w:rsid w:val="003E5777"/>
    <w:rsid w:val="0040027E"/>
    <w:rsid w:val="004033D6"/>
    <w:rsid w:val="00452BBD"/>
    <w:rsid w:val="00466408"/>
    <w:rsid w:val="00472538"/>
    <w:rsid w:val="00485FE4"/>
    <w:rsid w:val="00495DC0"/>
    <w:rsid w:val="00497242"/>
    <w:rsid w:val="004A238A"/>
    <w:rsid w:val="004B4881"/>
    <w:rsid w:val="004D7D58"/>
    <w:rsid w:val="004F7224"/>
    <w:rsid w:val="0050031E"/>
    <w:rsid w:val="005120EE"/>
    <w:rsid w:val="005259A2"/>
    <w:rsid w:val="00551C90"/>
    <w:rsid w:val="00573B38"/>
    <w:rsid w:val="005802DC"/>
    <w:rsid w:val="00583DF2"/>
    <w:rsid w:val="00584C77"/>
    <w:rsid w:val="00593810"/>
    <w:rsid w:val="005A73A4"/>
    <w:rsid w:val="005A746A"/>
    <w:rsid w:val="005C0153"/>
    <w:rsid w:val="005C4379"/>
    <w:rsid w:val="005E5DAB"/>
    <w:rsid w:val="005F0F14"/>
    <w:rsid w:val="00603BD2"/>
    <w:rsid w:val="006147BD"/>
    <w:rsid w:val="006163E8"/>
    <w:rsid w:val="006223D5"/>
    <w:rsid w:val="006351A0"/>
    <w:rsid w:val="006616AF"/>
    <w:rsid w:val="006707B7"/>
    <w:rsid w:val="00672500"/>
    <w:rsid w:val="0067293E"/>
    <w:rsid w:val="0067590B"/>
    <w:rsid w:val="00676FE0"/>
    <w:rsid w:val="00680D56"/>
    <w:rsid w:val="006B6DF5"/>
    <w:rsid w:val="006D7D70"/>
    <w:rsid w:val="006F1A33"/>
    <w:rsid w:val="006F3569"/>
    <w:rsid w:val="006F3CAF"/>
    <w:rsid w:val="007068E9"/>
    <w:rsid w:val="007139E2"/>
    <w:rsid w:val="00724C81"/>
    <w:rsid w:val="00727952"/>
    <w:rsid w:val="00734956"/>
    <w:rsid w:val="00737F01"/>
    <w:rsid w:val="00740EDC"/>
    <w:rsid w:val="0074280B"/>
    <w:rsid w:val="007449F0"/>
    <w:rsid w:val="007828E2"/>
    <w:rsid w:val="00786434"/>
    <w:rsid w:val="0079353C"/>
    <w:rsid w:val="007B2B60"/>
    <w:rsid w:val="007B4235"/>
    <w:rsid w:val="007B694F"/>
    <w:rsid w:val="007E497C"/>
    <w:rsid w:val="008031BC"/>
    <w:rsid w:val="00811749"/>
    <w:rsid w:val="008118D0"/>
    <w:rsid w:val="00820A2B"/>
    <w:rsid w:val="00823AE7"/>
    <w:rsid w:val="008244CB"/>
    <w:rsid w:val="00836474"/>
    <w:rsid w:val="00836A87"/>
    <w:rsid w:val="008440AF"/>
    <w:rsid w:val="00855061"/>
    <w:rsid w:val="008641EA"/>
    <w:rsid w:val="00876D14"/>
    <w:rsid w:val="0088044D"/>
    <w:rsid w:val="00892A15"/>
    <w:rsid w:val="008A05D1"/>
    <w:rsid w:val="008A67AE"/>
    <w:rsid w:val="008B1B67"/>
    <w:rsid w:val="008B3993"/>
    <w:rsid w:val="008B5724"/>
    <w:rsid w:val="008D23A1"/>
    <w:rsid w:val="008D5ECB"/>
    <w:rsid w:val="008E105C"/>
    <w:rsid w:val="008E234D"/>
    <w:rsid w:val="008E3538"/>
    <w:rsid w:val="008E60D6"/>
    <w:rsid w:val="008F1E26"/>
    <w:rsid w:val="00916B3F"/>
    <w:rsid w:val="0092237A"/>
    <w:rsid w:val="00924183"/>
    <w:rsid w:val="00927DD5"/>
    <w:rsid w:val="0093215F"/>
    <w:rsid w:val="00944A9F"/>
    <w:rsid w:val="00946BE0"/>
    <w:rsid w:val="009479EB"/>
    <w:rsid w:val="00952104"/>
    <w:rsid w:val="00973DEF"/>
    <w:rsid w:val="00980E2B"/>
    <w:rsid w:val="009A2132"/>
    <w:rsid w:val="009B2E36"/>
    <w:rsid w:val="009C1380"/>
    <w:rsid w:val="009C64B9"/>
    <w:rsid w:val="009D784E"/>
    <w:rsid w:val="009F086F"/>
    <w:rsid w:val="009F520D"/>
    <w:rsid w:val="00A0445E"/>
    <w:rsid w:val="00A04D35"/>
    <w:rsid w:val="00A209DA"/>
    <w:rsid w:val="00A322B2"/>
    <w:rsid w:val="00A322C6"/>
    <w:rsid w:val="00A357FA"/>
    <w:rsid w:val="00A37830"/>
    <w:rsid w:val="00A43B2A"/>
    <w:rsid w:val="00A46E31"/>
    <w:rsid w:val="00A5283D"/>
    <w:rsid w:val="00A57737"/>
    <w:rsid w:val="00A602E3"/>
    <w:rsid w:val="00A824E4"/>
    <w:rsid w:val="00A87952"/>
    <w:rsid w:val="00A918B0"/>
    <w:rsid w:val="00A928FD"/>
    <w:rsid w:val="00AA277F"/>
    <w:rsid w:val="00AB221C"/>
    <w:rsid w:val="00AB7F43"/>
    <w:rsid w:val="00AD14EC"/>
    <w:rsid w:val="00AD5E4B"/>
    <w:rsid w:val="00AD5FEA"/>
    <w:rsid w:val="00AE0271"/>
    <w:rsid w:val="00AE1190"/>
    <w:rsid w:val="00AF03AD"/>
    <w:rsid w:val="00AF1D68"/>
    <w:rsid w:val="00B0454B"/>
    <w:rsid w:val="00B16432"/>
    <w:rsid w:val="00B203D5"/>
    <w:rsid w:val="00B52396"/>
    <w:rsid w:val="00B70169"/>
    <w:rsid w:val="00B93851"/>
    <w:rsid w:val="00B940A3"/>
    <w:rsid w:val="00BA45D2"/>
    <w:rsid w:val="00BB05F2"/>
    <w:rsid w:val="00BB4DDE"/>
    <w:rsid w:val="00BC2959"/>
    <w:rsid w:val="00BD7F59"/>
    <w:rsid w:val="00BE24B2"/>
    <w:rsid w:val="00BE33A0"/>
    <w:rsid w:val="00BE732C"/>
    <w:rsid w:val="00BF09D0"/>
    <w:rsid w:val="00BF71AB"/>
    <w:rsid w:val="00C045B3"/>
    <w:rsid w:val="00C05C32"/>
    <w:rsid w:val="00C225A5"/>
    <w:rsid w:val="00C36BBA"/>
    <w:rsid w:val="00C41278"/>
    <w:rsid w:val="00C84921"/>
    <w:rsid w:val="00C87133"/>
    <w:rsid w:val="00CA3160"/>
    <w:rsid w:val="00CA33E6"/>
    <w:rsid w:val="00CA37D0"/>
    <w:rsid w:val="00CA4ECF"/>
    <w:rsid w:val="00CB217E"/>
    <w:rsid w:val="00CB3BDF"/>
    <w:rsid w:val="00CD539E"/>
    <w:rsid w:val="00CF46AD"/>
    <w:rsid w:val="00D035FB"/>
    <w:rsid w:val="00D043A0"/>
    <w:rsid w:val="00D209BB"/>
    <w:rsid w:val="00D42654"/>
    <w:rsid w:val="00D510BD"/>
    <w:rsid w:val="00D74702"/>
    <w:rsid w:val="00D85111"/>
    <w:rsid w:val="00D85DB4"/>
    <w:rsid w:val="00D93721"/>
    <w:rsid w:val="00DA1C91"/>
    <w:rsid w:val="00DA298B"/>
    <w:rsid w:val="00DA3373"/>
    <w:rsid w:val="00DA7128"/>
    <w:rsid w:val="00DB7B53"/>
    <w:rsid w:val="00DD0A33"/>
    <w:rsid w:val="00E07A2B"/>
    <w:rsid w:val="00E07FD0"/>
    <w:rsid w:val="00E10A9F"/>
    <w:rsid w:val="00E139B8"/>
    <w:rsid w:val="00E17E38"/>
    <w:rsid w:val="00E422DB"/>
    <w:rsid w:val="00E45C6D"/>
    <w:rsid w:val="00E472AF"/>
    <w:rsid w:val="00E50373"/>
    <w:rsid w:val="00E506F5"/>
    <w:rsid w:val="00E53865"/>
    <w:rsid w:val="00E54B51"/>
    <w:rsid w:val="00E6057D"/>
    <w:rsid w:val="00E846E1"/>
    <w:rsid w:val="00E919AC"/>
    <w:rsid w:val="00E95E1D"/>
    <w:rsid w:val="00E969A5"/>
    <w:rsid w:val="00EB0399"/>
    <w:rsid w:val="00EC0603"/>
    <w:rsid w:val="00EC5682"/>
    <w:rsid w:val="00ED4EBC"/>
    <w:rsid w:val="00ED7D78"/>
    <w:rsid w:val="00F10D66"/>
    <w:rsid w:val="00F119B6"/>
    <w:rsid w:val="00F12ECB"/>
    <w:rsid w:val="00F16C46"/>
    <w:rsid w:val="00F16C5F"/>
    <w:rsid w:val="00F27A9F"/>
    <w:rsid w:val="00F303F7"/>
    <w:rsid w:val="00F377E6"/>
    <w:rsid w:val="00F415A1"/>
    <w:rsid w:val="00F53C5C"/>
    <w:rsid w:val="00F562D2"/>
    <w:rsid w:val="00F73279"/>
    <w:rsid w:val="00F776F6"/>
    <w:rsid w:val="00F83ABB"/>
    <w:rsid w:val="00FA2506"/>
    <w:rsid w:val="00FB183D"/>
    <w:rsid w:val="00FB79DD"/>
    <w:rsid w:val="00FC4805"/>
    <w:rsid w:val="00FE5048"/>
    <w:rsid w:val="00FF7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641C77"/>
  <w15:docId w15:val="{B20EC2CD-2460-4157-BD3B-12BD6C2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96"/>
  </w:style>
  <w:style w:type="paragraph" w:styleId="Heading1">
    <w:name w:val="heading 1"/>
    <w:basedOn w:val="Normal"/>
    <w:next w:val="Normal"/>
    <w:link w:val="Heading1Char"/>
    <w:uiPriority w:val="99"/>
    <w:qFormat/>
    <w:rsid w:val="001B667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224"/>
    <w:rPr>
      <w:b/>
      <w:bCs/>
    </w:rPr>
  </w:style>
  <w:style w:type="paragraph" w:customStyle="1" w:styleId="ws-p">
    <w:name w:val="ws-p"/>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title">
    <w:name w:val="legend-title"/>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224"/>
    <w:rPr>
      <w:color w:val="0000FF"/>
      <w:u w:val="single"/>
    </w:rPr>
  </w:style>
  <w:style w:type="table" w:styleId="TableGrid">
    <w:name w:val="Table Grid"/>
    <w:basedOn w:val="TableNormal"/>
    <w:rsid w:val="00CF4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551C90"/>
  </w:style>
  <w:style w:type="character" w:customStyle="1" w:styleId="HeaderChar">
    <w:name w:val="Header Char"/>
    <w:link w:val="Header"/>
    <w:locked/>
    <w:rsid w:val="001E4BF4"/>
    <w:rPr>
      <w:rFonts w:ascii="VNI-Times" w:hAnsi="VNI-Times"/>
      <w:sz w:val="24"/>
      <w:szCs w:val="24"/>
    </w:rPr>
  </w:style>
  <w:style w:type="paragraph" w:styleId="Header">
    <w:name w:val="header"/>
    <w:basedOn w:val="Normal"/>
    <w:link w:val="HeaderChar"/>
    <w:rsid w:val="001E4BF4"/>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1E4BF4"/>
  </w:style>
  <w:style w:type="paragraph" w:styleId="BalloonText">
    <w:name w:val="Balloon Text"/>
    <w:basedOn w:val="Normal"/>
    <w:link w:val="BalloonTextChar"/>
    <w:uiPriority w:val="99"/>
    <w:semiHidden/>
    <w:unhideWhenUsed/>
    <w:rsid w:val="00A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35"/>
    <w:rPr>
      <w:rFonts w:ascii="Tahoma" w:hAnsi="Tahoma" w:cs="Tahoma"/>
      <w:sz w:val="16"/>
      <w:szCs w:val="16"/>
    </w:rPr>
  </w:style>
  <w:style w:type="character" w:customStyle="1" w:styleId="BodyTextIndent2Char">
    <w:name w:val="Body Text Indent 2 Char"/>
    <w:link w:val="BodyTextIndent2"/>
    <w:locked/>
    <w:rsid w:val="00A04D35"/>
    <w:rPr>
      <w:rFonts w:ascii=".VnTime" w:hAnsi=".VnTime"/>
      <w:i/>
      <w:iCs/>
      <w:sz w:val="28"/>
      <w:szCs w:val="28"/>
    </w:rPr>
  </w:style>
  <w:style w:type="paragraph" w:styleId="BodyTextIndent2">
    <w:name w:val="Body Text Indent 2"/>
    <w:basedOn w:val="Normal"/>
    <w:link w:val="BodyTextIndent2Char"/>
    <w:rsid w:val="00A04D35"/>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A04D35"/>
  </w:style>
  <w:style w:type="character" w:customStyle="1" w:styleId="Heading1Char">
    <w:name w:val="Heading 1 Char"/>
    <w:basedOn w:val="DefaultParagraphFont"/>
    <w:link w:val="Heading1"/>
    <w:uiPriority w:val="99"/>
    <w:rsid w:val="001B6678"/>
    <w:rPr>
      <w:rFonts w:ascii="Cambria" w:eastAsia="Times New Roman" w:hAnsi="Cambria" w:cs="Times New Roman"/>
      <w:b/>
      <w:bCs/>
      <w:kern w:val="32"/>
      <w:sz w:val="32"/>
      <w:szCs w:val="32"/>
    </w:rPr>
  </w:style>
  <w:style w:type="character" w:customStyle="1" w:styleId="Vnbnnidung2">
    <w:name w:val="Văn bản nội dung (2)_"/>
    <w:link w:val="Vnbnnidung20"/>
    <w:rsid w:val="008E60D6"/>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8E60D6"/>
    <w:pPr>
      <w:widowControl w:val="0"/>
      <w:shd w:val="clear" w:color="auto" w:fill="FFFFFF"/>
      <w:spacing w:before="180" w:after="60" w:line="341" w:lineRule="exact"/>
      <w:jc w:val="both"/>
    </w:pPr>
    <w:rPr>
      <w:rFonts w:ascii="Times New Roman" w:eastAsia="Times New Roman" w:hAnsi="Times New Roman" w:cs="Times New Roman"/>
    </w:rPr>
  </w:style>
  <w:style w:type="character" w:styleId="Emphasis">
    <w:name w:val="Emphasis"/>
    <w:qFormat/>
    <w:rsid w:val="00A928FD"/>
    <w:rPr>
      <w:i/>
      <w:iCs/>
    </w:rPr>
  </w:style>
  <w:style w:type="paragraph" w:styleId="ListParagraph">
    <w:name w:val="List Paragraph"/>
    <w:basedOn w:val="Normal"/>
    <w:uiPriority w:val="34"/>
    <w:qFormat/>
    <w:rsid w:val="00092E97"/>
    <w:pPr>
      <w:ind w:left="720"/>
      <w:contextualSpacing/>
    </w:pPr>
  </w:style>
  <w:style w:type="character" w:customStyle="1" w:styleId="Vnbnnidung2InmInnghing">
    <w:name w:val="Văn bản nội dung (2) + In đậm;In nghiêng"/>
    <w:rsid w:val="006163E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m">
    <w:name w:val="Văn bản nội dung (2) + In đậm"/>
    <w:rsid w:val="006163E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FootnoteText">
    <w:name w:val="footnote text"/>
    <w:aliases w:val="foot"/>
    <w:basedOn w:val="Normal"/>
    <w:link w:val="FootnoteTextChar"/>
    <w:uiPriority w:val="99"/>
    <w:unhideWhenUsed/>
    <w:qFormat/>
    <w:rsid w:val="004972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uiPriority w:val="99"/>
    <w:rsid w:val="00497242"/>
    <w:rPr>
      <w:rFonts w:ascii="Times New Roman" w:eastAsia="Times New Roman" w:hAnsi="Times New Roman" w:cs="Times New Roman"/>
      <w:sz w:val="20"/>
      <w:szCs w:val="20"/>
    </w:rPr>
  </w:style>
  <w:style w:type="character" w:styleId="FootnoteReference">
    <w:name w:val="footnote reference"/>
    <w:uiPriority w:val="99"/>
    <w:unhideWhenUsed/>
    <w:rsid w:val="00497242"/>
    <w:rPr>
      <w:vertAlign w:val="superscript"/>
    </w:rPr>
  </w:style>
  <w:style w:type="paragraph" w:styleId="BlockText">
    <w:name w:val="Block Text"/>
    <w:basedOn w:val="Normal"/>
    <w:rsid w:val="00836474"/>
    <w:pPr>
      <w:spacing w:after="0" w:line="240" w:lineRule="auto"/>
      <w:ind w:left="720" w:right="-216"/>
      <w:jc w:val="both"/>
    </w:pPr>
    <w:rPr>
      <w:rFonts w:ascii=".VnTime" w:eastAsia="Times New Roman" w:hAnsi=".VnTime" w:cs="Times New Roman"/>
      <w:sz w:val="28"/>
      <w:szCs w:val="24"/>
    </w:rPr>
  </w:style>
  <w:style w:type="paragraph" w:styleId="BodyText">
    <w:name w:val="Body Text"/>
    <w:basedOn w:val="Normal"/>
    <w:link w:val="BodyTextChar"/>
    <w:uiPriority w:val="99"/>
    <w:semiHidden/>
    <w:unhideWhenUsed/>
    <w:rsid w:val="0016006B"/>
    <w:pPr>
      <w:spacing w:after="120"/>
    </w:pPr>
  </w:style>
  <w:style w:type="character" w:customStyle="1" w:styleId="BodyTextChar">
    <w:name w:val="Body Text Char"/>
    <w:basedOn w:val="DefaultParagraphFont"/>
    <w:link w:val="BodyText"/>
    <w:uiPriority w:val="99"/>
    <w:semiHidden/>
    <w:rsid w:val="0016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278">
      <w:bodyDiv w:val="1"/>
      <w:marLeft w:val="0"/>
      <w:marRight w:val="0"/>
      <w:marTop w:val="0"/>
      <w:marBottom w:val="0"/>
      <w:divBdr>
        <w:top w:val="none" w:sz="0" w:space="0" w:color="auto"/>
        <w:left w:val="none" w:sz="0" w:space="0" w:color="auto"/>
        <w:bottom w:val="none" w:sz="0" w:space="0" w:color="auto"/>
        <w:right w:val="none" w:sz="0" w:space="0" w:color="auto"/>
      </w:divBdr>
    </w:div>
    <w:div w:id="152573436">
      <w:bodyDiv w:val="1"/>
      <w:marLeft w:val="0"/>
      <w:marRight w:val="0"/>
      <w:marTop w:val="0"/>
      <w:marBottom w:val="0"/>
      <w:divBdr>
        <w:top w:val="none" w:sz="0" w:space="0" w:color="auto"/>
        <w:left w:val="none" w:sz="0" w:space="0" w:color="auto"/>
        <w:bottom w:val="none" w:sz="0" w:space="0" w:color="auto"/>
        <w:right w:val="none" w:sz="0" w:space="0" w:color="auto"/>
      </w:divBdr>
    </w:div>
    <w:div w:id="534078285">
      <w:bodyDiv w:val="1"/>
      <w:marLeft w:val="0"/>
      <w:marRight w:val="0"/>
      <w:marTop w:val="0"/>
      <w:marBottom w:val="0"/>
      <w:divBdr>
        <w:top w:val="none" w:sz="0" w:space="0" w:color="auto"/>
        <w:left w:val="none" w:sz="0" w:space="0" w:color="auto"/>
        <w:bottom w:val="none" w:sz="0" w:space="0" w:color="auto"/>
        <w:right w:val="none" w:sz="0" w:space="0" w:color="auto"/>
      </w:divBdr>
    </w:div>
    <w:div w:id="659508603">
      <w:bodyDiv w:val="1"/>
      <w:marLeft w:val="0"/>
      <w:marRight w:val="0"/>
      <w:marTop w:val="0"/>
      <w:marBottom w:val="0"/>
      <w:divBdr>
        <w:top w:val="none" w:sz="0" w:space="0" w:color="auto"/>
        <w:left w:val="none" w:sz="0" w:space="0" w:color="auto"/>
        <w:bottom w:val="none" w:sz="0" w:space="0" w:color="auto"/>
        <w:right w:val="none" w:sz="0" w:space="0" w:color="auto"/>
      </w:divBdr>
    </w:div>
    <w:div w:id="857698623">
      <w:bodyDiv w:val="1"/>
      <w:marLeft w:val="0"/>
      <w:marRight w:val="0"/>
      <w:marTop w:val="0"/>
      <w:marBottom w:val="0"/>
      <w:divBdr>
        <w:top w:val="none" w:sz="0" w:space="0" w:color="auto"/>
        <w:left w:val="none" w:sz="0" w:space="0" w:color="auto"/>
        <w:bottom w:val="none" w:sz="0" w:space="0" w:color="auto"/>
        <w:right w:val="none" w:sz="0" w:space="0" w:color="auto"/>
      </w:divBdr>
    </w:div>
    <w:div w:id="882907658">
      <w:bodyDiv w:val="1"/>
      <w:marLeft w:val="0"/>
      <w:marRight w:val="0"/>
      <w:marTop w:val="0"/>
      <w:marBottom w:val="0"/>
      <w:divBdr>
        <w:top w:val="none" w:sz="0" w:space="0" w:color="auto"/>
        <w:left w:val="none" w:sz="0" w:space="0" w:color="auto"/>
        <w:bottom w:val="none" w:sz="0" w:space="0" w:color="auto"/>
        <w:right w:val="none" w:sz="0" w:space="0" w:color="auto"/>
      </w:divBdr>
    </w:div>
    <w:div w:id="955940119">
      <w:bodyDiv w:val="1"/>
      <w:marLeft w:val="0"/>
      <w:marRight w:val="0"/>
      <w:marTop w:val="0"/>
      <w:marBottom w:val="0"/>
      <w:divBdr>
        <w:top w:val="none" w:sz="0" w:space="0" w:color="auto"/>
        <w:left w:val="none" w:sz="0" w:space="0" w:color="auto"/>
        <w:bottom w:val="none" w:sz="0" w:space="0" w:color="auto"/>
        <w:right w:val="none" w:sz="0" w:space="0" w:color="auto"/>
      </w:divBdr>
    </w:div>
    <w:div w:id="1205942275">
      <w:bodyDiv w:val="1"/>
      <w:marLeft w:val="0"/>
      <w:marRight w:val="0"/>
      <w:marTop w:val="0"/>
      <w:marBottom w:val="0"/>
      <w:divBdr>
        <w:top w:val="none" w:sz="0" w:space="0" w:color="auto"/>
        <w:left w:val="none" w:sz="0" w:space="0" w:color="auto"/>
        <w:bottom w:val="none" w:sz="0" w:space="0" w:color="auto"/>
        <w:right w:val="none" w:sz="0" w:space="0" w:color="auto"/>
      </w:divBdr>
    </w:div>
    <w:div w:id="1277520144">
      <w:bodyDiv w:val="1"/>
      <w:marLeft w:val="0"/>
      <w:marRight w:val="0"/>
      <w:marTop w:val="0"/>
      <w:marBottom w:val="0"/>
      <w:divBdr>
        <w:top w:val="none" w:sz="0" w:space="0" w:color="auto"/>
        <w:left w:val="none" w:sz="0" w:space="0" w:color="auto"/>
        <w:bottom w:val="none" w:sz="0" w:space="0" w:color="auto"/>
        <w:right w:val="none" w:sz="0" w:space="0" w:color="auto"/>
      </w:divBdr>
    </w:div>
    <w:div w:id="1594123483">
      <w:bodyDiv w:val="1"/>
      <w:marLeft w:val="0"/>
      <w:marRight w:val="0"/>
      <w:marTop w:val="0"/>
      <w:marBottom w:val="0"/>
      <w:divBdr>
        <w:top w:val="none" w:sz="0" w:space="0" w:color="auto"/>
        <w:left w:val="none" w:sz="0" w:space="0" w:color="auto"/>
        <w:bottom w:val="none" w:sz="0" w:space="0" w:color="auto"/>
        <w:right w:val="none" w:sz="0" w:space="0" w:color="auto"/>
      </w:divBdr>
    </w:div>
    <w:div w:id="1732580092">
      <w:bodyDiv w:val="1"/>
      <w:marLeft w:val="0"/>
      <w:marRight w:val="0"/>
      <w:marTop w:val="0"/>
      <w:marBottom w:val="0"/>
      <w:divBdr>
        <w:top w:val="none" w:sz="0" w:space="0" w:color="auto"/>
        <w:left w:val="none" w:sz="0" w:space="0" w:color="auto"/>
        <w:bottom w:val="none" w:sz="0" w:space="0" w:color="auto"/>
        <w:right w:val="none" w:sz="0" w:space="0" w:color="auto"/>
      </w:divBdr>
    </w:div>
    <w:div w:id="1885747501">
      <w:bodyDiv w:val="1"/>
      <w:marLeft w:val="0"/>
      <w:marRight w:val="0"/>
      <w:marTop w:val="0"/>
      <w:marBottom w:val="0"/>
      <w:divBdr>
        <w:top w:val="none" w:sz="0" w:space="0" w:color="auto"/>
        <w:left w:val="none" w:sz="0" w:space="0" w:color="auto"/>
        <w:bottom w:val="none" w:sz="0" w:space="0" w:color="auto"/>
        <w:right w:val="none" w:sz="0" w:space="0" w:color="auto"/>
      </w:divBdr>
      <w:divsChild>
        <w:div w:id="166016190">
          <w:marLeft w:val="547"/>
          <w:marRight w:val="0"/>
          <w:marTop w:val="0"/>
          <w:marBottom w:val="0"/>
          <w:divBdr>
            <w:top w:val="none" w:sz="0" w:space="0" w:color="auto"/>
            <w:left w:val="none" w:sz="0" w:space="0" w:color="auto"/>
            <w:bottom w:val="none" w:sz="0" w:space="0" w:color="auto"/>
            <w:right w:val="none" w:sz="0" w:space="0" w:color="auto"/>
          </w:divBdr>
        </w:div>
      </w:divsChild>
    </w:div>
    <w:div w:id="1892038523">
      <w:bodyDiv w:val="1"/>
      <w:marLeft w:val="0"/>
      <w:marRight w:val="0"/>
      <w:marTop w:val="0"/>
      <w:marBottom w:val="0"/>
      <w:divBdr>
        <w:top w:val="none" w:sz="0" w:space="0" w:color="auto"/>
        <w:left w:val="none" w:sz="0" w:space="0" w:color="auto"/>
        <w:bottom w:val="none" w:sz="0" w:space="0" w:color="auto"/>
        <w:right w:val="none" w:sz="0" w:space="0" w:color="auto"/>
      </w:divBdr>
    </w:div>
    <w:div w:id="1938252274">
      <w:bodyDiv w:val="1"/>
      <w:marLeft w:val="0"/>
      <w:marRight w:val="0"/>
      <w:marTop w:val="0"/>
      <w:marBottom w:val="0"/>
      <w:divBdr>
        <w:top w:val="none" w:sz="0" w:space="0" w:color="auto"/>
        <w:left w:val="none" w:sz="0" w:space="0" w:color="auto"/>
        <w:bottom w:val="none" w:sz="0" w:space="0" w:color="auto"/>
        <w:right w:val="none" w:sz="0" w:space="0" w:color="auto"/>
      </w:divBdr>
    </w:div>
    <w:div w:id="1944848018">
      <w:bodyDiv w:val="1"/>
      <w:marLeft w:val="0"/>
      <w:marRight w:val="0"/>
      <w:marTop w:val="0"/>
      <w:marBottom w:val="0"/>
      <w:divBdr>
        <w:top w:val="none" w:sz="0" w:space="0" w:color="auto"/>
        <w:left w:val="none" w:sz="0" w:space="0" w:color="auto"/>
        <w:bottom w:val="none" w:sz="0" w:space="0" w:color="auto"/>
        <w:right w:val="none" w:sz="0" w:space="0" w:color="auto"/>
      </w:divBdr>
    </w:div>
    <w:div w:id="2036078835">
      <w:bodyDiv w:val="1"/>
      <w:marLeft w:val="0"/>
      <w:marRight w:val="0"/>
      <w:marTop w:val="0"/>
      <w:marBottom w:val="0"/>
      <w:divBdr>
        <w:top w:val="none" w:sz="0" w:space="0" w:color="auto"/>
        <w:left w:val="none" w:sz="0" w:space="0" w:color="auto"/>
        <w:bottom w:val="none" w:sz="0" w:space="0" w:color="auto"/>
        <w:right w:val="none" w:sz="0" w:space="0" w:color="auto"/>
      </w:divBdr>
    </w:div>
    <w:div w:id="2084058056">
      <w:bodyDiv w:val="1"/>
      <w:marLeft w:val="0"/>
      <w:marRight w:val="0"/>
      <w:marTop w:val="0"/>
      <w:marBottom w:val="0"/>
      <w:divBdr>
        <w:top w:val="none" w:sz="0" w:space="0" w:color="auto"/>
        <w:left w:val="none" w:sz="0" w:space="0" w:color="auto"/>
        <w:bottom w:val="none" w:sz="0" w:space="0" w:color="auto"/>
        <w:right w:val="none" w:sz="0" w:space="0" w:color="auto"/>
      </w:divBdr>
      <w:divsChild>
        <w:div w:id="1210649843">
          <w:marLeft w:val="0"/>
          <w:marRight w:val="0"/>
          <w:marTop w:val="0"/>
          <w:marBottom w:val="0"/>
          <w:divBdr>
            <w:top w:val="none" w:sz="0" w:space="0" w:color="auto"/>
            <w:left w:val="none" w:sz="0" w:space="0" w:color="auto"/>
            <w:bottom w:val="none" w:sz="0" w:space="0" w:color="auto"/>
            <w:right w:val="none" w:sz="0" w:space="0" w:color="auto"/>
          </w:divBdr>
          <w:divsChild>
            <w:div w:id="2113161247">
              <w:marLeft w:val="0"/>
              <w:marRight w:val="0"/>
              <w:marTop w:val="0"/>
              <w:marBottom w:val="0"/>
              <w:divBdr>
                <w:top w:val="none" w:sz="0" w:space="0" w:color="auto"/>
                <w:left w:val="none" w:sz="0" w:space="0" w:color="auto"/>
                <w:bottom w:val="none" w:sz="0" w:space="0" w:color="auto"/>
                <w:right w:val="none" w:sz="0" w:space="0" w:color="auto"/>
              </w:divBdr>
              <w:divsChild>
                <w:div w:id="622031598">
                  <w:marLeft w:val="0"/>
                  <w:marRight w:val="0"/>
                  <w:marTop w:val="0"/>
                  <w:marBottom w:val="0"/>
                  <w:divBdr>
                    <w:top w:val="none" w:sz="0" w:space="0" w:color="auto"/>
                    <w:left w:val="none" w:sz="0" w:space="0" w:color="auto"/>
                    <w:bottom w:val="none" w:sz="0" w:space="0" w:color="auto"/>
                    <w:right w:val="none" w:sz="0" w:space="0" w:color="auto"/>
                  </w:divBdr>
                </w:div>
                <w:div w:id="776482963">
                  <w:marLeft w:val="0"/>
                  <w:marRight w:val="0"/>
                  <w:marTop w:val="0"/>
                  <w:marBottom w:val="0"/>
                  <w:divBdr>
                    <w:top w:val="none" w:sz="0" w:space="0" w:color="auto"/>
                    <w:left w:val="none" w:sz="0" w:space="0" w:color="auto"/>
                    <w:bottom w:val="none" w:sz="0" w:space="0" w:color="auto"/>
                    <w:right w:val="none" w:sz="0" w:space="0" w:color="auto"/>
                  </w:divBdr>
                </w:div>
              </w:divsChild>
            </w:div>
            <w:div w:id="476073400">
              <w:marLeft w:val="0"/>
              <w:marRight w:val="0"/>
              <w:marTop w:val="0"/>
              <w:marBottom w:val="0"/>
              <w:divBdr>
                <w:top w:val="none" w:sz="0" w:space="0" w:color="auto"/>
                <w:left w:val="none" w:sz="0" w:space="0" w:color="auto"/>
                <w:bottom w:val="none" w:sz="0" w:space="0" w:color="auto"/>
                <w:right w:val="none" w:sz="0" w:space="0" w:color="auto"/>
              </w:divBdr>
              <w:divsChild>
                <w:div w:id="1716194469">
                  <w:marLeft w:val="0"/>
                  <w:marRight w:val="0"/>
                  <w:marTop w:val="0"/>
                  <w:marBottom w:val="0"/>
                  <w:divBdr>
                    <w:top w:val="none" w:sz="0" w:space="0" w:color="auto"/>
                    <w:left w:val="none" w:sz="0" w:space="0" w:color="auto"/>
                    <w:bottom w:val="none" w:sz="0" w:space="0" w:color="auto"/>
                    <w:right w:val="none" w:sz="0" w:space="0" w:color="auto"/>
                  </w:divBdr>
                </w:div>
                <w:div w:id="485509509">
                  <w:marLeft w:val="0"/>
                  <w:marRight w:val="0"/>
                  <w:marTop w:val="0"/>
                  <w:marBottom w:val="0"/>
                  <w:divBdr>
                    <w:top w:val="none" w:sz="0" w:space="0" w:color="auto"/>
                    <w:left w:val="none" w:sz="0" w:space="0" w:color="auto"/>
                    <w:bottom w:val="none" w:sz="0" w:space="0" w:color="auto"/>
                    <w:right w:val="none" w:sz="0" w:space="0" w:color="auto"/>
                  </w:divBdr>
                </w:div>
              </w:divsChild>
            </w:div>
            <w:div w:id="528494363">
              <w:marLeft w:val="0"/>
              <w:marRight w:val="0"/>
              <w:marTop w:val="0"/>
              <w:marBottom w:val="0"/>
              <w:divBdr>
                <w:top w:val="none" w:sz="0" w:space="0" w:color="auto"/>
                <w:left w:val="none" w:sz="0" w:space="0" w:color="auto"/>
                <w:bottom w:val="none" w:sz="0" w:space="0" w:color="auto"/>
                <w:right w:val="none" w:sz="0" w:space="0" w:color="auto"/>
              </w:divBdr>
              <w:divsChild>
                <w:div w:id="866990534">
                  <w:marLeft w:val="0"/>
                  <w:marRight w:val="0"/>
                  <w:marTop w:val="0"/>
                  <w:marBottom w:val="0"/>
                  <w:divBdr>
                    <w:top w:val="none" w:sz="0" w:space="0" w:color="auto"/>
                    <w:left w:val="none" w:sz="0" w:space="0" w:color="auto"/>
                    <w:bottom w:val="none" w:sz="0" w:space="0" w:color="auto"/>
                    <w:right w:val="none" w:sz="0" w:space="0" w:color="auto"/>
                  </w:divBdr>
                </w:div>
                <w:div w:id="1904413247">
                  <w:marLeft w:val="0"/>
                  <w:marRight w:val="0"/>
                  <w:marTop w:val="0"/>
                  <w:marBottom w:val="0"/>
                  <w:divBdr>
                    <w:top w:val="none" w:sz="0" w:space="0" w:color="auto"/>
                    <w:left w:val="none" w:sz="0" w:space="0" w:color="auto"/>
                    <w:bottom w:val="none" w:sz="0" w:space="0" w:color="auto"/>
                    <w:right w:val="none" w:sz="0" w:space="0" w:color="auto"/>
                  </w:divBdr>
                </w:div>
              </w:divsChild>
            </w:div>
            <w:div w:id="607204838">
              <w:marLeft w:val="0"/>
              <w:marRight w:val="0"/>
              <w:marTop w:val="0"/>
              <w:marBottom w:val="0"/>
              <w:divBdr>
                <w:top w:val="none" w:sz="0" w:space="0" w:color="auto"/>
                <w:left w:val="none" w:sz="0" w:space="0" w:color="auto"/>
                <w:bottom w:val="none" w:sz="0" w:space="0" w:color="auto"/>
                <w:right w:val="none" w:sz="0" w:space="0" w:color="auto"/>
              </w:divBdr>
              <w:divsChild>
                <w:div w:id="1187452150">
                  <w:marLeft w:val="0"/>
                  <w:marRight w:val="0"/>
                  <w:marTop w:val="0"/>
                  <w:marBottom w:val="0"/>
                  <w:divBdr>
                    <w:top w:val="none" w:sz="0" w:space="0" w:color="auto"/>
                    <w:left w:val="none" w:sz="0" w:space="0" w:color="auto"/>
                    <w:bottom w:val="none" w:sz="0" w:space="0" w:color="auto"/>
                    <w:right w:val="none" w:sz="0" w:space="0" w:color="auto"/>
                  </w:divBdr>
                </w:div>
                <w:div w:id="951935340">
                  <w:marLeft w:val="0"/>
                  <w:marRight w:val="0"/>
                  <w:marTop w:val="0"/>
                  <w:marBottom w:val="0"/>
                  <w:divBdr>
                    <w:top w:val="none" w:sz="0" w:space="0" w:color="auto"/>
                    <w:left w:val="none" w:sz="0" w:space="0" w:color="auto"/>
                    <w:bottom w:val="none" w:sz="0" w:space="0" w:color="auto"/>
                    <w:right w:val="none" w:sz="0" w:space="0" w:color="auto"/>
                  </w:divBdr>
                </w:div>
              </w:divsChild>
            </w:div>
            <w:div w:id="185485431">
              <w:marLeft w:val="0"/>
              <w:marRight w:val="0"/>
              <w:marTop w:val="0"/>
              <w:marBottom w:val="0"/>
              <w:divBdr>
                <w:top w:val="none" w:sz="0" w:space="0" w:color="auto"/>
                <w:left w:val="none" w:sz="0" w:space="0" w:color="auto"/>
                <w:bottom w:val="none" w:sz="0" w:space="0" w:color="auto"/>
                <w:right w:val="none" w:sz="0" w:space="0" w:color="auto"/>
              </w:divBdr>
              <w:divsChild>
                <w:div w:id="1647735000">
                  <w:marLeft w:val="0"/>
                  <w:marRight w:val="0"/>
                  <w:marTop w:val="0"/>
                  <w:marBottom w:val="0"/>
                  <w:divBdr>
                    <w:top w:val="none" w:sz="0" w:space="0" w:color="auto"/>
                    <w:left w:val="none" w:sz="0" w:space="0" w:color="auto"/>
                    <w:bottom w:val="none" w:sz="0" w:space="0" w:color="auto"/>
                    <w:right w:val="none" w:sz="0" w:space="0" w:color="auto"/>
                  </w:divBdr>
                </w:div>
                <w:div w:id="1011104836">
                  <w:marLeft w:val="0"/>
                  <w:marRight w:val="0"/>
                  <w:marTop w:val="0"/>
                  <w:marBottom w:val="0"/>
                  <w:divBdr>
                    <w:top w:val="none" w:sz="0" w:space="0" w:color="auto"/>
                    <w:left w:val="none" w:sz="0" w:space="0" w:color="auto"/>
                    <w:bottom w:val="none" w:sz="0" w:space="0" w:color="auto"/>
                    <w:right w:val="none" w:sz="0" w:space="0" w:color="auto"/>
                  </w:divBdr>
                </w:div>
              </w:divsChild>
            </w:div>
            <w:div w:id="1127352007">
              <w:marLeft w:val="0"/>
              <w:marRight w:val="0"/>
              <w:marTop w:val="0"/>
              <w:marBottom w:val="0"/>
              <w:divBdr>
                <w:top w:val="none" w:sz="0" w:space="0" w:color="auto"/>
                <w:left w:val="none" w:sz="0" w:space="0" w:color="auto"/>
                <w:bottom w:val="none" w:sz="0" w:space="0" w:color="auto"/>
                <w:right w:val="none" w:sz="0" w:space="0" w:color="auto"/>
              </w:divBdr>
              <w:divsChild>
                <w:div w:id="239481707">
                  <w:marLeft w:val="0"/>
                  <w:marRight w:val="0"/>
                  <w:marTop w:val="0"/>
                  <w:marBottom w:val="0"/>
                  <w:divBdr>
                    <w:top w:val="none" w:sz="0" w:space="0" w:color="auto"/>
                    <w:left w:val="none" w:sz="0" w:space="0" w:color="auto"/>
                    <w:bottom w:val="none" w:sz="0" w:space="0" w:color="auto"/>
                    <w:right w:val="none" w:sz="0" w:space="0" w:color="auto"/>
                  </w:divBdr>
                </w:div>
                <w:div w:id="730228922">
                  <w:marLeft w:val="0"/>
                  <w:marRight w:val="0"/>
                  <w:marTop w:val="0"/>
                  <w:marBottom w:val="0"/>
                  <w:divBdr>
                    <w:top w:val="none" w:sz="0" w:space="0" w:color="auto"/>
                    <w:left w:val="none" w:sz="0" w:space="0" w:color="auto"/>
                    <w:bottom w:val="none" w:sz="0" w:space="0" w:color="auto"/>
                    <w:right w:val="none" w:sz="0" w:space="0" w:color="auto"/>
                  </w:divBdr>
                </w:div>
              </w:divsChild>
            </w:div>
            <w:div w:id="2118912326">
              <w:marLeft w:val="0"/>
              <w:marRight w:val="0"/>
              <w:marTop w:val="0"/>
              <w:marBottom w:val="0"/>
              <w:divBdr>
                <w:top w:val="none" w:sz="0" w:space="0" w:color="auto"/>
                <w:left w:val="none" w:sz="0" w:space="0" w:color="auto"/>
                <w:bottom w:val="none" w:sz="0" w:space="0" w:color="auto"/>
                <w:right w:val="none" w:sz="0" w:space="0" w:color="auto"/>
              </w:divBdr>
              <w:divsChild>
                <w:div w:id="459687609">
                  <w:marLeft w:val="0"/>
                  <w:marRight w:val="0"/>
                  <w:marTop w:val="0"/>
                  <w:marBottom w:val="0"/>
                  <w:divBdr>
                    <w:top w:val="none" w:sz="0" w:space="0" w:color="auto"/>
                    <w:left w:val="none" w:sz="0" w:space="0" w:color="auto"/>
                    <w:bottom w:val="none" w:sz="0" w:space="0" w:color="auto"/>
                    <w:right w:val="none" w:sz="0" w:space="0" w:color="auto"/>
                  </w:divBdr>
                </w:div>
                <w:div w:id="13956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263">
          <w:marLeft w:val="0"/>
          <w:marRight w:val="0"/>
          <w:marTop w:val="0"/>
          <w:marBottom w:val="0"/>
          <w:divBdr>
            <w:top w:val="none" w:sz="0" w:space="0" w:color="auto"/>
            <w:left w:val="none" w:sz="0" w:space="0" w:color="auto"/>
            <w:bottom w:val="none" w:sz="0" w:space="0" w:color="auto"/>
            <w:right w:val="none" w:sz="0" w:space="0" w:color="auto"/>
          </w:divBdr>
        </w:div>
        <w:div w:id="1678582959">
          <w:marLeft w:val="0"/>
          <w:marRight w:val="0"/>
          <w:marTop w:val="0"/>
          <w:marBottom w:val="0"/>
          <w:divBdr>
            <w:top w:val="none" w:sz="0" w:space="0" w:color="auto"/>
            <w:left w:val="none" w:sz="0" w:space="0" w:color="auto"/>
            <w:bottom w:val="none" w:sz="0" w:space="0" w:color="auto"/>
            <w:right w:val="none" w:sz="0" w:space="0" w:color="auto"/>
          </w:divBdr>
          <w:divsChild>
            <w:div w:id="374624868">
              <w:marLeft w:val="0"/>
              <w:marRight w:val="0"/>
              <w:marTop w:val="0"/>
              <w:marBottom w:val="0"/>
              <w:divBdr>
                <w:top w:val="none" w:sz="0" w:space="0" w:color="auto"/>
                <w:left w:val="none" w:sz="0" w:space="0" w:color="auto"/>
                <w:bottom w:val="none" w:sz="0" w:space="0" w:color="auto"/>
                <w:right w:val="none" w:sz="0" w:space="0" w:color="auto"/>
              </w:divBdr>
              <w:divsChild>
                <w:div w:id="1559241584">
                  <w:marLeft w:val="0"/>
                  <w:marRight w:val="0"/>
                  <w:marTop w:val="0"/>
                  <w:marBottom w:val="347"/>
                  <w:divBdr>
                    <w:top w:val="single" w:sz="6" w:space="0" w:color="CCD7E6"/>
                    <w:left w:val="single" w:sz="6" w:space="0" w:color="CCD7E6"/>
                    <w:bottom w:val="single" w:sz="6" w:space="0" w:color="CCD7E6"/>
                    <w:right w:val="single" w:sz="6" w:space="0" w:color="CCD7E6"/>
                  </w:divBdr>
                  <w:divsChild>
                    <w:div w:id="74283156">
                      <w:marLeft w:val="0"/>
                      <w:marRight w:val="0"/>
                      <w:marTop w:val="0"/>
                      <w:marBottom w:val="0"/>
                      <w:divBdr>
                        <w:top w:val="none" w:sz="0" w:space="0" w:color="auto"/>
                        <w:left w:val="none" w:sz="0" w:space="0" w:color="auto"/>
                        <w:bottom w:val="none" w:sz="0" w:space="0" w:color="auto"/>
                        <w:right w:val="none" w:sz="0" w:space="0" w:color="auto"/>
                      </w:divBdr>
                    </w:div>
                    <w:div w:id="727385518">
                      <w:marLeft w:val="0"/>
                      <w:marRight w:val="0"/>
                      <w:marTop w:val="0"/>
                      <w:marBottom w:val="0"/>
                      <w:divBdr>
                        <w:top w:val="none" w:sz="0" w:space="0" w:color="auto"/>
                        <w:left w:val="none" w:sz="0" w:space="0" w:color="auto"/>
                        <w:bottom w:val="none" w:sz="0" w:space="0" w:color="auto"/>
                        <w:right w:val="none" w:sz="0" w:space="0" w:color="auto"/>
                      </w:divBdr>
                      <w:divsChild>
                        <w:div w:id="50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8482">
          <w:marLeft w:val="0"/>
          <w:marRight w:val="0"/>
          <w:marTop w:val="0"/>
          <w:marBottom w:val="0"/>
          <w:divBdr>
            <w:top w:val="none" w:sz="0" w:space="0" w:color="auto"/>
            <w:left w:val="none" w:sz="0" w:space="0" w:color="auto"/>
            <w:bottom w:val="none" w:sz="0" w:space="0" w:color="auto"/>
            <w:right w:val="none" w:sz="0" w:space="0" w:color="auto"/>
          </w:divBdr>
          <w:divsChild>
            <w:div w:id="1849708554">
              <w:marLeft w:val="0"/>
              <w:marRight w:val="0"/>
              <w:marTop w:val="0"/>
              <w:marBottom w:val="0"/>
              <w:divBdr>
                <w:top w:val="none" w:sz="0" w:space="0" w:color="auto"/>
                <w:left w:val="none" w:sz="0" w:space="0" w:color="auto"/>
                <w:bottom w:val="none" w:sz="0" w:space="0" w:color="auto"/>
                <w:right w:val="none" w:sz="0" w:space="0" w:color="auto"/>
              </w:divBdr>
            </w:div>
            <w:div w:id="887760684">
              <w:marLeft w:val="0"/>
              <w:marRight w:val="0"/>
              <w:marTop w:val="0"/>
              <w:marBottom w:val="0"/>
              <w:divBdr>
                <w:top w:val="none" w:sz="0" w:space="0" w:color="auto"/>
                <w:left w:val="none" w:sz="0" w:space="0" w:color="auto"/>
                <w:bottom w:val="none" w:sz="0" w:space="0" w:color="auto"/>
                <w:right w:val="none" w:sz="0" w:space="0" w:color="auto"/>
              </w:divBdr>
            </w:div>
          </w:divsChild>
        </w:div>
        <w:div w:id="152767857">
          <w:marLeft w:val="0"/>
          <w:marRight w:val="0"/>
          <w:marTop w:val="0"/>
          <w:marBottom w:val="0"/>
          <w:divBdr>
            <w:top w:val="none" w:sz="0" w:space="0" w:color="auto"/>
            <w:left w:val="none" w:sz="0" w:space="0" w:color="auto"/>
            <w:bottom w:val="none" w:sz="0" w:space="0" w:color="auto"/>
            <w:right w:val="none" w:sz="0" w:space="0" w:color="auto"/>
          </w:divBdr>
          <w:divsChild>
            <w:div w:id="1741947488">
              <w:marLeft w:val="0"/>
              <w:marRight w:val="0"/>
              <w:marTop w:val="0"/>
              <w:marBottom w:val="0"/>
              <w:divBdr>
                <w:top w:val="none" w:sz="0" w:space="0" w:color="auto"/>
                <w:left w:val="none" w:sz="0" w:space="0" w:color="auto"/>
                <w:bottom w:val="none" w:sz="0" w:space="0" w:color="auto"/>
                <w:right w:val="none" w:sz="0" w:space="0" w:color="auto"/>
              </w:divBdr>
            </w:div>
            <w:div w:id="760613619">
              <w:marLeft w:val="0"/>
              <w:marRight w:val="0"/>
              <w:marTop w:val="0"/>
              <w:marBottom w:val="0"/>
              <w:divBdr>
                <w:top w:val="none" w:sz="0" w:space="0" w:color="auto"/>
                <w:left w:val="none" w:sz="0" w:space="0" w:color="auto"/>
                <w:bottom w:val="none" w:sz="0" w:space="0" w:color="auto"/>
                <w:right w:val="none" w:sz="0" w:space="0" w:color="auto"/>
              </w:divBdr>
            </w:div>
          </w:divsChild>
        </w:div>
        <w:div w:id="1011377021">
          <w:marLeft w:val="0"/>
          <w:marRight w:val="0"/>
          <w:marTop w:val="0"/>
          <w:marBottom w:val="0"/>
          <w:divBdr>
            <w:top w:val="none" w:sz="0" w:space="0" w:color="auto"/>
            <w:left w:val="none" w:sz="0" w:space="0" w:color="auto"/>
            <w:bottom w:val="none" w:sz="0" w:space="0" w:color="auto"/>
            <w:right w:val="none" w:sz="0" w:space="0" w:color="auto"/>
          </w:divBdr>
          <w:divsChild>
            <w:div w:id="644894541">
              <w:marLeft w:val="0"/>
              <w:marRight w:val="0"/>
              <w:marTop w:val="0"/>
              <w:marBottom w:val="0"/>
              <w:divBdr>
                <w:top w:val="none" w:sz="0" w:space="0" w:color="auto"/>
                <w:left w:val="none" w:sz="0" w:space="0" w:color="auto"/>
                <w:bottom w:val="none" w:sz="0" w:space="0" w:color="auto"/>
                <w:right w:val="none" w:sz="0" w:space="0" w:color="auto"/>
              </w:divBdr>
            </w:div>
            <w:div w:id="1805851875">
              <w:marLeft w:val="0"/>
              <w:marRight w:val="0"/>
              <w:marTop w:val="0"/>
              <w:marBottom w:val="0"/>
              <w:divBdr>
                <w:top w:val="none" w:sz="0" w:space="0" w:color="auto"/>
                <w:left w:val="none" w:sz="0" w:space="0" w:color="auto"/>
                <w:bottom w:val="none" w:sz="0" w:space="0" w:color="auto"/>
                <w:right w:val="none" w:sz="0" w:space="0" w:color="auto"/>
              </w:divBdr>
            </w:div>
          </w:divsChild>
        </w:div>
        <w:div w:id="2070806980">
          <w:marLeft w:val="0"/>
          <w:marRight w:val="0"/>
          <w:marTop w:val="0"/>
          <w:marBottom w:val="0"/>
          <w:divBdr>
            <w:top w:val="none" w:sz="0" w:space="0" w:color="auto"/>
            <w:left w:val="none" w:sz="0" w:space="0" w:color="auto"/>
            <w:bottom w:val="none" w:sz="0" w:space="0" w:color="auto"/>
            <w:right w:val="none" w:sz="0" w:space="0" w:color="auto"/>
          </w:divBdr>
          <w:divsChild>
            <w:div w:id="1288202624">
              <w:marLeft w:val="0"/>
              <w:marRight w:val="0"/>
              <w:marTop w:val="0"/>
              <w:marBottom w:val="0"/>
              <w:divBdr>
                <w:top w:val="none" w:sz="0" w:space="0" w:color="auto"/>
                <w:left w:val="none" w:sz="0" w:space="0" w:color="auto"/>
                <w:bottom w:val="none" w:sz="0" w:space="0" w:color="auto"/>
                <w:right w:val="none" w:sz="0" w:space="0" w:color="auto"/>
              </w:divBdr>
            </w:div>
          </w:divsChild>
        </w:div>
        <w:div w:id="755710262">
          <w:marLeft w:val="0"/>
          <w:marRight w:val="0"/>
          <w:marTop w:val="0"/>
          <w:marBottom w:val="0"/>
          <w:divBdr>
            <w:top w:val="none" w:sz="0" w:space="0" w:color="auto"/>
            <w:left w:val="none" w:sz="0" w:space="0" w:color="auto"/>
            <w:bottom w:val="none" w:sz="0" w:space="0" w:color="auto"/>
            <w:right w:val="none" w:sz="0" w:space="0" w:color="auto"/>
          </w:divBdr>
          <w:divsChild>
            <w:div w:id="864057517">
              <w:marLeft w:val="0"/>
              <w:marRight w:val="0"/>
              <w:marTop w:val="0"/>
              <w:marBottom w:val="0"/>
              <w:divBdr>
                <w:top w:val="none" w:sz="0" w:space="0" w:color="auto"/>
                <w:left w:val="none" w:sz="0" w:space="0" w:color="auto"/>
                <w:bottom w:val="none" w:sz="0" w:space="0" w:color="auto"/>
                <w:right w:val="none" w:sz="0" w:space="0" w:color="auto"/>
              </w:divBdr>
            </w:div>
          </w:divsChild>
        </w:div>
        <w:div w:id="1094010348">
          <w:marLeft w:val="0"/>
          <w:marRight w:val="0"/>
          <w:marTop w:val="0"/>
          <w:marBottom w:val="0"/>
          <w:divBdr>
            <w:top w:val="none" w:sz="0" w:space="0" w:color="auto"/>
            <w:left w:val="none" w:sz="0" w:space="0" w:color="auto"/>
            <w:bottom w:val="none" w:sz="0" w:space="0" w:color="auto"/>
            <w:right w:val="none" w:sz="0" w:space="0" w:color="auto"/>
          </w:divBdr>
          <w:divsChild>
            <w:div w:id="1810976371">
              <w:marLeft w:val="0"/>
              <w:marRight w:val="0"/>
              <w:marTop w:val="0"/>
              <w:marBottom w:val="0"/>
              <w:divBdr>
                <w:top w:val="none" w:sz="0" w:space="0" w:color="auto"/>
                <w:left w:val="none" w:sz="0" w:space="0" w:color="auto"/>
                <w:bottom w:val="none" w:sz="0" w:space="0" w:color="auto"/>
                <w:right w:val="none" w:sz="0" w:space="0" w:color="auto"/>
              </w:divBdr>
            </w:div>
          </w:divsChild>
        </w:div>
        <w:div w:id="1441299006">
          <w:marLeft w:val="0"/>
          <w:marRight w:val="0"/>
          <w:marTop w:val="0"/>
          <w:marBottom w:val="0"/>
          <w:divBdr>
            <w:top w:val="none" w:sz="0" w:space="0" w:color="auto"/>
            <w:left w:val="none" w:sz="0" w:space="0" w:color="auto"/>
            <w:bottom w:val="none" w:sz="0" w:space="0" w:color="auto"/>
            <w:right w:val="none" w:sz="0" w:space="0" w:color="auto"/>
          </w:divBdr>
          <w:divsChild>
            <w:div w:id="201331632">
              <w:marLeft w:val="0"/>
              <w:marRight w:val="0"/>
              <w:marTop w:val="0"/>
              <w:marBottom w:val="0"/>
              <w:divBdr>
                <w:top w:val="none" w:sz="0" w:space="0" w:color="auto"/>
                <w:left w:val="none" w:sz="0" w:space="0" w:color="auto"/>
                <w:bottom w:val="none" w:sz="0" w:space="0" w:color="auto"/>
                <w:right w:val="none" w:sz="0" w:space="0" w:color="auto"/>
              </w:divBdr>
            </w:div>
          </w:divsChild>
        </w:div>
        <w:div w:id="987435731">
          <w:marLeft w:val="0"/>
          <w:marRight w:val="0"/>
          <w:marTop w:val="0"/>
          <w:marBottom w:val="0"/>
          <w:divBdr>
            <w:top w:val="none" w:sz="0" w:space="0" w:color="auto"/>
            <w:left w:val="none" w:sz="0" w:space="0" w:color="auto"/>
            <w:bottom w:val="none" w:sz="0" w:space="0" w:color="auto"/>
            <w:right w:val="none" w:sz="0" w:space="0" w:color="auto"/>
          </w:divBdr>
          <w:divsChild>
            <w:div w:id="1100293474">
              <w:marLeft w:val="0"/>
              <w:marRight w:val="0"/>
              <w:marTop w:val="0"/>
              <w:marBottom w:val="0"/>
              <w:divBdr>
                <w:top w:val="none" w:sz="0" w:space="0" w:color="auto"/>
                <w:left w:val="none" w:sz="0" w:space="0" w:color="auto"/>
                <w:bottom w:val="none" w:sz="0" w:space="0" w:color="auto"/>
                <w:right w:val="none" w:sz="0" w:space="0" w:color="auto"/>
              </w:divBdr>
            </w:div>
          </w:divsChild>
        </w:div>
        <w:div w:id="89736869">
          <w:marLeft w:val="0"/>
          <w:marRight w:val="0"/>
          <w:marTop w:val="0"/>
          <w:marBottom w:val="0"/>
          <w:divBdr>
            <w:top w:val="none" w:sz="0" w:space="0" w:color="auto"/>
            <w:left w:val="none" w:sz="0" w:space="0" w:color="auto"/>
            <w:bottom w:val="none" w:sz="0" w:space="0" w:color="auto"/>
            <w:right w:val="none" w:sz="0" w:space="0" w:color="auto"/>
          </w:divBdr>
          <w:divsChild>
            <w:div w:id="769937780">
              <w:marLeft w:val="0"/>
              <w:marRight w:val="0"/>
              <w:marTop w:val="0"/>
              <w:marBottom w:val="0"/>
              <w:divBdr>
                <w:top w:val="none" w:sz="0" w:space="0" w:color="auto"/>
                <w:left w:val="none" w:sz="0" w:space="0" w:color="auto"/>
                <w:bottom w:val="none" w:sz="0" w:space="0" w:color="auto"/>
                <w:right w:val="none" w:sz="0" w:space="0" w:color="auto"/>
              </w:divBdr>
            </w:div>
            <w:div w:id="1569417053">
              <w:marLeft w:val="0"/>
              <w:marRight w:val="0"/>
              <w:marTop w:val="0"/>
              <w:marBottom w:val="0"/>
              <w:divBdr>
                <w:top w:val="none" w:sz="0" w:space="0" w:color="auto"/>
                <w:left w:val="none" w:sz="0" w:space="0" w:color="auto"/>
                <w:bottom w:val="none" w:sz="0" w:space="0" w:color="auto"/>
                <w:right w:val="none" w:sz="0" w:space="0" w:color="auto"/>
              </w:divBdr>
            </w:div>
          </w:divsChild>
        </w:div>
        <w:div w:id="1361200008">
          <w:marLeft w:val="0"/>
          <w:marRight w:val="0"/>
          <w:marTop w:val="0"/>
          <w:marBottom w:val="0"/>
          <w:divBdr>
            <w:top w:val="none" w:sz="0" w:space="0" w:color="auto"/>
            <w:left w:val="none" w:sz="0" w:space="0" w:color="auto"/>
            <w:bottom w:val="none" w:sz="0" w:space="0" w:color="auto"/>
            <w:right w:val="none" w:sz="0" w:space="0" w:color="auto"/>
          </w:divBdr>
        </w:div>
        <w:div w:id="362021988">
          <w:marLeft w:val="0"/>
          <w:marRight w:val="0"/>
          <w:marTop w:val="0"/>
          <w:marBottom w:val="0"/>
          <w:divBdr>
            <w:top w:val="none" w:sz="0" w:space="0" w:color="auto"/>
            <w:left w:val="none" w:sz="0" w:space="0" w:color="auto"/>
            <w:bottom w:val="none" w:sz="0" w:space="0" w:color="auto"/>
            <w:right w:val="none" w:sz="0" w:space="0" w:color="auto"/>
          </w:divBdr>
          <w:divsChild>
            <w:div w:id="1113329321">
              <w:marLeft w:val="0"/>
              <w:marRight w:val="0"/>
              <w:marTop w:val="0"/>
              <w:marBottom w:val="0"/>
              <w:divBdr>
                <w:top w:val="none" w:sz="0" w:space="0" w:color="auto"/>
                <w:left w:val="none" w:sz="0" w:space="0" w:color="auto"/>
                <w:bottom w:val="none" w:sz="0" w:space="0" w:color="auto"/>
                <w:right w:val="none" w:sz="0" w:space="0" w:color="auto"/>
              </w:divBdr>
            </w:div>
            <w:div w:id="1901163901">
              <w:marLeft w:val="0"/>
              <w:marRight w:val="0"/>
              <w:marTop w:val="0"/>
              <w:marBottom w:val="0"/>
              <w:divBdr>
                <w:top w:val="none" w:sz="0" w:space="0" w:color="auto"/>
                <w:left w:val="none" w:sz="0" w:space="0" w:color="auto"/>
                <w:bottom w:val="none" w:sz="0" w:space="0" w:color="auto"/>
                <w:right w:val="none" w:sz="0" w:space="0" w:color="auto"/>
              </w:divBdr>
            </w:div>
            <w:div w:id="1497450656">
              <w:marLeft w:val="0"/>
              <w:marRight w:val="0"/>
              <w:marTop w:val="0"/>
              <w:marBottom w:val="0"/>
              <w:divBdr>
                <w:top w:val="none" w:sz="0" w:space="0" w:color="auto"/>
                <w:left w:val="none" w:sz="0" w:space="0" w:color="auto"/>
                <w:bottom w:val="none" w:sz="0" w:space="0" w:color="auto"/>
                <w:right w:val="none" w:sz="0" w:space="0" w:color="auto"/>
              </w:divBdr>
            </w:div>
            <w:div w:id="973756956">
              <w:marLeft w:val="0"/>
              <w:marRight w:val="0"/>
              <w:marTop w:val="0"/>
              <w:marBottom w:val="0"/>
              <w:divBdr>
                <w:top w:val="none" w:sz="0" w:space="0" w:color="auto"/>
                <w:left w:val="none" w:sz="0" w:space="0" w:color="auto"/>
                <w:bottom w:val="none" w:sz="0" w:space="0" w:color="auto"/>
                <w:right w:val="none" w:sz="0" w:space="0" w:color="auto"/>
              </w:divBdr>
            </w:div>
            <w:div w:id="256208971">
              <w:marLeft w:val="0"/>
              <w:marRight w:val="0"/>
              <w:marTop w:val="0"/>
              <w:marBottom w:val="0"/>
              <w:divBdr>
                <w:top w:val="none" w:sz="0" w:space="0" w:color="auto"/>
                <w:left w:val="none" w:sz="0" w:space="0" w:color="auto"/>
                <w:bottom w:val="none" w:sz="0" w:space="0" w:color="auto"/>
                <w:right w:val="none" w:sz="0" w:space="0" w:color="auto"/>
              </w:divBdr>
            </w:div>
          </w:divsChild>
        </w:div>
        <w:div w:id="1169247036">
          <w:marLeft w:val="0"/>
          <w:marRight w:val="0"/>
          <w:marTop w:val="0"/>
          <w:marBottom w:val="0"/>
          <w:divBdr>
            <w:top w:val="none" w:sz="0" w:space="0" w:color="auto"/>
            <w:left w:val="none" w:sz="0" w:space="0" w:color="auto"/>
            <w:bottom w:val="none" w:sz="0" w:space="0" w:color="auto"/>
            <w:right w:val="none" w:sz="0" w:space="0" w:color="auto"/>
          </w:divBdr>
          <w:divsChild>
            <w:div w:id="1957517689">
              <w:marLeft w:val="0"/>
              <w:marRight w:val="0"/>
              <w:marTop w:val="0"/>
              <w:marBottom w:val="0"/>
              <w:divBdr>
                <w:top w:val="none" w:sz="0" w:space="0" w:color="auto"/>
                <w:left w:val="none" w:sz="0" w:space="0" w:color="auto"/>
                <w:bottom w:val="none" w:sz="0" w:space="0" w:color="auto"/>
                <w:right w:val="none" w:sz="0" w:space="0" w:color="auto"/>
              </w:divBdr>
            </w:div>
            <w:div w:id="412969116">
              <w:marLeft w:val="0"/>
              <w:marRight w:val="0"/>
              <w:marTop w:val="0"/>
              <w:marBottom w:val="0"/>
              <w:divBdr>
                <w:top w:val="none" w:sz="0" w:space="0" w:color="auto"/>
                <w:left w:val="none" w:sz="0" w:space="0" w:color="auto"/>
                <w:bottom w:val="none" w:sz="0" w:space="0" w:color="auto"/>
                <w:right w:val="none" w:sz="0" w:space="0" w:color="auto"/>
              </w:divBdr>
            </w:div>
          </w:divsChild>
        </w:div>
        <w:div w:id="1620067667">
          <w:marLeft w:val="0"/>
          <w:marRight w:val="0"/>
          <w:marTop w:val="0"/>
          <w:marBottom w:val="0"/>
          <w:divBdr>
            <w:top w:val="none" w:sz="0" w:space="0" w:color="auto"/>
            <w:left w:val="none" w:sz="0" w:space="0" w:color="auto"/>
            <w:bottom w:val="none" w:sz="0" w:space="0" w:color="auto"/>
            <w:right w:val="none" w:sz="0" w:space="0" w:color="auto"/>
          </w:divBdr>
          <w:divsChild>
            <w:div w:id="1532837835">
              <w:marLeft w:val="0"/>
              <w:marRight w:val="0"/>
              <w:marTop w:val="0"/>
              <w:marBottom w:val="0"/>
              <w:divBdr>
                <w:top w:val="none" w:sz="0" w:space="0" w:color="auto"/>
                <w:left w:val="none" w:sz="0" w:space="0" w:color="auto"/>
                <w:bottom w:val="none" w:sz="0" w:space="0" w:color="auto"/>
                <w:right w:val="none" w:sz="0" w:space="0" w:color="auto"/>
              </w:divBdr>
            </w:div>
          </w:divsChild>
        </w:div>
        <w:div w:id="1686977136">
          <w:marLeft w:val="0"/>
          <w:marRight w:val="0"/>
          <w:marTop w:val="0"/>
          <w:marBottom w:val="0"/>
          <w:divBdr>
            <w:top w:val="none" w:sz="0" w:space="0" w:color="auto"/>
            <w:left w:val="none" w:sz="0" w:space="0" w:color="auto"/>
            <w:bottom w:val="none" w:sz="0" w:space="0" w:color="auto"/>
            <w:right w:val="none" w:sz="0" w:space="0" w:color="auto"/>
          </w:divBdr>
          <w:divsChild>
            <w:div w:id="755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hyperlink" Target="https://dichvucong.tayninh.gov.vn/" TargetMode="External"/><Relationship Id="rId39"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hyperlink" Target="https://dichvucong.gov.vn/" TargetMode="External"/><Relationship Id="rId42" Type="http://schemas.openxmlformats.org/officeDocument/2006/relationships/hyperlink" Target="https://dichvucong.tayninh.gov.vn/" TargetMode="External"/><Relationship Id="rId7" Type="http://schemas.openxmlformats.org/officeDocument/2006/relationships/hyperlink" Target="https://dichvucong.gov.vn/" TargetMode="External"/><Relationship Id="rId12" Type="http://schemas.openxmlformats.org/officeDocument/2006/relationships/diagramColors" Target="diagrams/colors1.xml"/><Relationship Id="rId17" Type="http://schemas.openxmlformats.org/officeDocument/2006/relationships/hyperlink" Target="https://dichvucong.tayninh.gov.vn/" TargetMode="External"/><Relationship Id="rId25" Type="http://schemas.openxmlformats.org/officeDocument/2006/relationships/hyperlink" Target="https://dichvucong.gov.vn/" TargetMode="External"/><Relationship Id="rId33" Type="http://schemas.openxmlformats.org/officeDocument/2006/relationships/hyperlink" Target="https://dichvucong.tayninh.gov.vn/" TargetMode="External"/><Relationship Id="rId38"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hyperlink" Target="https://dichvucong.gov.vn/" TargetMode="External"/><Relationship Id="rId20" Type="http://schemas.openxmlformats.org/officeDocument/2006/relationships/diagramQuickStyle" Target="diagrams/quickStyle2.xml"/><Relationship Id="rId29" Type="http://schemas.openxmlformats.org/officeDocument/2006/relationships/diagramQuickStyle" Target="diagrams/quickStyle3.xml"/><Relationship Id="rId41"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dichvucong.tayninh.gov.vn/" TargetMode="External"/><Relationship Id="rId32" Type="http://schemas.openxmlformats.org/officeDocument/2006/relationships/hyperlink" Target="https://dichvucong.gov.vn/" TargetMode="External"/><Relationship Id="rId37" Type="http://schemas.openxmlformats.org/officeDocument/2006/relationships/diagramLayout" Target="diagrams/layout4.xml"/><Relationship Id="rId40" Type="http://schemas.microsoft.com/office/2007/relationships/diagramDrawing" Target="diagrams/drawing4.xml"/><Relationship Id="rId5"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gov.vn/" TargetMode="External"/><Relationship Id="rId28" Type="http://schemas.openxmlformats.org/officeDocument/2006/relationships/diagramLayout" Target="diagrams/layout3.xml"/><Relationship Id="rId36" Type="http://schemas.openxmlformats.org/officeDocument/2006/relationships/diagramData" Target="diagrams/data4.xm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microsoft.com/office/2007/relationships/diagramDrawing" Target="diagrams/drawing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dichvucong.gov.vn/" TargetMode="External"/><Relationship Id="rId22" Type="http://schemas.microsoft.com/office/2007/relationships/diagramDrawing" Target="diagrams/drawing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s://dichvucong.tayninh.gov.vn/"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pPr algn="ctr"/>
          <a:r>
            <a:rPr lang="en-US" sz="1200">
              <a:latin typeface="Times New Roman" panose="02020603050405020304" pitchFamily="18" charset="0"/>
              <a:cs typeface="Times New Roman" panose="02020603050405020304" pitchFamily="18" charset="0"/>
            </a:rPr>
            <a:t>Công chức </a:t>
          </a:r>
          <a:r>
            <a:rPr lang="nl-NL" sz="1200">
              <a:latin typeface="Times New Roman" panose="02020603050405020304" pitchFamily="18" charset="0"/>
              <a:cs typeface="Times New Roman" panose="02020603050405020304" pitchFamily="18" charset="0"/>
            </a:rPr>
            <a:t>Bộ phận “Tiếp nhận và trả kết quả” </a:t>
          </a:r>
          <a:r>
            <a:rPr lang="vi-VN" sz="1200">
              <a:latin typeface="Times New Roman" panose="02020603050405020304" pitchFamily="18" charset="0"/>
              <a:cs typeface="Times New Roman" panose="02020603050405020304" pitchFamily="18" charset="0"/>
            </a:rPr>
            <a:t>thuộc Văn phòng HĐND </a:t>
          </a:r>
          <a:r>
            <a:rPr lang="en-US" sz="1200">
              <a:latin typeface="Times New Roman" panose="02020603050405020304" pitchFamily="18" charset="0"/>
              <a:cs typeface="Times New Roman" panose="02020603050405020304" pitchFamily="18" charset="0"/>
            </a:rPr>
            <a:t>và</a:t>
          </a:r>
          <a:r>
            <a:rPr lang="vi-VN" sz="1200">
              <a:latin typeface="Times New Roman" panose="02020603050405020304" pitchFamily="18" charset="0"/>
              <a:cs typeface="Times New Roman" panose="02020603050405020304" pitchFamily="18" charset="0"/>
            </a:rPr>
            <a:t> UBND cấp huyện</a:t>
          </a:r>
          <a:r>
            <a:rPr lang="en-US" sz="1200">
              <a:latin typeface="Times New Roman" panose="02020603050405020304" pitchFamily="18" charset="0"/>
              <a:cs typeface="Times New Roman" panose="02020603050405020304" pitchFamily="18" charset="0"/>
            </a:rPr>
            <a:t> tiếp nhận hồ sơ</a:t>
          </a:r>
        </a:p>
        <a:p>
          <a:pPr algn="ctr"/>
          <a:r>
            <a:rPr lang="en-US" sz="1200">
              <a:latin typeface="Times New Roman" panose="02020603050405020304" pitchFamily="18" charset="0"/>
              <a:cs typeface="Times New Roman" panose="02020603050405020304" pitchFamily="18" charset="0"/>
            </a:rPr>
            <a:t>(1 ngày)</a:t>
          </a:r>
          <a:endParaRPr lang="en-US" sz="1200"/>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dgm:t>
        <a:bodyPr/>
        <a:lstStyle/>
        <a:p>
          <a:pPr algn="ctr"/>
          <a:endParaRPr lang="en-US"/>
        </a:p>
      </dgm:t>
    </dgm:pt>
    <dgm:pt modelId="{7B293F55-E519-4297-880D-531E9837BEE4}">
      <dgm:prSet custT="1"/>
      <dgm:spPr/>
      <dgm:t>
        <a:bodyPr/>
        <a:lstStyle/>
        <a:p>
          <a:pPr algn="ctr"/>
          <a:r>
            <a:rPr lang="en-US" sz="1200">
              <a:latin typeface="Times New Roman" panose="02020603050405020304" pitchFamily="18" charset="0"/>
              <a:cs typeface="Times New Roman" panose="02020603050405020304" pitchFamily="18" charset="0"/>
            </a:rPr>
            <a:t>Công chức Phòng TNMT</a:t>
          </a:r>
          <a:r>
            <a:rPr lang="en-US" sz="1200">
              <a:solidFill>
                <a:schemeClr val="bg1"/>
              </a:solidFill>
              <a:latin typeface="Times New Roman" panose="02020603050405020304" pitchFamily="18" charset="0"/>
              <a:cs typeface="Times New Roman" panose="02020603050405020304" pitchFamily="18" charset="0"/>
            </a:rPr>
            <a:t> </a:t>
          </a:r>
          <a:r>
            <a:rPr lang="en-US" sz="1200">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trình lãnh đạo Sở</a:t>
          </a:r>
          <a:r>
            <a:rPr lang="en-US" sz="1200">
              <a:solidFill>
                <a:srgbClr val="FF0000"/>
              </a:solidFill>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(11,5 ngày)</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dgm:t>
        <a:bodyPr/>
        <a:lstStyle/>
        <a:p>
          <a:pPr algn="ctr"/>
          <a:endParaRPr lang="en-US"/>
        </a:p>
      </dgm:t>
    </dgm:pt>
    <dgm:pt modelId="{3EAC047C-C2F2-433A-84B2-4CC22790FCA1}">
      <dgm:prSet phldrT="[Text]" custT="1"/>
      <dgm:spPr/>
      <dgm:t>
        <a:bodyPr/>
        <a:lstStyle/>
        <a:p>
          <a:pPr algn="ctr"/>
          <a:r>
            <a:rPr lang="en-US" sz="1200">
              <a:latin typeface="Times New Roman" panose="02020603050405020304" pitchFamily="18" charset="0"/>
              <a:cs typeface="Times New Roman" panose="02020603050405020304" pitchFamily="18" charset="0"/>
            </a:rPr>
            <a:t>Công chức </a:t>
          </a:r>
          <a:r>
            <a:rPr lang="nl-NL" sz="1200">
              <a:latin typeface="Times New Roman" panose="02020603050405020304" pitchFamily="18" charset="0"/>
              <a:cs typeface="Times New Roman" panose="02020603050405020304" pitchFamily="18" charset="0"/>
            </a:rPr>
            <a:t>Bộ phận “Tiếp nhận và trả kết quả” </a:t>
          </a:r>
          <a:r>
            <a:rPr lang="vi-VN" sz="1200">
              <a:latin typeface="Times New Roman" panose="02020603050405020304" pitchFamily="18" charset="0"/>
              <a:cs typeface="Times New Roman" panose="02020603050405020304" pitchFamily="18" charset="0"/>
            </a:rPr>
            <a:t>thuộc Văn phòng HĐND </a:t>
          </a:r>
          <a:r>
            <a:rPr lang="en-US" sz="1200">
              <a:latin typeface="Times New Roman" panose="02020603050405020304" pitchFamily="18" charset="0"/>
              <a:cs typeface="Times New Roman" panose="02020603050405020304" pitchFamily="18" charset="0"/>
            </a:rPr>
            <a:t>và</a:t>
          </a:r>
          <a:r>
            <a:rPr lang="vi-VN" sz="1200">
              <a:latin typeface="Times New Roman" panose="02020603050405020304" pitchFamily="18" charset="0"/>
              <a:cs typeface="Times New Roman" panose="02020603050405020304" pitchFamily="18" charset="0"/>
            </a:rPr>
            <a:t> UBND cấp huyện</a:t>
          </a:r>
          <a:r>
            <a:rPr lang="en-US" sz="1200">
              <a:latin typeface="Times New Roman" panose="02020603050405020304" pitchFamily="18" charset="0"/>
              <a:cs typeface="Times New Roman" panose="02020603050405020304" pitchFamily="18" charset="0"/>
            </a:rPr>
            <a:t>  trả kết quả (0,5 ngày)</a:t>
          </a:r>
        </a:p>
      </dgm:t>
    </dgm:pt>
    <dgm:pt modelId="{9671F3C6-979A-4BDB-95BC-78A7510CC0D3}" type="parTrans" cxnId="{0A888F24-1E2C-4B5B-A7FC-DE274D66154E}">
      <dgm:prSet/>
      <dgm:spPr/>
      <dgm:t>
        <a:bodyPr/>
        <a:lstStyle/>
        <a:p>
          <a:pPr algn="ctr"/>
          <a:endParaRPr lang="en-GB"/>
        </a:p>
      </dgm:t>
    </dgm:pt>
    <dgm:pt modelId="{A301B6FA-C02C-4CE5-8EF0-BE68FF299B7F}" type="sibTrans" cxnId="{0A888F24-1E2C-4B5B-A7FC-DE274D66154E}">
      <dgm:prSet/>
      <dgm:spPr/>
      <dgm:t>
        <a:bodyPr/>
        <a:lstStyle/>
        <a:p>
          <a:pPr algn="ctr"/>
          <a:endParaRPr lang="en-GB"/>
        </a:p>
      </dgm:t>
    </dgm:pt>
    <dgm:pt modelId="{629D2985-B578-4D24-B406-3E5A5A6A6715}">
      <dgm:prSet custT="1"/>
      <dgm:spPr/>
      <dgm:t>
        <a:bodyPr/>
        <a:lstStyle/>
        <a:p>
          <a:pPr algn="ctr"/>
          <a:r>
            <a:rPr lang="en-US" sz="1200">
              <a:latin typeface="Times New Roman" panose="02020603050405020304" pitchFamily="18" charset="0"/>
              <a:cs typeface="Times New Roman" panose="02020603050405020304" pitchFamily="18" charset="0"/>
            </a:rPr>
            <a:t>Lãnh đạo Phòng TNMT </a:t>
          </a:r>
        </a:p>
        <a:p>
          <a:pPr algn="ctr"/>
          <a:r>
            <a:rPr lang="en-US" sz="1200">
              <a:latin typeface="Times New Roman" panose="02020603050405020304" pitchFamily="18" charset="0"/>
              <a:cs typeface="Times New Roman" panose="02020603050405020304" pitchFamily="18" charset="0"/>
            </a:rPr>
            <a:t>(2 ngày)</a:t>
          </a:r>
        </a:p>
      </dgm:t>
    </dgm:pt>
    <dgm:pt modelId="{DB7CAECF-9D8E-46C2-A660-2EA154E0C93B}" type="sibTrans" cxnId="{20A1CA9E-B9F7-42D9-BB7B-1BC68362F86F}">
      <dgm:prSet/>
      <dgm:spPr/>
      <dgm:t>
        <a:bodyPr/>
        <a:lstStyle/>
        <a:p>
          <a:pPr algn="ctr"/>
          <a:endParaRPr lang="en-US"/>
        </a:p>
      </dgm:t>
    </dgm:pt>
    <dgm:pt modelId="{292127B7-3ABC-4550-8CF7-4739987DC6D8}" type="parTrans" cxnId="{20A1CA9E-B9F7-42D9-BB7B-1BC68362F86F}">
      <dgm:prSet/>
      <dgm:spPr/>
      <dgm:t>
        <a:bodyPr/>
        <a:lstStyle/>
        <a:p>
          <a:pPr algn="ctr"/>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4" custScaleX="126098">
        <dgm:presLayoutVars>
          <dgm:bulletEnabled val="1"/>
        </dgm:presLayoutVars>
      </dgm:prSet>
      <dgm:spPr/>
    </dgm:pt>
    <dgm:pt modelId="{905B66C1-FE99-4EDA-9EF4-BCDF4520184B}" type="pres">
      <dgm:prSet presAssocID="{C8126FC6-8574-4A58-AC38-63DC28AD3D37}" presName="sibTrans" presStyleLbl="sibTrans2D1" presStyleIdx="0" presStyleCnt="3"/>
      <dgm:spPr/>
    </dgm:pt>
    <dgm:pt modelId="{46582FE0-EF75-4F5C-9E39-DDF26803C6FB}" type="pres">
      <dgm:prSet presAssocID="{C8126FC6-8574-4A58-AC38-63DC28AD3D37}" presName="connectorText" presStyleLbl="sibTrans2D1" presStyleIdx="0" presStyleCnt="3"/>
      <dgm:spPr/>
    </dgm:pt>
    <dgm:pt modelId="{F0085F58-401E-436D-9673-E707680FECE1}" type="pres">
      <dgm:prSet presAssocID="{7B293F55-E519-4297-880D-531E9837BEE4}" presName="node" presStyleLbl="node1" presStyleIdx="1" presStyleCnt="4">
        <dgm:presLayoutVars>
          <dgm:bulletEnabled val="1"/>
        </dgm:presLayoutVars>
      </dgm:prSet>
      <dgm:spPr/>
    </dgm:pt>
    <dgm:pt modelId="{161642C4-91A5-43C2-85D5-4C405AC0F518}" type="pres">
      <dgm:prSet presAssocID="{0F7B8759-1979-4B81-BF22-25F7CC0CDEC1}" presName="sibTrans" presStyleLbl="sibTrans2D1" presStyleIdx="1" presStyleCnt="3"/>
      <dgm:spPr/>
    </dgm:pt>
    <dgm:pt modelId="{BE97275B-BA25-454D-A828-FA20E401A1A8}" type="pres">
      <dgm:prSet presAssocID="{0F7B8759-1979-4B81-BF22-25F7CC0CDEC1}" presName="connectorText" presStyleLbl="sibTrans2D1" presStyleIdx="1" presStyleCnt="3"/>
      <dgm:spPr/>
    </dgm:pt>
    <dgm:pt modelId="{7154736B-46CB-42C5-BE52-A44B9F4AA9E6}" type="pres">
      <dgm:prSet presAssocID="{629D2985-B578-4D24-B406-3E5A5A6A6715}" presName="node" presStyleLbl="node1" presStyleIdx="2" presStyleCnt="4">
        <dgm:presLayoutVars>
          <dgm:bulletEnabled val="1"/>
        </dgm:presLayoutVars>
      </dgm:prSet>
      <dgm:spPr/>
    </dgm:pt>
    <dgm:pt modelId="{E917A532-F9A3-4D9F-BCB6-2E7FB0B50E81}" type="pres">
      <dgm:prSet presAssocID="{DB7CAECF-9D8E-46C2-A660-2EA154E0C93B}" presName="sibTrans" presStyleLbl="sibTrans2D1" presStyleIdx="2" presStyleCnt="3" custAng="10780362" custFlipHor="1" custScaleX="113180" custLinFactNeighborX="-944" custLinFactNeighborY="-20761"/>
      <dgm:spPr/>
    </dgm:pt>
    <dgm:pt modelId="{188AD6D6-E37B-4EB7-841E-B007D5902937}" type="pres">
      <dgm:prSet presAssocID="{DB7CAECF-9D8E-46C2-A660-2EA154E0C93B}" presName="connectorText" presStyleLbl="sibTrans2D1" presStyleIdx="2" presStyleCnt="3"/>
      <dgm:spPr/>
    </dgm:pt>
    <dgm:pt modelId="{E76E137D-57F9-41A1-8215-DF517B44C75D}" type="pres">
      <dgm:prSet presAssocID="{3EAC047C-C2F2-433A-84B2-4CC22790FCA1}" presName="node" presStyleLbl="node1" presStyleIdx="3" presStyleCnt="4" custScaleX="128826" custScaleY="94002" custLinFactNeighborX="-1668" custLinFactNeighborY="-1486">
        <dgm:presLayoutVars>
          <dgm:bulletEnabled val="1"/>
        </dgm:presLayoutVars>
      </dgm:prSet>
      <dgm:spPr/>
    </dgm:pt>
  </dgm:ptLst>
  <dgm:cxnLst>
    <dgm:cxn modelId="{2904B606-B1D4-4C31-AEF7-E574EEC590B8}" type="presOf" srcId="{0F7B8759-1979-4B81-BF22-25F7CC0CDEC1}" destId="{161642C4-91A5-43C2-85D5-4C405AC0F518}" srcOrd="0" destOrd="0" presId="urn:microsoft.com/office/officeart/2005/8/layout/process5"/>
    <dgm:cxn modelId="{0A888F24-1E2C-4B5B-A7FC-DE274D66154E}" srcId="{6A22FC7E-84A0-4C49-9B12-7DC265AF9A0D}" destId="{3EAC047C-C2F2-433A-84B2-4CC22790FCA1}" srcOrd="3" destOrd="0" parTransId="{9671F3C6-979A-4BDB-95BC-78A7510CC0D3}" sibTransId="{A301B6FA-C02C-4CE5-8EF0-BE68FF299B7F}"/>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ACA01C6E-FA29-4B50-A110-C73DF0E08B41}" type="presOf" srcId="{C8126FC6-8574-4A58-AC38-63DC28AD3D37}" destId="{905B66C1-FE99-4EDA-9EF4-BCDF4520184B}" srcOrd="0" destOrd="0" presId="urn:microsoft.com/office/officeart/2005/8/layout/process5"/>
    <dgm:cxn modelId="{889A9751-8EE8-4AEF-BF7B-AB25D9852026}" type="presOf" srcId="{C8126FC6-8574-4A58-AC38-63DC28AD3D37}" destId="{46582FE0-EF75-4F5C-9E39-DDF26803C6FB}" srcOrd="1" destOrd="0" presId="urn:microsoft.com/office/officeart/2005/8/layout/process5"/>
    <dgm:cxn modelId="{9864C481-4480-4561-80A8-C8F7AB9D2C2D}" type="presOf" srcId="{DB7CAECF-9D8E-46C2-A660-2EA154E0C93B}" destId="{188AD6D6-E37B-4EB7-841E-B007D5902937}" srcOrd="1" destOrd="0" presId="urn:microsoft.com/office/officeart/2005/8/layout/process5"/>
    <dgm:cxn modelId="{367CD69B-6E86-4F26-94B3-6EC6DEA44C53}"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28CC8E3-3702-41D9-98BE-7A46AF611403}" type="presOf" srcId="{3EAC047C-C2F2-433A-84B2-4CC22790FCA1}" destId="{E76E137D-57F9-41A1-8215-DF517B44C75D}" srcOrd="0" destOrd="0" presId="urn:microsoft.com/office/officeart/2005/8/layout/process5"/>
    <dgm:cxn modelId="{849294E4-29F1-417A-9477-EC9920014156}" type="presOf" srcId="{DB7CAECF-9D8E-46C2-A660-2EA154E0C93B}" destId="{E917A532-F9A3-4D9F-BCB6-2E7FB0B50E81}" srcOrd="0" destOrd="0" presId="urn:microsoft.com/office/officeart/2005/8/layout/process5"/>
    <dgm:cxn modelId="{7DEA55EC-F999-437D-8C3D-8E3D258FE6E6}" type="presOf" srcId="{0F7B8759-1979-4B81-BF22-25F7CC0CDEC1}" destId="{BE97275B-BA25-454D-A828-FA20E401A1A8}" srcOrd="1" destOrd="0" presId="urn:microsoft.com/office/officeart/2005/8/layout/process5"/>
    <dgm:cxn modelId="{CE5F11EE-FEDC-442A-AAA5-E73CF2DD739C}" type="presOf" srcId="{E45920C8-ADFF-4A36-9B2D-2473ADB9F357}" destId="{AECC8D82-A394-4E39-9E62-5A8EC07FEDA3}" srcOrd="0" destOrd="0" presId="urn:microsoft.com/office/officeart/2005/8/layout/process5"/>
    <dgm:cxn modelId="{E17C17F3-167C-40CB-8B87-3115D926546E}" type="presOf" srcId="{7B293F55-E519-4297-880D-531E9837BEE4}" destId="{F0085F58-401E-436D-9673-E707680FECE1}" srcOrd="0" destOrd="0" presId="urn:microsoft.com/office/officeart/2005/8/layout/process5"/>
    <dgm:cxn modelId="{4DB022FA-CC29-479B-8473-166A1F945A18}" type="presOf" srcId="{6A22FC7E-84A0-4C49-9B12-7DC265AF9A0D}" destId="{0B7EAAED-BAE3-4794-9E34-29618158DDC5}" srcOrd="0" destOrd="0" presId="urn:microsoft.com/office/officeart/2005/8/layout/process5"/>
    <dgm:cxn modelId="{EB226B1F-A404-42C3-A5F9-4DA0281AA520}" type="presParOf" srcId="{0B7EAAED-BAE3-4794-9E34-29618158DDC5}" destId="{AECC8D82-A394-4E39-9E62-5A8EC07FEDA3}" srcOrd="0" destOrd="0" presId="urn:microsoft.com/office/officeart/2005/8/layout/process5"/>
    <dgm:cxn modelId="{A67FF981-012F-45C4-9713-84F668C7413C}" type="presParOf" srcId="{0B7EAAED-BAE3-4794-9E34-29618158DDC5}" destId="{905B66C1-FE99-4EDA-9EF4-BCDF4520184B}" srcOrd="1" destOrd="0" presId="urn:microsoft.com/office/officeart/2005/8/layout/process5"/>
    <dgm:cxn modelId="{453D281D-686D-4A80-BD71-997101EAA971}" type="presParOf" srcId="{905B66C1-FE99-4EDA-9EF4-BCDF4520184B}" destId="{46582FE0-EF75-4F5C-9E39-DDF26803C6FB}" srcOrd="0" destOrd="0" presId="urn:microsoft.com/office/officeart/2005/8/layout/process5"/>
    <dgm:cxn modelId="{DA4050EC-06D9-4E18-A893-D1F205C05CED}" type="presParOf" srcId="{0B7EAAED-BAE3-4794-9E34-29618158DDC5}" destId="{F0085F58-401E-436D-9673-E707680FECE1}" srcOrd="2" destOrd="0" presId="urn:microsoft.com/office/officeart/2005/8/layout/process5"/>
    <dgm:cxn modelId="{79F03B87-8CCE-4B13-BA38-87A86815B250}" type="presParOf" srcId="{0B7EAAED-BAE3-4794-9E34-29618158DDC5}" destId="{161642C4-91A5-43C2-85D5-4C405AC0F518}" srcOrd="3" destOrd="0" presId="urn:microsoft.com/office/officeart/2005/8/layout/process5"/>
    <dgm:cxn modelId="{5A7F956F-DB70-4F6A-B672-F02641F3888C}" type="presParOf" srcId="{161642C4-91A5-43C2-85D5-4C405AC0F518}" destId="{BE97275B-BA25-454D-A828-FA20E401A1A8}" srcOrd="0" destOrd="0" presId="urn:microsoft.com/office/officeart/2005/8/layout/process5"/>
    <dgm:cxn modelId="{B4F4757E-D2DC-49C2-8ECC-3473DCF7512A}" type="presParOf" srcId="{0B7EAAED-BAE3-4794-9E34-29618158DDC5}" destId="{7154736B-46CB-42C5-BE52-A44B9F4AA9E6}" srcOrd="4" destOrd="0" presId="urn:microsoft.com/office/officeart/2005/8/layout/process5"/>
    <dgm:cxn modelId="{1318EF67-5432-4611-B9C7-DC40A073C785}" type="presParOf" srcId="{0B7EAAED-BAE3-4794-9E34-29618158DDC5}" destId="{E917A532-F9A3-4D9F-BCB6-2E7FB0B50E81}" srcOrd="5" destOrd="0" presId="urn:microsoft.com/office/officeart/2005/8/layout/process5"/>
    <dgm:cxn modelId="{35272CF4-EE82-473D-9D7D-38B3C1927133}" type="presParOf" srcId="{E917A532-F9A3-4D9F-BCB6-2E7FB0B50E81}" destId="{188AD6D6-E37B-4EB7-841E-B007D5902937}" srcOrd="0" destOrd="0" presId="urn:microsoft.com/office/officeart/2005/8/layout/process5"/>
    <dgm:cxn modelId="{C49C44A8-25AC-4C3D-8D73-1233A62ADDA1}" type="presParOf" srcId="{0B7EAAED-BAE3-4794-9E34-29618158DDC5}" destId="{E76E137D-57F9-41A1-8215-DF517B44C75D}" srcOrd="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pPr algn="ctr"/>
          <a:r>
            <a:rPr lang="nl-NL">
              <a:latin typeface="Times New Roman" panose="02020603050405020304" pitchFamily="18" charset="0"/>
              <a:cs typeface="Times New Roman" panose="02020603050405020304" pitchFamily="18" charset="0"/>
            </a:rPr>
            <a:t>Bộ phận “Tiếp nhận và trả kết quả” </a:t>
          </a:r>
          <a:r>
            <a:rPr lang="vi-VN">
              <a:latin typeface="Times New Roman" panose="02020603050405020304" pitchFamily="18" charset="0"/>
              <a:cs typeface="Times New Roman" panose="02020603050405020304" pitchFamily="18" charset="0"/>
            </a:rPr>
            <a:t>thuộc Văn phòng HĐND </a:t>
          </a:r>
          <a:r>
            <a:rPr lang="en-US">
              <a:latin typeface="Times New Roman" panose="02020603050405020304" pitchFamily="18" charset="0"/>
              <a:cs typeface="Times New Roman" panose="02020603050405020304" pitchFamily="18" charset="0"/>
            </a:rPr>
            <a:t>và</a:t>
          </a:r>
          <a:r>
            <a:rPr lang="vi-VN">
              <a:latin typeface="Times New Roman" panose="02020603050405020304" pitchFamily="18" charset="0"/>
              <a:cs typeface="Times New Roman" panose="02020603050405020304" pitchFamily="18" charset="0"/>
            </a:rPr>
            <a:t> UBND cấp huyện</a:t>
          </a:r>
          <a:r>
            <a:rPr lang="en-US">
              <a:latin typeface="Times New Roman" panose="02020603050405020304" pitchFamily="18" charset="0"/>
              <a:cs typeface="Times New Roman" panose="02020603050405020304" pitchFamily="18" charset="0"/>
            </a:rPr>
            <a:t> tiếp nhận hồ sơ</a:t>
          </a:r>
        </a:p>
        <a:p>
          <a:pPr algn="ctr"/>
          <a:r>
            <a:rPr lang="en-US">
              <a:latin typeface="Times New Roman" panose="02020603050405020304" pitchFamily="18" charset="0"/>
              <a:cs typeface="Times New Roman" panose="02020603050405020304" pitchFamily="18" charset="0"/>
            </a:rPr>
            <a:t>(1 ngày)</a:t>
          </a:r>
          <a:endParaRPr lang="en-US"/>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dgm:t>
        <a:bodyPr/>
        <a:lstStyle/>
        <a:p>
          <a:pPr algn="ctr"/>
          <a:endParaRPr lang="en-US"/>
        </a:p>
      </dgm:t>
    </dgm:pt>
    <dgm:pt modelId="{7B293F55-E519-4297-880D-531E9837BEE4}">
      <dgm:prSet/>
      <dgm:spPr/>
      <dgm:t>
        <a:bodyPr/>
        <a:lstStyle/>
        <a:p>
          <a:pPr algn="ctr"/>
          <a:r>
            <a:rPr lang="en-US">
              <a:latin typeface="Times New Roman" panose="02020603050405020304" pitchFamily="18" charset="0"/>
              <a:cs typeface="Times New Roman" panose="02020603050405020304" pitchFamily="18" charset="0"/>
            </a:rPr>
            <a:t>Công chức phòng </a:t>
          </a:r>
          <a:r>
            <a:rPr lang="en-US">
              <a:solidFill>
                <a:schemeClr val="bg1"/>
              </a:solidFill>
              <a:latin typeface="Times New Roman" panose="02020603050405020304" pitchFamily="18" charset="0"/>
              <a:cs typeface="Times New Roman" panose="02020603050405020304" pitchFamily="18" charset="0"/>
            </a:rPr>
            <a:t>TNMT </a:t>
          </a:r>
          <a:r>
            <a:rPr lang="en-US">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a:latin typeface="Times New Roman" panose="02020603050405020304" pitchFamily="18" charset="0"/>
              <a:cs typeface="Times New Roman" panose="02020603050405020304" pitchFamily="18" charset="0"/>
            </a:rPr>
            <a:t>(9 ngày)</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dgm:t>
        <a:bodyPr/>
        <a:lstStyle/>
        <a:p>
          <a:pPr algn="ctr"/>
          <a:endParaRPr lang="en-US"/>
        </a:p>
      </dgm:t>
    </dgm:pt>
    <dgm:pt modelId="{EBAD31CE-4317-414E-83CE-72D50E3313F4}">
      <dgm:prSet/>
      <dgm:spPr/>
      <dgm:t>
        <a:bodyPr/>
        <a:lstStyle/>
        <a:p>
          <a:pPr algn="ctr"/>
          <a:r>
            <a:rPr lang="en-US">
              <a:latin typeface="Times New Roman" panose="02020603050405020304" pitchFamily="18" charset="0"/>
              <a:cs typeface="Times New Roman" panose="02020603050405020304" pitchFamily="18" charset="0"/>
            </a:rPr>
            <a:t>Văn thư Văn phòng HĐND và UBND cấp huyện chuyển kết quả  cho </a:t>
          </a:r>
          <a:r>
            <a:rPr lang="nl-NL">
              <a:latin typeface="Times New Roman" panose="02020603050405020304" pitchFamily="18" charset="0"/>
              <a:cs typeface="Times New Roman" panose="02020603050405020304" pitchFamily="18" charset="0"/>
            </a:rPr>
            <a:t>Bộ phận “Tiếp </a:t>
          </a:r>
          <a:r>
            <a:rPr lang="en-US">
              <a:latin typeface="Times New Roman" panose="02020603050405020304" pitchFamily="18" charset="0"/>
              <a:cs typeface="Times New Roman" panose="02020603050405020304" pitchFamily="18" charset="0"/>
            </a:rPr>
            <a:t>Văn </a:t>
          </a:r>
          <a:r>
            <a:rPr lang="nl-NL">
              <a:latin typeface="Times New Roman" panose="02020603050405020304" pitchFamily="18" charset="0"/>
              <a:cs typeface="Times New Roman" panose="02020603050405020304" pitchFamily="18" charset="0"/>
            </a:rPr>
            <a:t>nhận và trả kết quả” </a:t>
          </a:r>
          <a:endParaRPr lang="en-US">
            <a:latin typeface="Times New Roman" panose="02020603050405020304" pitchFamily="18" charset="0"/>
            <a:cs typeface="Times New Roman" panose="02020603050405020304" pitchFamily="18" charset="0"/>
          </a:endParaRPr>
        </a:p>
        <a:p>
          <a:pPr algn="ctr"/>
          <a:r>
            <a:rPr lang="en-US">
              <a:latin typeface="Times New Roman" panose="02020603050405020304" pitchFamily="18" charset="0"/>
              <a:cs typeface="Times New Roman" panose="02020603050405020304" pitchFamily="18" charset="0"/>
            </a:rPr>
            <a:t>(0,5 ngày)</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dgm:t>
        <a:bodyPr/>
        <a:lstStyle/>
        <a:p>
          <a:pPr algn="ctr"/>
          <a:endParaRPr lang="en-US"/>
        </a:p>
      </dgm:t>
    </dgm:pt>
    <dgm:pt modelId="{3EAC047C-C2F2-433A-84B2-4CC22790FCA1}">
      <dgm:prSet phldrT="[Text]"/>
      <dgm:spPr/>
      <dgm:t>
        <a:bodyPr/>
        <a:lstStyle/>
        <a:p>
          <a:pPr algn="ctr"/>
          <a:r>
            <a:rPr lang="en-US">
              <a:latin typeface="Times New Roman" panose="02020603050405020304" pitchFamily="18" charset="0"/>
              <a:cs typeface="Times New Roman" panose="02020603050405020304" pitchFamily="18" charset="0"/>
            </a:rPr>
            <a:t>Công chức tại </a:t>
          </a:r>
          <a:r>
            <a:rPr lang="nl-NL">
              <a:latin typeface="Times New Roman" panose="02020603050405020304" pitchFamily="18" charset="0"/>
              <a:cs typeface="Times New Roman" panose="02020603050405020304" pitchFamily="18" charset="0"/>
            </a:rPr>
            <a:t>Bộ phận “Tiếp nhận và trả kết quả” </a:t>
          </a:r>
          <a:r>
            <a:rPr lang="vi-VN">
              <a:latin typeface="Times New Roman" panose="02020603050405020304" pitchFamily="18" charset="0"/>
              <a:cs typeface="Times New Roman" panose="02020603050405020304" pitchFamily="18" charset="0"/>
            </a:rPr>
            <a:t>thuộc Văn phòng HĐND </a:t>
          </a:r>
          <a:r>
            <a:rPr lang="en-US">
              <a:latin typeface="Times New Roman" panose="02020603050405020304" pitchFamily="18" charset="0"/>
              <a:cs typeface="Times New Roman" panose="02020603050405020304" pitchFamily="18" charset="0"/>
            </a:rPr>
            <a:t>và</a:t>
          </a:r>
          <a:r>
            <a:rPr lang="vi-VN">
              <a:latin typeface="Times New Roman" panose="02020603050405020304" pitchFamily="18" charset="0"/>
              <a:cs typeface="Times New Roman" panose="02020603050405020304" pitchFamily="18" charset="0"/>
            </a:rPr>
            <a:t> UBND cấp huyện</a:t>
          </a:r>
          <a:r>
            <a:rPr lang="en-US">
              <a:latin typeface="Times New Roman" panose="02020603050405020304" pitchFamily="18" charset="0"/>
              <a:cs typeface="Times New Roman" panose="02020603050405020304" pitchFamily="18" charset="0"/>
            </a:rPr>
            <a:t> trả kết quả (0,5 ngày)</a:t>
          </a:r>
        </a:p>
      </dgm:t>
    </dgm:pt>
    <dgm:pt modelId="{9671F3C6-979A-4BDB-95BC-78A7510CC0D3}" type="parTrans" cxnId="{0A888F24-1E2C-4B5B-A7FC-DE274D66154E}">
      <dgm:prSet/>
      <dgm:spPr/>
      <dgm:t>
        <a:bodyPr/>
        <a:lstStyle/>
        <a:p>
          <a:pPr algn="ctr"/>
          <a:endParaRPr lang="en-GB"/>
        </a:p>
      </dgm:t>
    </dgm:pt>
    <dgm:pt modelId="{A301B6FA-C02C-4CE5-8EF0-BE68FF299B7F}" type="sibTrans" cxnId="{0A888F24-1E2C-4B5B-A7FC-DE274D66154E}">
      <dgm:prSet/>
      <dgm:spPr/>
      <dgm:t>
        <a:bodyPr/>
        <a:lstStyle/>
        <a:p>
          <a:pPr algn="ctr"/>
          <a:endParaRPr lang="en-GB"/>
        </a:p>
      </dgm:t>
    </dgm:pt>
    <dgm:pt modelId="{629D2985-B578-4D24-B406-3E5A5A6A6715}">
      <dgm:prSet/>
      <dgm:spPr/>
      <dgm:t>
        <a:bodyPr/>
        <a:lstStyle/>
        <a:p>
          <a:pPr algn="ctr"/>
          <a:r>
            <a:rPr lang="en-US">
              <a:latin typeface="Times New Roman" panose="02020603050405020304" pitchFamily="18" charset="0"/>
              <a:cs typeface="Times New Roman" panose="02020603050405020304" pitchFamily="18" charset="0"/>
            </a:rPr>
            <a:t>Lãnh đạo Phòng TNMT </a:t>
          </a:r>
        </a:p>
        <a:p>
          <a:pPr algn="ctr"/>
          <a:r>
            <a:rPr lang="en-US">
              <a:latin typeface="Times New Roman" panose="02020603050405020304" pitchFamily="18" charset="0"/>
              <a:cs typeface="Times New Roman" panose="02020603050405020304" pitchFamily="18" charset="0"/>
            </a:rPr>
            <a:t>(2 ngày)</a:t>
          </a:r>
        </a:p>
      </dgm:t>
    </dgm:pt>
    <dgm:pt modelId="{DB7CAECF-9D8E-46C2-A660-2EA154E0C93B}" type="sibTrans" cxnId="{20A1CA9E-B9F7-42D9-BB7B-1BC68362F86F}">
      <dgm:prSet/>
      <dgm:spPr/>
      <dgm:t>
        <a:bodyPr/>
        <a:lstStyle/>
        <a:p>
          <a:pPr algn="ctr"/>
          <a:endParaRPr lang="en-US"/>
        </a:p>
      </dgm:t>
    </dgm:pt>
    <dgm:pt modelId="{292127B7-3ABC-4550-8CF7-4739987DC6D8}" type="parTrans" cxnId="{20A1CA9E-B9F7-42D9-BB7B-1BC68362F86F}">
      <dgm:prSet/>
      <dgm:spPr/>
      <dgm:t>
        <a:bodyPr/>
        <a:lstStyle/>
        <a:p>
          <a:pPr algn="ctr"/>
          <a:endParaRPr lang="en-US"/>
        </a:p>
      </dgm:t>
    </dgm:pt>
    <dgm:pt modelId="{79752D29-9894-446C-A8F8-E57E8C467C84}">
      <dgm:prSet/>
      <dgm:spPr/>
      <dgm:t>
        <a:bodyPr/>
        <a:lstStyle/>
        <a:p>
          <a:r>
            <a:rPr lang="en-US">
              <a:latin typeface="Times New Roman" panose="02020603050405020304" pitchFamily="18" charset="0"/>
              <a:cs typeface="Times New Roman" panose="02020603050405020304" pitchFamily="18" charset="0"/>
            </a:rPr>
            <a:t>Văn phòng HĐND và UBND cấp huyện kiểm tra, trình Lãnh đạo UBND cấp huyện phê duyệt (03 ngày)</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custAng="18281761" custFlipHor="1" custScaleX="54324" custLinFactX="86785" custLinFactNeighborX="100000" custLinFactNeighborY="-5330"/>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LinFactX="-45394" custLinFactNeighborX="-100000" custLinFactNeighborY="1101">
        <dgm:presLayoutVars>
          <dgm:bulletEnabled val="1"/>
        </dgm:presLayoutVars>
      </dgm:prSet>
      <dgm:spPr/>
    </dgm:pt>
    <dgm:pt modelId="{959A1208-723F-4921-A374-85921BEE1D27}" type="pres">
      <dgm:prSet presAssocID="{59F898D4-06B4-4A48-91CB-694706A263F9}" presName="sibTrans" presStyleLbl="sibTrans2D1" presStyleIdx="3" presStyleCnt="5" custScaleX="188742" custLinFactNeighborX="-12263" custLinFactNeighborY="5329"/>
      <dgm:spPr/>
    </dgm:pt>
    <dgm:pt modelId="{8E1C1497-5CB1-49D9-BBB4-2237BB4EDA20}" type="pres">
      <dgm:prSet presAssocID="{59F898D4-06B4-4A48-91CB-694706A263F9}" presName="connectorText" presStyleLbl="sibTrans2D1" presStyleIdx="3" presStyleCnt="5"/>
      <dgm:spPr/>
    </dgm:pt>
    <dgm:pt modelId="{E76E137D-57F9-41A1-8215-DF517B44C75D}" type="pres">
      <dgm:prSet presAssocID="{3EAC047C-C2F2-433A-84B2-4CC22790FCA1}" presName="node" presStyleLbl="node1" presStyleIdx="4" presStyleCnt="6" custLinFactX="-34159" custLinFactNeighborX="-100000" custLinFactNeighborY="2203">
        <dgm:presLayoutVars>
          <dgm:bulletEnabled val="1"/>
        </dgm:presLayoutVars>
      </dgm:prSet>
      <dgm:spPr/>
    </dgm:pt>
    <dgm:pt modelId="{B50376E5-20EA-4BEB-A2FA-4631AA3F4CD2}" type="pres">
      <dgm:prSet presAssocID="{A301B6FA-C02C-4CE5-8EF0-BE68FF299B7F}" presName="sibTrans" presStyleLbl="sibTrans2D1" presStyleIdx="4" presStyleCnt="5" custFlipHor="1" custScaleX="39161" custLinFactNeighborX="73417" custLinFactNeighborY="-7154"/>
      <dgm:spPr/>
    </dgm:pt>
    <dgm:pt modelId="{067D35C4-0EBD-4255-9880-C2E29D13F322}" type="pres">
      <dgm:prSet presAssocID="{A301B6FA-C02C-4CE5-8EF0-BE68FF299B7F}" presName="connectorText" presStyleLbl="sibTrans2D1" presStyleIdx="4" presStyleCnt="5"/>
      <dgm:spPr/>
    </dgm:pt>
    <dgm:pt modelId="{4C130679-4027-45FB-AE5F-0311B9FC736D}" type="pres">
      <dgm:prSet presAssocID="{79752D29-9894-446C-A8F8-E57E8C467C84}" presName="node" presStyleLbl="node1" presStyleIdx="5" presStyleCnt="6" custLinFactX="100000" custLinFactNeighborX="172284" custLinFactNeighborY="-1101">
        <dgm:presLayoutVars>
          <dgm:bulletEnabled val="1"/>
        </dgm:presLayoutVars>
      </dgm:prSet>
      <dgm:spPr/>
    </dgm:pt>
  </dgm:ptLst>
  <dgm:cxnLst>
    <dgm:cxn modelId="{2F0CD503-36EE-49A5-A926-46C90C6D8792}" type="presOf" srcId="{59F898D4-06B4-4A48-91CB-694706A263F9}" destId="{8E1C1497-5CB1-49D9-BBB4-2237BB4EDA20}" srcOrd="1" destOrd="0" presId="urn:microsoft.com/office/officeart/2005/8/layout/process5"/>
    <dgm:cxn modelId="{9CECF914-9B29-473F-9131-3479A95CB65A}" type="presOf" srcId="{E45920C8-ADFF-4A36-9B2D-2473ADB9F357}" destId="{AECC8D82-A394-4E39-9E62-5A8EC07FEDA3}" srcOrd="0" destOrd="0" presId="urn:microsoft.com/office/officeart/2005/8/layout/process5"/>
    <dgm:cxn modelId="{0A888F24-1E2C-4B5B-A7FC-DE274D66154E}" srcId="{6A22FC7E-84A0-4C49-9B12-7DC265AF9A0D}" destId="{3EAC047C-C2F2-433A-84B2-4CC22790FCA1}" srcOrd="4" destOrd="0" parTransId="{9671F3C6-979A-4BDB-95BC-78A7510CC0D3}" sibTransId="{A301B6FA-C02C-4CE5-8EF0-BE68FF299B7F}"/>
    <dgm:cxn modelId="{6628BA2C-5BC6-433B-931D-EFC2E257D2EF}" type="presOf" srcId="{A301B6FA-C02C-4CE5-8EF0-BE68FF299B7F}" destId="{067D35C4-0EBD-4255-9880-C2E29D13F322}" srcOrd="1" destOrd="0" presId="urn:microsoft.com/office/officeart/2005/8/layout/process5"/>
    <dgm:cxn modelId="{20023A3B-AD2D-4953-BEC6-105E0407CC13}" type="presOf" srcId="{DB7CAECF-9D8E-46C2-A660-2EA154E0C93B}" destId="{E917A532-F9A3-4D9F-BCB6-2E7FB0B50E8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A5CEAD60-7485-42CB-88F8-01C5CF11328F}" type="presOf" srcId="{59F898D4-06B4-4A48-91CB-694706A263F9}" destId="{959A1208-723F-4921-A374-85921BEE1D27}" srcOrd="0"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68EE9A69-D69A-46A8-8FD3-9283B9F0C940}" type="presOf" srcId="{DB7CAECF-9D8E-46C2-A660-2EA154E0C93B}" destId="{188AD6D6-E37B-4EB7-841E-B007D5902937}" srcOrd="1" destOrd="0" presId="urn:microsoft.com/office/officeart/2005/8/layout/process5"/>
    <dgm:cxn modelId="{63234370-972C-456F-B77B-FFD95AC0DF91}" type="presOf" srcId="{79752D29-9894-446C-A8F8-E57E8C467C84}" destId="{4C130679-4027-45FB-AE5F-0311B9FC736D}" srcOrd="0" destOrd="0" presId="urn:microsoft.com/office/officeart/2005/8/layout/process5"/>
    <dgm:cxn modelId="{2017C256-5938-468B-A702-611414344380}" type="presOf" srcId="{7B293F55-E519-4297-880D-531E9837BEE4}" destId="{F0085F58-401E-436D-9673-E707680FECE1}"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F00E8859-57FE-4760-A903-FAD17ABF515A}" type="presOf" srcId="{EBAD31CE-4317-414E-83CE-72D50E3313F4}" destId="{83A35527-950C-4BC0-A719-50094C5CC857}" srcOrd="0" destOrd="0" presId="urn:microsoft.com/office/officeart/2005/8/layout/process5"/>
    <dgm:cxn modelId="{225F738C-5372-4F6E-8597-7F4D435B18B2}" type="presOf" srcId="{0F7B8759-1979-4B81-BF22-25F7CC0CDEC1}" destId="{BE97275B-BA25-454D-A828-FA20E401A1A8}" srcOrd="1" destOrd="0" presId="urn:microsoft.com/office/officeart/2005/8/layout/process5"/>
    <dgm:cxn modelId="{54BDB091-489D-425C-B88F-D80D7AF54368}" type="presOf" srcId="{3EAC047C-C2F2-433A-84B2-4CC22790FCA1}" destId="{E76E137D-57F9-41A1-8215-DF517B44C75D}"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F9317A1-D2AC-42A7-A23E-53D44595678B}" type="presOf" srcId="{A301B6FA-C02C-4CE5-8EF0-BE68FF299B7F}" destId="{B50376E5-20EA-4BEB-A2FA-4631AA3F4CD2}" srcOrd="0" destOrd="0" presId="urn:microsoft.com/office/officeart/2005/8/layout/process5"/>
    <dgm:cxn modelId="{9A3BCFB9-78DB-47B8-AA02-850F726C140D}" type="presOf" srcId="{C8126FC6-8574-4A58-AC38-63DC28AD3D37}" destId="{905B66C1-FE99-4EDA-9EF4-BCDF4520184B}" srcOrd="0" destOrd="0" presId="urn:microsoft.com/office/officeart/2005/8/layout/process5"/>
    <dgm:cxn modelId="{242FF6D4-586C-47F9-9AC4-88A774D77F3C}" type="presOf" srcId="{6A22FC7E-84A0-4C49-9B12-7DC265AF9A0D}" destId="{0B7EAAED-BAE3-4794-9E34-29618158DDC5}" srcOrd="0" destOrd="0" presId="urn:microsoft.com/office/officeart/2005/8/layout/process5"/>
    <dgm:cxn modelId="{BB41D3DE-ECFB-41B3-8F58-E12774767556}" type="presOf" srcId="{0F7B8759-1979-4B81-BF22-25F7CC0CDEC1}" destId="{161642C4-91A5-43C2-85D5-4C405AC0F518}" srcOrd="0" destOrd="0" presId="urn:microsoft.com/office/officeart/2005/8/layout/process5"/>
    <dgm:cxn modelId="{4847F0E3-DDE5-449E-8590-C868104CA038}" type="presOf" srcId="{629D2985-B578-4D24-B406-3E5A5A6A6715}" destId="{7154736B-46CB-42C5-BE52-A44B9F4AA9E6}" srcOrd="0" destOrd="0" presId="urn:microsoft.com/office/officeart/2005/8/layout/process5"/>
    <dgm:cxn modelId="{B139F6EF-0603-4206-88A5-200644958BE7}" type="presOf" srcId="{C8126FC6-8574-4A58-AC38-63DC28AD3D37}" destId="{46582FE0-EF75-4F5C-9E39-DDF26803C6FB}" srcOrd="1" destOrd="0" presId="urn:microsoft.com/office/officeart/2005/8/layout/process5"/>
    <dgm:cxn modelId="{A8D6F9C3-9C17-42F6-8F0A-96D39F139213}" type="presParOf" srcId="{0B7EAAED-BAE3-4794-9E34-29618158DDC5}" destId="{AECC8D82-A394-4E39-9E62-5A8EC07FEDA3}" srcOrd="0" destOrd="0" presId="urn:microsoft.com/office/officeart/2005/8/layout/process5"/>
    <dgm:cxn modelId="{D1F63DDC-E7E3-4FF8-976B-EDFEDF856ECE}" type="presParOf" srcId="{0B7EAAED-BAE3-4794-9E34-29618158DDC5}" destId="{905B66C1-FE99-4EDA-9EF4-BCDF4520184B}" srcOrd="1" destOrd="0" presId="urn:microsoft.com/office/officeart/2005/8/layout/process5"/>
    <dgm:cxn modelId="{893B6312-EF79-46D0-B63E-292A95080709}" type="presParOf" srcId="{905B66C1-FE99-4EDA-9EF4-BCDF4520184B}" destId="{46582FE0-EF75-4F5C-9E39-DDF26803C6FB}" srcOrd="0" destOrd="0" presId="urn:microsoft.com/office/officeart/2005/8/layout/process5"/>
    <dgm:cxn modelId="{707025BE-85A9-403E-B817-0C286B09C130}" type="presParOf" srcId="{0B7EAAED-BAE3-4794-9E34-29618158DDC5}" destId="{F0085F58-401E-436D-9673-E707680FECE1}" srcOrd="2" destOrd="0" presId="urn:microsoft.com/office/officeart/2005/8/layout/process5"/>
    <dgm:cxn modelId="{7B8DCEB4-0BA0-450F-9907-FC35DBD9AFF8}" type="presParOf" srcId="{0B7EAAED-BAE3-4794-9E34-29618158DDC5}" destId="{161642C4-91A5-43C2-85D5-4C405AC0F518}" srcOrd="3" destOrd="0" presId="urn:microsoft.com/office/officeart/2005/8/layout/process5"/>
    <dgm:cxn modelId="{164241DA-EE21-4D6A-AF9B-0E8EA194BAC8}" type="presParOf" srcId="{161642C4-91A5-43C2-85D5-4C405AC0F518}" destId="{BE97275B-BA25-454D-A828-FA20E401A1A8}" srcOrd="0" destOrd="0" presId="urn:microsoft.com/office/officeart/2005/8/layout/process5"/>
    <dgm:cxn modelId="{9CF95D40-5E33-4256-AFC5-06374A0D9E68}" type="presParOf" srcId="{0B7EAAED-BAE3-4794-9E34-29618158DDC5}" destId="{7154736B-46CB-42C5-BE52-A44B9F4AA9E6}" srcOrd="4" destOrd="0" presId="urn:microsoft.com/office/officeart/2005/8/layout/process5"/>
    <dgm:cxn modelId="{426BA5C0-04E4-4151-AD83-21990CCD87E8}" type="presParOf" srcId="{0B7EAAED-BAE3-4794-9E34-29618158DDC5}" destId="{E917A532-F9A3-4D9F-BCB6-2E7FB0B50E81}" srcOrd="5" destOrd="0" presId="urn:microsoft.com/office/officeart/2005/8/layout/process5"/>
    <dgm:cxn modelId="{2FE11FEA-A0DE-40F8-8DCB-AA6E43552160}" type="presParOf" srcId="{E917A532-F9A3-4D9F-BCB6-2E7FB0B50E81}" destId="{188AD6D6-E37B-4EB7-841E-B007D5902937}" srcOrd="0" destOrd="0" presId="urn:microsoft.com/office/officeart/2005/8/layout/process5"/>
    <dgm:cxn modelId="{B08CD466-033C-45FF-AB6F-5D6EAAF69C84}" type="presParOf" srcId="{0B7EAAED-BAE3-4794-9E34-29618158DDC5}" destId="{83A35527-950C-4BC0-A719-50094C5CC857}" srcOrd="6" destOrd="0" presId="urn:microsoft.com/office/officeart/2005/8/layout/process5"/>
    <dgm:cxn modelId="{E7170C0A-0997-4748-A69A-4804C6ADC759}" type="presParOf" srcId="{0B7EAAED-BAE3-4794-9E34-29618158DDC5}" destId="{959A1208-723F-4921-A374-85921BEE1D27}" srcOrd="7" destOrd="0" presId="urn:microsoft.com/office/officeart/2005/8/layout/process5"/>
    <dgm:cxn modelId="{EC8AC08B-B4E0-4B54-A305-42A4FADC3DF5}" type="presParOf" srcId="{959A1208-723F-4921-A374-85921BEE1D27}" destId="{8E1C1497-5CB1-49D9-BBB4-2237BB4EDA20}" srcOrd="0" destOrd="0" presId="urn:microsoft.com/office/officeart/2005/8/layout/process5"/>
    <dgm:cxn modelId="{2C367977-CA3B-4246-89D4-2A177AC9DC8A}" type="presParOf" srcId="{0B7EAAED-BAE3-4794-9E34-29618158DDC5}" destId="{E76E137D-57F9-41A1-8215-DF517B44C75D}" srcOrd="8" destOrd="0" presId="urn:microsoft.com/office/officeart/2005/8/layout/process5"/>
    <dgm:cxn modelId="{4ED0CBA2-53F7-4475-9AEE-ED7DB1B57D1F}" type="presParOf" srcId="{0B7EAAED-BAE3-4794-9E34-29618158DDC5}" destId="{B50376E5-20EA-4BEB-A2FA-4631AA3F4CD2}" srcOrd="9" destOrd="0" presId="urn:microsoft.com/office/officeart/2005/8/layout/process5"/>
    <dgm:cxn modelId="{6974DC12-F73F-492F-A135-40848C45C7F8}" type="presParOf" srcId="{B50376E5-20EA-4BEB-A2FA-4631AA3F4CD2}" destId="{067D35C4-0EBD-4255-9880-C2E29D13F322}" srcOrd="0" destOrd="0" presId="urn:microsoft.com/office/officeart/2005/8/layout/process5"/>
    <dgm:cxn modelId="{3C7F07EF-0A55-4F19-B93A-FCCC213CD88B}" type="presParOf" srcId="{0B7EAAED-BAE3-4794-9E34-29618158DDC5}" destId="{4C130679-4027-45FB-AE5F-0311B9FC736D}"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pPr algn="ctr"/>
          <a:r>
            <a:rPr lang="en-US">
              <a:latin typeface="Times New Roman" panose="02020603050405020304" pitchFamily="18" charset="0"/>
              <a:cs typeface="Times New Roman" panose="02020603050405020304" pitchFamily="18" charset="0"/>
            </a:rPr>
            <a:t>Công chức </a:t>
          </a:r>
          <a:r>
            <a:rPr lang="nl-NL">
              <a:latin typeface="Times New Roman" panose="02020603050405020304" pitchFamily="18" charset="0"/>
              <a:cs typeface="Times New Roman" panose="02020603050405020304" pitchFamily="18" charset="0"/>
            </a:rPr>
            <a:t>Bộ phận “Tiếp nhận và trả kết quả” </a:t>
          </a:r>
          <a:r>
            <a:rPr lang="vi-VN">
              <a:latin typeface="Times New Roman" panose="02020603050405020304" pitchFamily="18" charset="0"/>
              <a:cs typeface="Times New Roman" panose="02020603050405020304" pitchFamily="18" charset="0"/>
            </a:rPr>
            <a:t>thuộc Văn phòng HĐND </a:t>
          </a:r>
          <a:r>
            <a:rPr lang="en-US">
              <a:latin typeface="Times New Roman" panose="02020603050405020304" pitchFamily="18" charset="0"/>
              <a:cs typeface="Times New Roman" panose="02020603050405020304" pitchFamily="18" charset="0"/>
            </a:rPr>
            <a:t>và</a:t>
          </a:r>
          <a:r>
            <a:rPr lang="vi-VN">
              <a:latin typeface="Times New Roman" panose="02020603050405020304" pitchFamily="18" charset="0"/>
              <a:cs typeface="Times New Roman" panose="02020603050405020304" pitchFamily="18" charset="0"/>
            </a:rPr>
            <a:t> UBND cấp huyện</a:t>
          </a:r>
          <a:r>
            <a:rPr lang="en-US">
              <a:latin typeface="Times New Roman" panose="02020603050405020304" pitchFamily="18" charset="0"/>
              <a:cs typeface="Times New Roman" panose="02020603050405020304" pitchFamily="18" charset="0"/>
            </a:rPr>
            <a:t> tiếp nhận hồ sơ</a:t>
          </a:r>
        </a:p>
        <a:p>
          <a:pPr algn="ctr"/>
          <a:r>
            <a:rPr lang="en-US">
              <a:latin typeface="Times New Roman" panose="02020603050405020304" pitchFamily="18" charset="0"/>
              <a:cs typeface="Times New Roman" panose="02020603050405020304" pitchFamily="18" charset="0"/>
            </a:rPr>
            <a:t>(1 ngày)</a:t>
          </a: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dgm:t>
        <a:bodyPr/>
        <a:lstStyle/>
        <a:p>
          <a:pPr algn="ctr"/>
          <a:endParaRPr lang="en-US"/>
        </a:p>
      </dgm:t>
    </dgm:pt>
    <dgm:pt modelId="{7B293F55-E519-4297-880D-531E9837BEE4}">
      <dgm:prSet/>
      <dgm:spPr/>
      <dgm:t>
        <a:bodyPr/>
        <a:lstStyle/>
        <a:p>
          <a:pPr algn="ctr"/>
          <a:r>
            <a:rPr lang="en-US">
              <a:latin typeface="Times New Roman" panose="02020603050405020304" pitchFamily="18" charset="0"/>
              <a:cs typeface="Times New Roman" panose="02020603050405020304" pitchFamily="18" charset="0"/>
            </a:rPr>
            <a:t>Công chức phòng </a:t>
          </a:r>
          <a:r>
            <a:rPr lang="en-US">
              <a:solidFill>
                <a:schemeClr val="bg1"/>
              </a:solidFill>
              <a:latin typeface="Times New Roman" panose="02020603050405020304" pitchFamily="18" charset="0"/>
              <a:cs typeface="Times New Roman" panose="02020603050405020304" pitchFamily="18" charset="0"/>
            </a:rPr>
            <a:t>TNMT </a:t>
          </a:r>
          <a:r>
            <a:rPr lang="en-US">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a:latin typeface="Times New Roman" panose="02020603050405020304" pitchFamily="18" charset="0"/>
              <a:cs typeface="Times New Roman" panose="02020603050405020304" pitchFamily="18" charset="0"/>
            </a:rPr>
            <a:t>(8 ngày)</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dgm:t>
        <a:bodyPr/>
        <a:lstStyle/>
        <a:p>
          <a:pPr algn="ctr"/>
          <a:endParaRPr lang="en-US"/>
        </a:p>
      </dgm:t>
    </dgm:pt>
    <dgm:pt modelId="{EBAD31CE-4317-414E-83CE-72D50E3313F4}">
      <dgm:prSet/>
      <dgm:spPr/>
      <dgm:t>
        <a:bodyPr/>
        <a:lstStyle/>
        <a:p>
          <a:pPr algn="ctr"/>
          <a:r>
            <a:rPr lang="en-US">
              <a:latin typeface="Times New Roman" panose="02020603050405020304" pitchFamily="18" charset="0"/>
              <a:cs typeface="Times New Roman" panose="02020603050405020304" pitchFamily="18" charset="0"/>
            </a:rPr>
            <a:t>Văn thư Văn phòng HĐND và UBND cấp huyện chuyển kết quả cho Bộ phận “Tiếp nhận và Trả kết quả”  (0,5 ngày</a:t>
          </a:r>
          <a:r>
            <a:rPr lang="en-US"/>
            <a:t>)</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dgm:t>
        <a:bodyPr/>
        <a:lstStyle/>
        <a:p>
          <a:pPr algn="ctr"/>
          <a:endParaRPr lang="en-US"/>
        </a:p>
      </dgm:t>
    </dgm:pt>
    <dgm:pt modelId="{3EAC047C-C2F2-433A-84B2-4CC22790FCA1}">
      <dgm:prSet phldrT="[Text]"/>
      <dgm:spPr/>
      <dgm:t>
        <a:bodyPr/>
        <a:lstStyle/>
        <a:p>
          <a:pPr algn="ctr"/>
          <a:r>
            <a:rPr lang="en-US">
              <a:latin typeface="Times New Roman" panose="02020603050405020304" pitchFamily="18" charset="0"/>
              <a:cs typeface="Times New Roman" panose="02020603050405020304" pitchFamily="18" charset="0"/>
            </a:rPr>
            <a:t>Công chức tại Bộ phận “Tiếp nhận và Trả kết quả” trả kết quả cho người sử dụng đất (0,5 ngày)</a:t>
          </a:r>
        </a:p>
      </dgm:t>
    </dgm:pt>
    <dgm:pt modelId="{9671F3C6-979A-4BDB-95BC-78A7510CC0D3}" type="parTrans" cxnId="{0A888F24-1E2C-4B5B-A7FC-DE274D66154E}">
      <dgm:prSet/>
      <dgm:spPr/>
      <dgm:t>
        <a:bodyPr/>
        <a:lstStyle/>
        <a:p>
          <a:pPr algn="ctr"/>
          <a:endParaRPr lang="en-GB"/>
        </a:p>
      </dgm:t>
    </dgm:pt>
    <dgm:pt modelId="{A301B6FA-C02C-4CE5-8EF0-BE68FF299B7F}" type="sibTrans" cxnId="{0A888F24-1E2C-4B5B-A7FC-DE274D66154E}">
      <dgm:prSet/>
      <dgm:spPr/>
      <dgm:t>
        <a:bodyPr/>
        <a:lstStyle/>
        <a:p>
          <a:pPr algn="ctr"/>
          <a:endParaRPr lang="en-GB"/>
        </a:p>
      </dgm:t>
    </dgm:pt>
    <dgm:pt modelId="{629D2985-B578-4D24-B406-3E5A5A6A6715}">
      <dgm:prSet/>
      <dgm:spPr/>
      <dgm:t>
        <a:bodyPr/>
        <a:lstStyle/>
        <a:p>
          <a:pPr algn="ctr"/>
          <a:r>
            <a:rPr lang="en-US">
              <a:latin typeface="Times New Roman" panose="02020603050405020304" pitchFamily="18" charset="0"/>
              <a:cs typeface="Times New Roman" panose="02020603050405020304" pitchFamily="18" charset="0"/>
            </a:rPr>
            <a:t>Lãnh đạo Phòng TNMT </a:t>
          </a:r>
        </a:p>
        <a:p>
          <a:pPr algn="ctr"/>
          <a:r>
            <a:rPr lang="en-US">
              <a:latin typeface="Times New Roman" panose="02020603050405020304" pitchFamily="18" charset="0"/>
              <a:cs typeface="Times New Roman" panose="02020603050405020304" pitchFamily="18" charset="0"/>
            </a:rPr>
            <a:t>(2 ngày)</a:t>
          </a:r>
        </a:p>
      </dgm:t>
    </dgm:pt>
    <dgm:pt modelId="{DB7CAECF-9D8E-46C2-A660-2EA154E0C93B}" type="sibTrans" cxnId="{20A1CA9E-B9F7-42D9-BB7B-1BC68362F86F}">
      <dgm:prSet/>
      <dgm:spPr/>
      <dgm:t>
        <a:bodyPr/>
        <a:lstStyle/>
        <a:p>
          <a:pPr algn="ctr"/>
          <a:endParaRPr lang="en-US"/>
        </a:p>
      </dgm:t>
    </dgm:pt>
    <dgm:pt modelId="{292127B7-3ABC-4550-8CF7-4739987DC6D8}" type="parTrans" cxnId="{20A1CA9E-B9F7-42D9-BB7B-1BC68362F86F}">
      <dgm:prSet/>
      <dgm:spPr/>
      <dgm:t>
        <a:bodyPr/>
        <a:lstStyle/>
        <a:p>
          <a:pPr algn="ctr"/>
          <a:endParaRPr lang="en-US"/>
        </a:p>
      </dgm:t>
    </dgm:pt>
    <dgm:pt modelId="{79752D29-9894-446C-A8F8-E57E8C467C84}">
      <dgm:prSet/>
      <dgm:spPr/>
      <dgm:t>
        <a:bodyPr/>
        <a:lstStyle/>
        <a:p>
          <a:r>
            <a:rPr lang="en-US">
              <a:latin typeface="Times New Roman" panose="02020603050405020304" pitchFamily="18" charset="0"/>
              <a:cs typeface="Times New Roman" panose="02020603050405020304" pitchFamily="18" charset="0"/>
            </a:rPr>
            <a:t>Văn phòng HĐND và UBND cấp huyện trình Lãnh đạo UBND cấp huyện phê duyệt (03 ngày)</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custAng="18281761" custFlipHor="1" custScaleX="54324" custLinFactX="86785" custLinFactNeighborX="100000" custLinFactNeighborY="-5330"/>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LinFactX="-45394" custLinFactNeighborX="-100000" custLinFactNeighborY="1101">
        <dgm:presLayoutVars>
          <dgm:bulletEnabled val="1"/>
        </dgm:presLayoutVars>
      </dgm:prSet>
      <dgm:spPr/>
    </dgm:pt>
    <dgm:pt modelId="{959A1208-723F-4921-A374-85921BEE1D27}" type="pres">
      <dgm:prSet presAssocID="{59F898D4-06B4-4A48-91CB-694706A263F9}" presName="sibTrans" presStyleLbl="sibTrans2D1" presStyleIdx="3" presStyleCnt="5" custScaleX="188742" custLinFactNeighborX="-12263" custLinFactNeighborY="5329"/>
      <dgm:spPr/>
    </dgm:pt>
    <dgm:pt modelId="{8E1C1497-5CB1-49D9-BBB4-2237BB4EDA20}" type="pres">
      <dgm:prSet presAssocID="{59F898D4-06B4-4A48-91CB-694706A263F9}" presName="connectorText" presStyleLbl="sibTrans2D1" presStyleIdx="3" presStyleCnt="5"/>
      <dgm:spPr/>
    </dgm:pt>
    <dgm:pt modelId="{E76E137D-57F9-41A1-8215-DF517B44C75D}" type="pres">
      <dgm:prSet presAssocID="{3EAC047C-C2F2-433A-84B2-4CC22790FCA1}" presName="node" presStyleLbl="node1" presStyleIdx="4" presStyleCnt="6" custLinFactX="-34159" custLinFactNeighborX="-100000" custLinFactNeighborY="2203">
        <dgm:presLayoutVars>
          <dgm:bulletEnabled val="1"/>
        </dgm:presLayoutVars>
      </dgm:prSet>
      <dgm:spPr/>
    </dgm:pt>
    <dgm:pt modelId="{B50376E5-20EA-4BEB-A2FA-4631AA3F4CD2}" type="pres">
      <dgm:prSet presAssocID="{A301B6FA-C02C-4CE5-8EF0-BE68FF299B7F}" presName="sibTrans" presStyleLbl="sibTrans2D1" presStyleIdx="4" presStyleCnt="5" custFlipHor="1" custScaleX="39161" custLinFactNeighborX="73417" custLinFactNeighborY="-7154"/>
      <dgm:spPr/>
    </dgm:pt>
    <dgm:pt modelId="{067D35C4-0EBD-4255-9880-C2E29D13F322}" type="pres">
      <dgm:prSet presAssocID="{A301B6FA-C02C-4CE5-8EF0-BE68FF299B7F}" presName="connectorText" presStyleLbl="sibTrans2D1" presStyleIdx="4" presStyleCnt="5"/>
      <dgm:spPr/>
    </dgm:pt>
    <dgm:pt modelId="{4C130679-4027-45FB-AE5F-0311B9FC736D}" type="pres">
      <dgm:prSet presAssocID="{79752D29-9894-446C-A8F8-E57E8C467C84}" presName="node" presStyleLbl="node1" presStyleIdx="5" presStyleCnt="6" custLinFactX="100000" custLinFactNeighborX="172284" custLinFactNeighborY="-1101">
        <dgm:presLayoutVars>
          <dgm:bulletEnabled val="1"/>
        </dgm:presLayoutVars>
      </dgm:prSet>
      <dgm:spPr/>
    </dgm:pt>
  </dgm:ptLst>
  <dgm:cxnLst>
    <dgm:cxn modelId="{8DE3E20F-BFEB-48BF-9079-832FA1E2FA76}" type="presOf" srcId="{59F898D4-06B4-4A48-91CB-694706A263F9}" destId="{8E1C1497-5CB1-49D9-BBB4-2237BB4EDA20}" srcOrd="1" destOrd="0" presId="urn:microsoft.com/office/officeart/2005/8/layout/process5"/>
    <dgm:cxn modelId="{FDB87411-973E-4390-8261-E2D79AB141D4}" type="presOf" srcId="{0F7B8759-1979-4B81-BF22-25F7CC0CDEC1}" destId="{BE97275B-BA25-454D-A828-FA20E401A1A8}" srcOrd="1" destOrd="0" presId="urn:microsoft.com/office/officeart/2005/8/layout/process5"/>
    <dgm:cxn modelId="{A5E69C14-4D9B-4BAE-9480-AA22EB5BD242}" type="presOf" srcId="{EBAD31CE-4317-414E-83CE-72D50E3313F4}" destId="{83A35527-950C-4BC0-A719-50094C5CC857}" srcOrd="0" destOrd="0" presId="urn:microsoft.com/office/officeart/2005/8/layout/process5"/>
    <dgm:cxn modelId="{2F2D4D16-1A26-4735-A984-39AA801EBC9F}" type="presOf" srcId="{7B293F55-E519-4297-880D-531E9837BEE4}" destId="{F0085F58-401E-436D-9673-E707680FECE1}" srcOrd="0" destOrd="0" presId="urn:microsoft.com/office/officeart/2005/8/layout/process5"/>
    <dgm:cxn modelId="{0A888F24-1E2C-4B5B-A7FC-DE274D66154E}" srcId="{6A22FC7E-84A0-4C49-9B12-7DC265AF9A0D}" destId="{3EAC047C-C2F2-433A-84B2-4CC22790FCA1}" srcOrd="4" destOrd="0" parTransId="{9671F3C6-979A-4BDB-95BC-78A7510CC0D3}" sibTransId="{A301B6FA-C02C-4CE5-8EF0-BE68FF299B7F}"/>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FA62F641-DA27-4637-9223-17DA20C41B89}" type="presOf" srcId="{6A22FC7E-84A0-4C49-9B12-7DC265AF9A0D}" destId="{0B7EAAED-BAE3-4794-9E34-29618158DDC5}" srcOrd="0" destOrd="0" presId="urn:microsoft.com/office/officeart/2005/8/layout/process5"/>
    <dgm:cxn modelId="{2845F941-C9A7-404A-AE36-EF9D246DA952}" type="presOf" srcId="{0F7B8759-1979-4B81-BF22-25F7CC0CDEC1}" destId="{161642C4-91A5-43C2-85D5-4C405AC0F518}" srcOrd="0"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82D3B06A-CDED-4F43-8E09-0A5EA227CB77}" type="presOf" srcId="{C8126FC6-8574-4A58-AC38-63DC28AD3D37}" destId="{905B66C1-FE99-4EDA-9EF4-BCDF4520184B}" srcOrd="0" destOrd="0" presId="urn:microsoft.com/office/officeart/2005/8/layout/process5"/>
    <dgm:cxn modelId="{D48FFA6A-EBC0-432F-B30B-8D9F925E1BC5}" type="presOf" srcId="{E45920C8-ADFF-4A36-9B2D-2473ADB9F357}" destId="{AECC8D82-A394-4E39-9E62-5A8EC07FEDA3}" srcOrd="0" destOrd="0" presId="urn:microsoft.com/office/officeart/2005/8/layout/process5"/>
    <dgm:cxn modelId="{461A1953-F570-4140-8C03-C599FA316C6F}" type="presOf" srcId="{A301B6FA-C02C-4CE5-8EF0-BE68FF299B7F}" destId="{B50376E5-20EA-4BEB-A2FA-4631AA3F4CD2}"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43B5427A-7253-4150-AE60-B81887CA23B4}" type="presOf" srcId="{629D2985-B578-4D24-B406-3E5A5A6A6715}" destId="{7154736B-46CB-42C5-BE52-A44B9F4AA9E6}" srcOrd="0" destOrd="0" presId="urn:microsoft.com/office/officeart/2005/8/layout/process5"/>
    <dgm:cxn modelId="{5F94907D-88BA-46ED-8E7A-26F5F22C9EDA}" type="presOf" srcId="{DB7CAECF-9D8E-46C2-A660-2EA154E0C93B}" destId="{188AD6D6-E37B-4EB7-841E-B007D5902937}" srcOrd="1" destOrd="0" presId="urn:microsoft.com/office/officeart/2005/8/layout/process5"/>
    <dgm:cxn modelId="{E5BA4090-1265-4645-8C11-C2A1B8BE4CE8}"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DF74C9A0-A357-48E8-B02C-8230B035D6A6}" type="presOf" srcId="{A301B6FA-C02C-4CE5-8EF0-BE68FF299B7F}" destId="{067D35C4-0EBD-4255-9880-C2E29D13F322}" srcOrd="1" destOrd="0" presId="urn:microsoft.com/office/officeart/2005/8/layout/process5"/>
    <dgm:cxn modelId="{C47180B0-56A4-458D-9808-D1725E463B41}" type="presOf" srcId="{59F898D4-06B4-4A48-91CB-694706A263F9}" destId="{959A1208-723F-4921-A374-85921BEE1D27}" srcOrd="0" destOrd="0" presId="urn:microsoft.com/office/officeart/2005/8/layout/process5"/>
    <dgm:cxn modelId="{A38A11B4-4080-4FD7-9673-A16ABB6CC49D}" type="presOf" srcId="{DB7CAECF-9D8E-46C2-A660-2EA154E0C93B}" destId="{E917A532-F9A3-4D9F-BCB6-2E7FB0B50E81}" srcOrd="0" destOrd="0" presId="urn:microsoft.com/office/officeart/2005/8/layout/process5"/>
    <dgm:cxn modelId="{D87B8DE4-9FB4-4893-9C95-C0202E9AE9E6}" type="presOf" srcId="{3EAC047C-C2F2-433A-84B2-4CC22790FCA1}" destId="{E76E137D-57F9-41A1-8215-DF517B44C75D}" srcOrd="0" destOrd="0" presId="urn:microsoft.com/office/officeart/2005/8/layout/process5"/>
    <dgm:cxn modelId="{85E2A3E4-49DE-4D12-9C27-6D0CE8D903CE}" type="presOf" srcId="{79752D29-9894-446C-A8F8-E57E8C467C84}" destId="{4C130679-4027-45FB-AE5F-0311B9FC736D}" srcOrd="0" destOrd="0" presId="urn:microsoft.com/office/officeart/2005/8/layout/process5"/>
    <dgm:cxn modelId="{A48FAA15-8068-4A77-88E6-C92A9105A710}" type="presParOf" srcId="{0B7EAAED-BAE3-4794-9E34-29618158DDC5}" destId="{AECC8D82-A394-4E39-9E62-5A8EC07FEDA3}" srcOrd="0" destOrd="0" presId="urn:microsoft.com/office/officeart/2005/8/layout/process5"/>
    <dgm:cxn modelId="{D19724AB-B672-45ED-ADCE-15E679D41F62}" type="presParOf" srcId="{0B7EAAED-BAE3-4794-9E34-29618158DDC5}" destId="{905B66C1-FE99-4EDA-9EF4-BCDF4520184B}" srcOrd="1" destOrd="0" presId="urn:microsoft.com/office/officeart/2005/8/layout/process5"/>
    <dgm:cxn modelId="{1B0B1A8F-5B0E-4DFE-AE6B-2616619C343D}" type="presParOf" srcId="{905B66C1-FE99-4EDA-9EF4-BCDF4520184B}" destId="{46582FE0-EF75-4F5C-9E39-DDF26803C6FB}" srcOrd="0" destOrd="0" presId="urn:microsoft.com/office/officeart/2005/8/layout/process5"/>
    <dgm:cxn modelId="{0C703DAC-BE8F-467D-8851-08E618D835ED}" type="presParOf" srcId="{0B7EAAED-BAE3-4794-9E34-29618158DDC5}" destId="{F0085F58-401E-436D-9673-E707680FECE1}" srcOrd="2" destOrd="0" presId="urn:microsoft.com/office/officeart/2005/8/layout/process5"/>
    <dgm:cxn modelId="{3CBA45F8-4586-4776-BB05-F8AF3B87CE28}" type="presParOf" srcId="{0B7EAAED-BAE3-4794-9E34-29618158DDC5}" destId="{161642C4-91A5-43C2-85D5-4C405AC0F518}" srcOrd="3" destOrd="0" presId="urn:microsoft.com/office/officeart/2005/8/layout/process5"/>
    <dgm:cxn modelId="{950CBF71-367C-4E42-B9EA-56555FB978F1}" type="presParOf" srcId="{161642C4-91A5-43C2-85D5-4C405AC0F518}" destId="{BE97275B-BA25-454D-A828-FA20E401A1A8}" srcOrd="0" destOrd="0" presId="urn:microsoft.com/office/officeart/2005/8/layout/process5"/>
    <dgm:cxn modelId="{CDE120C8-06E5-4DC3-B8A8-9CEF47932947}" type="presParOf" srcId="{0B7EAAED-BAE3-4794-9E34-29618158DDC5}" destId="{7154736B-46CB-42C5-BE52-A44B9F4AA9E6}" srcOrd="4" destOrd="0" presId="urn:microsoft.com/office/officeart/2005/8/layout/process5"/>
    <dgm:cxn modelId="{65E8592E-A9F1-4923-9A18-80F956B3F2E1}" type="presParOf" srcId="{0B7EAAED-BAE3-4794-9E34-29618158DDC5}" destId="{E917A532-F9A3-4D9F-BCB6-2E7FB0B50E81}" srcOrd="5" destOrd="0" presId="urn:microsoft.com/office/officeart/2005/8/layout/process5"/>
    <dgm:cxn modelId="{E848350A-9FCE-416A-A82F-DB7C740C8E2F}" type="presParOf" srcId="{E917A532-F9A3-4D9F-BCB6-2E7FB0B50E81}" destId="{188AD6D6-E37B-4EB7-841E-B007D5902937}" srcOrd="0" destOrd="0" presId="urn:microsoft.com/office/officeart/2005/8/layout/process5"/>
    <dgm:cxn modelId="{77E92169-0C91-45D5-A54E-740BF1B32264}" type="presParOf" srcId="{0B7EAAED-BAE3-4794-9E34-29618158DDC5}" destId="{83A35527-950C-4BC0-A719-50094C5CC857}" srcOrd="6" destOrd="0" presId="urn:microsoft.com/office/officeart/2005/8/layout/process5"/>
    <dgm:cxn modelId="{347B87A7-2972-4A28-B65A-FCC600E7BB6E}" type="presParOf" srcId="{0B7EAAED-BAE3-4794-9E34-29618158DDC5}" destId="{959A1208-723F-4921-A374-85921BEE1D27}" srcOrd="7" destOrd="0" presId="urn:microsoft.com/office/officeart/2005/8/layout/process5"/>
    <dgm:cxn modelId="{53CF7660-9F17-4D1A-9CC5-BBB746383FF0}" type="presParOf" srcId="{959A1208-723F-4921-A374-85921BEE1D27}" destId="{8E1C1497-5CB1-49D9-BBB4-2237BB4EDA20}" srcOrd="0" destOrd="0" presId="urn:microsoft.com/office/officeart/2005/8/layout/process5"/>
    <dgm:cxn modelId="{AE92A571-63FF-4EA9-AB6B-BDEC706FC8C7}" type="presParOf" srcId="{0B7EAAED-BAE3-4794-9E34-29618158DDC5}" destId="{E76E137D-57F9-41A1-8215-DF517B44C75D}" srcOrd="8" destOrd="0" presId="urn:microsoft.com/office/officeart/2005/8/layout/process5"/>
    <dgm:cxn modelId="{A463CD0C-9442-4B17-B387-D2936C0FE368}" type="presParOf" srcId="{0B7EAAED-BAE3-4794-9E34-29618158DDC5}" destId="{B50376E5-20EA-4BEB-A2FA-4631AA3F4CD2}" srcOrd="9" destOrd="0" presId="urn:microsoft.com/office/officeart/2005/8/layout/process5"/>
    <dgm:cxn modelId="{1890EA90-BAE3-4A37-B534-2BAB22E8BC7E}" type="presParOf" srcId="{B50376E5-20EA-4BEB-A2FA-4631AA3F4CD2}" destId="{067D35C4-0EBD-4255-9880-C2E29D13F322}" srcOrd="0" destOrd="0" presId="urn:microsoft.com/office/officeart/2005/8/layout/process5"/>
    <dgm:cxn modelId="{12E5A629-3900-41FE-AD78-EF0535C3D32B}" type="presParOf" srcId="{0B7EAAED-BAE3-4794-9E34-29618158DDC5}" destId="{4C130679-4027-45FB-AE5F-0311B9FC736D}" srcOrd="10"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pPr algn="ctr"/>
          <a:r>
            <a:rPr lang="nl-NL">
              <a:latin typeface="Times New Roman" panose="02020603050405020304" pitchFamily="18" charset="0"/>
              <a:cs typeface="Times New Roman" panose="02020603050405020304" pitchFamily="18" charset="0"/>
            </a:rPr>
            <a:t>Công chức tại Bộ phận “Tiếp nhận và trả kết quả”</a:t>
          </a:r>
          <a:r>
            <a:rPr lang="en-US">
              <a:latin typeface="Times New Roman" panose="02020603050405020304" pitchFamily="18" charset="0"/>
              <a:cs typeface="Times New Roman" panose="02020603050405020304" pitchFamily="18" charset="0"/>
            </a:rPr>
            <a:t> (01 ngày)</a:t>
          </a: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dgm:t>
        <a:bodyPr/>
        <a:lstStyle/>
        <a:p>
          <a:pPr algn="ctr"/>
          <a:endParaRPr lang="en-US"/>
        </a:p>
      </dgm:t>
    </dgm:pt>
    <dgm:pt modelId="{7B293F55-E519-4297-880D-531E9837BEE4}">
      <dgm:prSet/>
      <dgm:spPr/>
      <dgm:t>
        <a:bodyPr/>
        <a:lstStyle/>
        <a:p>
          <a:pPr algn="ctr"/>
          <a:r>
            <a:rPr lang="en-US">
              <a:latin typeface="Times New Roman" panose="02020603050405020304" pitchFamily="18" charset="0"/>
              <a:cs typeface="Times New Roman" panose="02020603050405020304" pitchFamily="18" charset="0"/>
            </a:rPr>
            <a:t>Công chức phòng </a:t>
          </a:r>
          <a:r>
            <a:rPr lang="en-US">
              <a:solidFill>
                <a:schemeClr val="bg1"/>
              </a:solidFill>
              <a:latin typeface="Times New Roman" panose="02020603050405020304" pitchFamily="18" charset="0"/>
              <a:cs typeface="Times New Roman" panose="02020603050405020304" pitchFamily="18" charset="0"/>
            </a:rPr>
            <a:t>TNMT </a:t>
          </a:r>
          <a:r>
            <a:rPr lang="en-US">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a:latin typeface="Times New Roman" panose="02020603050405020304" pitchFamily="18" charset="0"/>
              <a:cs typeface="Times New Roman" panose="02020603050405020304" pitchFamily="18" charset="0"/>
            </a:rPr>
            <a:t>(13 ngày)</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dgm:t>
        <a:bodyPr/>
        <a:lstStyle/>
        <a:p>
          <a:pPr algn="ctr"/>
          <a:endParaRPr lang="en-US"/>
        </a:p>
      </dgm:t>
    </dgm:pt>
    <dgm:pt modelId="{EBAD31CE-4317-414E-83CE-72D50E3313F4}">
      <dgm:prSet/>
      <dgm:spPr/>
      <dgm:t>
        <a:bodyPr/>
        <a:lstStyle/>
        <a:p>
          <a:pPr algn="ctr"/>
          <a:r>
            <a:rPr lang="en-US">
              <a:latin typeface="Times New Roman" panose="02020603050405020304" pitchFamily="18" charset="0"/>
              <a:cs typeface="Times New Roman" panose="02020603050405020304" pitchFamily="18" charset="0"/>
            </a:rPr>
            <a:t>Văn thư VP HĐND và UBND cấp huyện chuyển kết quả cho Bộ phận “Tiếp nhận và trả kết quả” (0,5 ngày)</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dgm:t>
        <a:bodyPr/>
        <a:lstStyle/>
        <a:p>
          <a:pPr algn="ctr"/>
          <a:endParaRPr lang="en-US"/>
        </a:p>
      </dgm:t>
    </dgm:pt>
    <dgm:pt modelId="{3EAC047C-C2F2-433A-84B2-4CC22790FCA1}">
      <dgm:prSet phldrT="[Text]"/>
      <dgm:spPr/>
      <dgm:t>
        <a:bodyPr/>
        <a:lstStyle/>
        <a:p>
          <a:pPr algn="ctr"/>
          <a:r>
            <a:rPr lang="nl-NL">
              <a:latin typeface="Times New Roman" panose="02020603050405020304" pitchFamily="18" charset="0"/>
              <a:cs typeface="Times New Roman" panose="02020603050405020304" pitchFamily="18" charset="0"/>
            </a:rPr>
            <a:t>Công chức tại Bộ phận “Tiếp nhận và trả kết quả” </a:t>
          </a:r>
          <a:r>
            <a:rPr lang="en-US">
              <a:latin typeface="Times New Roman" panose="02020603050405020304" pitchFamily="18" charset="0"/>
              <a:cs typeface="Times New Roman" panose="02020603050405020304" pitchFamily="18" charset="0"/>
            </a:rPr>
            <a:t>(0,5 ngày)</a:t>
          </a:r>
        </a:p>
      </dgm:t>
    </dgm:pt>
    <dgm:pt modelId="{9671F3C6-979A-4BDB-95BC-78A7510CC0D3}" type="parTrans" cxnId="{0A888F24-1E2C-4B5B-A7FC-DE274D66154E}">
      <dgm:prSet/>
      <dgm:spPr/>
      <dgm:t>
        <a:bodyPr/>
        <a:lstStyle/>
        <a:p>
          <a:pPr algn="ctr"/>
          <a:endParaRPr lang="en-GB"/>
        </a:p>
      </dgm:t>
    </dgm:pt>
    <dgm:pt modelId="{A301B6FA-C02C-4CE5-8EF0-BE68FF299B7F}" type="sibTrans" cxnId="{0A888F24-1E2C-4B5B-A7FC-DE274D66154E}">
      <dgm:prSet/>
      <dgm:spPr/>
      <dgm:t>
        <a:bodyPr/>
        <a:lstStyle/>
        <a:p>
          <a:pPr algn="ctr"/>
          <a:endParaRPr lang="en-GB"/>
        </a:p>
      </dgm:t>
    </dgm:pt>
    <dgm:pt modelId="{629D2985-B578-4D24-B406-3E5A5A6A6715}">
      <dgm:prSet/>
      <dgm:spPr/>
      <dgm:t>
        <a:bodyPr/>
        <a:lstStyle/>
        <a:p>
          <a:pPr algn="ctr"/>
          <a:r>
            <a:rPr lang="en-US">
              <a:latin typeface="Times New Roman" panose="02020603050405020304" pitchFamily="18" charset="0"/>
              <a:cs typeface="Times New Roman" panose="02020603050405020304" pitchFamily="18" charset="0"/>
            </a:rPr>
            <a:t>Lãnh đạo Phòng TNMT</a:t>
          </a:r>
        </a:p>
        <a:p>
          <a:pPr algn="ctr"/>
          <a:r>
            <a:rPr lang="en-US">
              <a:latin typeface="Times New Roman" panose="02020603050405020304" pitchFamily="18" charset="0"/>
              <a:cs typeface="Times New Roman" panose="02020603050405020304" pitchFamily="18" charset="0"/>
            </a:rPr>
            <a:t>(2 ngày)</a:t>
          </a:r>
        </a:p>
      </dgm:t>
    </dgm:pt>
    <dgm:pt modelId="{DB7CAECF-9D8E-46C2-A660-2EA154E0C93B}" type="sibTrans" cxnId="{20A1CA9E-B9F7-42D9-BB7B-1BC68362F86F}">
      <dgm:prSet/>
      <dgm:spPr/>
      <dgm:t>
        <a:bodyPr/>
        <a:lstStyle/>
        <a:p>
          <a:pPr algn="ctr"/>
          <a:endParaRPr lang="en-US"/>
        </a:p>
      </dgm:t>
    </dgm:pt>
    <dgm:pt modelId="{292127B7-3ABC-4550-8CF7-4739987DC6D8}" type="parTrans" cxnId="{20A1CA9E-B9F7-42D9-BB7B-1BC68362F86F}">
      <dgm:prSet/>
      <dgm:spPr/>
      <dgm:t>
        <a:bodyPr/>
        <a:lstStyle/>
        <a:p>
          <a:pPr algn="ctr"/>
          <a:endParaRPr lang="en-US"/>
        </a:p>
      </dgm:t>
    </dgm:pt>
    <dgm:pt modelId="{79752D29-9894-446C-A8F8-E57E8C467C84}">
      <dgm:prSet/>
      <dgm:spPr/>
      <dgm:t>
        <a:bodyPr/>
        <a:lstStyle/>
        <a:p>
          <a:r>
            <a:rPr lang="en-US">
              <a:latin typeface="Times New Roman" panose="02020603050405020304" pitchFamily="18" charset="0"/>
              <a:cs typeface="Times New Roman" panose="02020603050405020304" pitchFamily="18" charset="0"/>
            </a:rPr>
            <a:t>VP HĐND và UBND cấp huyện trình Lãnh đạo UBND cấp huyện phê duyệt (03 ngày)</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6">
        <dgm:presLayoutVars>
          <dgm:bulletEnabled val="1"/>
        </dgm:presLayoutVars>
      </dgm:prSet>
      <dgm:spPr/>
    </dgm:pt>
    <dgm:pt modelId="{905B66C1-FE99-4EDA-9EF4-BCDF4520184B}" type="pres">
      <dgm:prSet presAssocID="{C8126FC6-8574-4A58-AC38-63DC28AD3D37}" presName="sibTrans" presStyleLbl="sibTrans2D1" presStyleIdx="0" presStyleCnt="5"/>
      <dgm:spPr/>
    </dgm:pt>
    <dgm:pt modelId="{46582FE0-EF75-4F5C-9E39-DDF26803C6FB}" type="pres">
      <dgm:prSet presAssocID="{C8126FC6-8574-4A58-AC38-63DC28AD3D37}" presName="connectorText" presStyleLbl="sibTrans2D1" presStyleIdx="0" presStyleCnt="5"/>
      <dgm:spPr/>
    </dgm:pt>
    <dgm:pt modelId="{F0085F58-401E-436D-9673-E707680FECE1}" type="pres">
      <dgm:prSet presAssocID="{7B293F55-E519-4297-880D-531E9837BEE4}" presName="node" presStyleLbl="node1" presStyleIdx="1" presStyleCnt="6">
        <dgm:presLayoutVars>
          <dgm:bulletEnabled val="1"/>
        </dgm:presLayoutVars>
      </dgm:prSet>
      <dgm:spPr/>
    </dgm:pt>
    <dgm:pt modelId="{161642C4-91A5-43C2-85D5-4C405AC0F518}" type="pres">
      <dgm:prSet presAssocID="{0F7B8759-1979-4B81-BF22-25F7CC0CDEC1}" presName="sibTrans" presStyleLbl="sibTrans2D1" presStyleIdx="1" presStyleCnt="5"/>
      <dgm:spPr/>
    </dgm:pt>
    <dgm:pt modelId="{BE97275B-BA25-454D-A828-FA20E401A1A8}" type="pres">
      <dgm:prSet presAssocID="{0F7B8759-1979-4B81-BF22-25F7CC0CDEC1}" presName="connectorText" presStyleLbl="sibTrans2D1" presStyleIdx="1" presStyleCnt="5"/>
      <dgm:spPr/>
    </dgm:pt>
    <dgm:pt modelId="{7154736B-46CB-42C5-BE52-A44B9F4AA9E6}" type="pres">
      <dgm:prSet presAssocID="{629D2985-B578-4D24-B406-3E5A5A6A6715}" presName="node" presStyleLbl="node1" presStyleIdx="2" presStyleCnt="6">
        <dgm:presLayoutVars>
          <dgm:bulletEnabled val="1"/>
        </dgm:presLayoutVars>
      </dgm:prSet>
      <dgm:spPr/>
    </dgm:pt>
    <dgm:pt modelId="{E917A532-F9A3-4D9F-BCB6-2E7FB0B50E81}" type="pres">
      <dgm:prSet presAssocID="{DB7CAECF-9D8E-46C2-A660-2EA154E0C93B}" presName="sibTrans" presStyleLbl="sibTrans2D1" presStyleIdx="2" presStyleCnt="5" custAng="18281761" custFlipHor="1" custScaleX="54324" custLinFactX="86785" custLinFactNeighborX="100000" custLinFactNeighborY="-5330"/>
      <dgm:spPr/>
    </dgm:pt>
    <dgm:pt modelId="{188AD6D6-E37B-4EB7-841E-B007D5902937}" type="pres">
      <dgm:prSet presAssocID="{DB7CAECF-9D8E-46C2-A660-2EA154E0C93B}" presName="connectorText" presStyleLbl="sibTrans2D1" presStyleIdx="2" presStyleCnt="5"/>
      <dgm:spPr/>
    </dgm:pt>
    <dgm:pt modelId="{83A35527-950C-4BC0-A719-50094C5CC857}" type="pres">
      <dgm:prSet presAssocID="{EBAD31CE-4317-414E-83CE-72D50E3313F4}" presName="node" presStyleLbl="node1" presStyleIdx="3" presStyleCnt="6" custLinFactX="-45394" custLinFactNeighborX="-100000" custLinFactNeighborY="1101">
        <dgm:presLayoutVars>
          <dgm:bulletEnabled val="1"/>
        </dgm:presLayoutVars>
      </dgm:prSet>
      <dgm:spPr/>
    </dgm:pt>
    <dgm:pt modelId="{959A1208-723F-4921-A374-85921BEE1D27}" type="pres">
      <dgm:prSet presAssocID="{59F898D4-06B4-4A48-91CB-694706A263F9}" presName="sibTrans" presStyleLbl="sibTrans2D1" presStyleIdx="3" presStyleCnt="5" custScaleX="188742" custLinFactNeighborX="-12263" custLinFactNeighborY="5329"/>
      <dgm:spPr/>
    </dgm:pt>
    <dgm:pt modelId="{8E1C1497-5CB1-49D9-BBB4-2237BB4EDA20}" type="pres">
      <dgm:prSet presAssocID="{59F898D4-06B4-4A48-91CB-694706A263F9}" presName="connectorText" presStyleLbl="sibTrans2D1" presStyleIdx="3" presStyleCnt="5"/>
      <dgm:spPr/>
    </dgm:pt>
    <dgm:pt modelId="{E76E137D-57F9-41A1-8215-DF517B44C75D}" type="pres">
      <dgm:prSet presAssocID="{3EAC047C-C2F2-433A-84B2-4CC22790FCA1}" presName="node" presStyleLbl="node1" presStyleIdx="4" presStyleCnt="6" custLinFactX="-34159" custLinFactNeighborX="-100000" custLinFactNeighborY="2203">
        <dgm:presLayoutVars>
          <dgm:bulletEnabled val="1"/>
        </dgm:presLayoutVars>
      </dgm:prSet>
      <dgm:spPr/>
    </dgm:pt>
    <dgm:pt modelId="{B50376E5-20EA-4BEB-A2FA-4631AA3F4CD2}" type="pres">
      <dgm:prSet presAssocID="{A301B6FA-C02C-4CE5-8EF0-BE68FF299B7F}" presName="sibTrans" presStyleLbl="sibTrans2D1" presStyleIdx="4" presStyleCnt="5" custFlipHor="1" custScaleX="39161" custLinFactNeighborX="73417" custLinFactNeighborY="-7154"/>
      <dgm:spPr/>
    </dgm:pt>
    <dgm:pt modelId="{067D35C4-0EBD-4255-9880-C2E29D13F322}" type="pres">
      <dgm:prSet presAssocID="{A301B6FA-C02C-4CE5-8EF0-BE68FF299B7F}" presName="connectorText" presStyleLbl="sibTrans2D1" presStyleIdx="4" presStyleCnt="5"/>
      <dgm:spPr/>
    </dgm:pt>
    <dgm:pt modelId="{4C130679-4027-45FB-AE5F-0311B9FC736D}" type="pres">
      <dgm:prSet presAssocID="{79752D29-9894-446C-A8F8-E57E8C467C84}" presName="node" presStyleLbl="node1" presStyleIdx="5" presStyleCnt="6" custLinFactX="100000" custLinFactNeighborX="172284" custLinFactNeighborY="-1101">
        <dgm:presLayoutVars>
          <dgm:bulletEnabled val="1"/>
        </dgm:presLayoutVars>
      </dgm:prSet>
      <dgm:spPr/>
    </dgm:pt>
  </dgm:ptLst>
  <dgm:cxnLst>
    <dgm:cxn modelId="{E250D00F-E496-4D97-A21F-D2349E514A19}" type="presOf" srcId="{E45920C8-ADFF-4A36-9B2D-2473ADB9F357}" destId="{AECC8D82-A394-4E39-9E62-5A8EC07FEDA3}" srcOrd="0" destOrd="0" presId="urn:microsoft.com/office/officeart/2005/8/layout/process5"/>
    <dgm:cxn modelId="{0A888F24-1E2C-4B5B-A7FC-DE274D66154E}" srcId="{6A22FC7E-84A0-4C49-9B12-7DC265AF9A0D}" destId="{3EAC047C-C2F2-433A-84B2-4CC22790FCA1}" srcOrd="4" destOrd="0" parTransId="{9671F3C6-979A-4BDB-95BC-78A7510CC0D3}" sibTransId="{A301B6FA-C02C-4CE5-8EF0-BE68FF299B7F}"/>
    <dgm:cxn modelId="{9F4C982D-C2D1-4469-B9B1-1DC461922BCE}" type="presOf" srcId="{0F7B8759-1979-4B81-BF22-25F7CC0CDEC1}" destId="{161642C4-91A5-43C2-85D5-4C405AC0F518}" srcOrd="0" destOrd="0" presId="urn:microsoft.com/office/officeart/2005/8/layout/process5"/>
    <dgm:cxn modelId="{DE26F933-3783-4BE5-8DC4-6FE266923152}" type="presOf" srcId="{DB7CAECF-9D8E-46C2-A660-2EA154E0C93B}" destId="{188AD6D6-E37B-4EB7-841E-B007D5902937}" srcOrd="1" destOrd="0" presId="urn:microsoft.com/office/officeart/2005/8/layout/process5"/>
    <dgm:cxn modelId="{95401636-61C9-404B-8E2E-367DB7727C08}" type="presOf" srcId="{0F7B8759-1979-4B81-BF22-25F7CC0CDEC1}" destId="{BE97275B-BA25-454D-A828-FA20E401A1A8}" srcOrd="1" destOrd="0" presId="urn:microsoft.com/office/officeart/2005/8/layout/process5"/>
    <dgm:cxn modelId="{D177D637-6CB1-40C5-B27D-5BB736DB5905}" type="presOf" srcId="{59F898D4-06B4-4A48-91CB-694706A263F9}" destId="{8E1C1497-5CB1-49D9-BBB4-2237BB4EDA20}"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1" destOrd="0" parTransId="{BCCDBB82-6C15-4509-8B8C-E85DAAB348D0}" sibTransId="{0F7B8759-1979-4B81-BF22-25F7CC0CDEC1}"/>
    <dgm:cxn modelId="{04685941-93C2-4359-9E42-B40DB608D33E}" type="presOf" srcId="{A301B6FA-C02C-4CE5-8EF0-BE68FF299B7F}" destId="{067D35C4-0EBD-4255-9880-C2E29D13F322}" srcOrd="1"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44341E52-FF30-466B-AEB4-974706DF7415}" type="presOf" srcId="{DB7CAECF-9D8E-46C2-A660-2EA154E0C93B}" destId="{E917A532-F9A3-4D9F-BCB6-2E7FB0B50E81}"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D1DA855A-AFA0-4FB6-A40E-D1FE52F9EE12}" type="presOf" srcId="{629D2985-B578-4D24-B406-3E5A5A6A6715}" destId="{7154736B-46CB-42C5-BE52-A44B9F4AA9E6}" srcOrd="0" destOrd="0" presId="urn:microsoft.com/office/officeart/2005/8/layout/process5"/>
    <dgm:cxn modelId="{E75E228B-F3CC-4C52-92EE-F8B2DBDCBA30}" type="presOf" srcId="{3EAC047C-C2F2-433A-84B2-4CC22790FCA1}" destId="{E76E137D-57F9-41A1-8215-DF517B44C75D}" srcOrd="0" destOrd="0" presId="urn:microsoft.com/office/officeart/2005/8/layout/process5"/>
    <dgm:cxn modelId="{929F948F-EF2A-4844-B2F1-B7F9C4AA9552}" type="presOf" srcId="{C8126FC6-8574-4A58-AC38-63DC28AD3D37}" destId="{46582FE0-EF75-4F5C-9E39-DDF26803C6FB}" srcOrd="1" destOrd="0" presId="urn:microsoft.com/office/officeart/2005/8/layout/process5"/>
    <dgm:cxn modelId="{992DC29A-452D-4321-B675-822800BDE503}" type="presOf" srcId="{79752D29-9894-446C-A8F8-E57E8C467C84}" destId="{4C130679-4027-45FB-AE5F-0311B9FC736D}"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581173A6-517A-468C-A06A-02265CA9C526}" type="presOf" srcId="{EBAD31CE-4317-414E-83CE-72D50E3313F4}" destId="{83A35527-950C-4BC0-A719-50094C5CC857}" srcOrd="0" destOrd="0" presId="urn:microsoft.com/office/officeart/2005/8/layout/process5"/>
    <dgm:cxn modelId="{089B74AC-266B-4529-8A77-5B1DBE8C6222}" type="presOf" srcId="{A301B6FA-C02C-4CE5-8EF0-BE68FF299B7F}" destId="{B50376E5-20EA-4BEB-A2FA-4631AA3F4CD2}" srcOrd="0" destOrd="0" presId="urn:microsoft.com/office/officeart/2005/8/layout/process5"/>
    <dgm:cxn modelId="{06B6C4BF-908D-4B26-B1EF-FD681D911E41}" type="presOf" srcId="{6A22FC7E-84A0-4C49-9B12-7DC265AF9A0D}" destId="{0B7EAAED-BAE3-4794-9E34-29618158DDC5}" srcOrd="0" destOrd="0" presId="urn:microsoft.com/office/officeart/2005/8/layout/process5"/>
    <dgm:cxn modelId="{F9EBBBD3-8C32-459E-838E-2A83A4B1D056}" type="presOf" srcId="{7B293F55-E519-4297-880D-531E9837BEE4}" destId="{F0085F58-401E-436D-9673-E707680FECE1}" srcOrd="0" destOrd="0" presId="urn:microsoft.com/office/officeart/2005/8/layout/process5"/>
    <dgm:cxn modelId="{C3B147E1-BB58-4259-BC4D-C242BDD94586}" type="presOf" srcId="{C8126FC6-8574-4A58-AC38-63DC28AD3D37}" destId="{905B66C1-FE99-4EDA-9EF4-BCDF4520184B}" srcOrd="0" destOrd="0" presId="urn:microsoft.com/office/officeart/2005/8/layout/process5"/>
    <dgm:cxn modelId="{1CE873F5-AE1E-4524-AF71-1635F2F11F81}" type="presOf" srcId="{59F898D4-06B4-4A48-91CB-694706A263F9}" destId="{959A1208-723F-4921-A374-85921BEE1D27}" srcOrd="0" destOrd="0" presId="urn:microsoft.com/office/officeart/2005/8/layout/process5"/>
    <dgm:cxn modelId="{E4152C75-D35B-446F-9C9F-D7A14563D3D3}" type="presParOf" srcId="{0B7EAAED-BAE3-4794-9E34-29618158DDC5}" destId="{AECC8D82-A394-4E39-9E62-5A8EC07FEDA3}" srcOrd="0" destOrd="0" presId="urn:microsoft.com/office/officeart/2005/8/layout/process5"/>
    <dgm:cxn modelId="{2D3759DD-3B34-4B70-B7B4-AB1A2C708C73}" type="presParOf" srcId="{0B7EAAED-BAE3-4794-9E34-29618158DDC5}" destId="{905B66C1-FE99-4EDA-9EF4-BCDF4520184B}" srcOrd="1" destOrd="0" presId="urn:microsoft.com/office/officeart/2005/8/layout/process5"/>
    <dgm:cxn modelId="{5CF55BF2-0746-4EEB-AA55-F9A1C1B535EA}" type="presParOf" srcId="{905B66C1-FE99-4EDA-9EF4-BCDF4520184B}" destId="{46582FE0-EF75-4F5C-9E39-DDF26803C6FB}" srcOrd="0" destOrd="0" presId="urn:microsoft.com/office/officeart/2005/8/layout/process5"/>
    <dgm:cxn modelId="{AB315712-CBE5-4A19-8B5E-43E2501CF038}" type="presParOf" srcId="{0B7EAAED-BAE3-4794-9E34-29618158DDC5}" destId="{F0085F58-401E-436D-9673-E707680FECE1}" srcOrd="2" destOrd="0" presId="urn:microsoft.com/office/officeart/2005/8/layout/process5"/>
    <dgm:cxn modelId="{8F40EA57-3AA7-42D0-9E1B-22C4838E8858}" type="presParOf" srcId="{0B7EAAED-BAE3-4794-9E34-29618158DDC5}" destId="{161642C4-91A5-43C2-85D5-4C405AC0F518}" srcOrd="3" destOrd="0" presId="urn:microsoft.com/office/officeart/2005/8/layout/process5"/>
    <dgm:cxn modelId="{45E923A1-C763-485E-A511-0267E07794B5}" type="presParOf" srcId="{161642C4-91A5-43C2-85D5-4C405AC0F518}" destId="{BE97275B-BA25-454D-A828-FA20E401A1A8}" srcOrd="0" destOrd="0" presId="urn:microsoft.com/office/officeart/2005/8/layout/process5"/>
    <dgm:cxn modelId="{152920EA-FA52-4D82-9321-A1B20D99AAA0}" type="presParOf" srcId="{0B7EAAED-BAE3-4794-9E34-29618158DDC5}" destId="{7154736B-46CB-42C5-BE52-A44B9F4AA9E6}" srcOrd="4" destOrd="0" presId="urn:microsoft.com/office/officeart/2005/8/layout/process5"/>
    <dgm:cxn modelId="{9360C55A-92CA-4920-893B-19951710DD8B}" type="presParOf" srcId="{0B7EAAED-BAE3-4794-9E34-29618158DDC5}" destId="{E917A532-F9A3-4D9F-BCB6-2E7FB0B50E81}" srcOrd="5" destOrd="0" presId="urn:microsoft.com/office/officeart/2005/8/layout/process5"/>
    <dgm:cxn modelId="{CEDAC72F-2486-4545-8B91-2634FFEBDDE7}" type="presParOf" srcId="{E917A532-F9A3-4D9F-BCB6-2E7FB0B50E81}" destId="{188AD6D6-E37B-4EB7-841E-B007D5902937}" srcOrd="0" destOrd="0" presId="urn:microsoft.com/office/officeart/2005/8/layout/process5"/>
    <dgm:cxn modelId="{0155FC13-84BE-4FDD-96EF-B7F051A90E5F}" type="presParOf" srcId="{0B7EAAED-BAE3-4794-9E34-29618158DDC5}" destId="{83A35527-950C-4BC0-A719-50094C5CC857}" srcOrd="6" destOrd="0" presId="urn:microsoft.com/office/officeart/2005/8/layout/process5"/>
    <dgm:cxn modelId="{7602CBB0-55B8-4CB6-8BD2-7C3C506A6A54}" type="presParOf" srcId="{0B7EAAED-BAE3-4794-9E34-29618158DDC5}" destId="{959A1208-723F-4921-A374-85921BEE1D27}" srcOrd="7" destOrd="0" presId="urn:microsoft.com/office/officeart/2005/8/layout/process5"/>
    <dgm:cxn modelId="{AC7B6FC5-4AF7-40C6-AF7E-EED5D6E7FEC9}" type="presParOf" srcId="{959A1208-723F-4921-A374-85921BEE1D27}" destId="{8E1C1497-5CB1-49D9-BBB4-2237BB4EDA20}" srcOrd="0" destOrd="0" presId="urn:microsoft.com/office/officeart/2005/8/layout/process5"/>
    <dgm:cxn modelId="{15F2A91D-5071-4A25-8DD6-025388485E89}" type="presParOf" srcId="{0B7EAAED-BAE3-4794-9E34-29618158DDC5}" destId="{E76E137D-57F9-41A1-8215-DF517B44C75D}" srcOrd="8" destOrd="0" presId="urn:microsoft.com/office/officeart/2005/8/layout/process5"/>
    <dgm:cxn modelId="{5BF72005-A5D4-409D-8454-BC009538953B}" type="presParOf" srcId="{0B7EAAED-BAE3-4794-9E34-29618158DDC5}" destId="{B50376E5-20EA-4BEB-A2FA-4631AA3F4CD2}" srcOrd="9" destOrd="0" presId="urn:microsoft.com/office/officeart/2005/8/layout/process5"/>
    <dgm:cxn modelId="{BF49CC27-675A-4D99-ADF1-6C7FDF800DD1}" type="presParOf" srcId="{B50376E5-20EA-4BEB-A2FA-4631AA3F4CD2}" destId="{067D35C4-0EBD-4255-9880-C2E29D13F322}" srcOrd="0" destOrd="0" presId="urn:microsoft.com/office/officeart/2005/8/layout/process5"/>
    <dgm:cxn modelId="{2CBE24CF-2E07-4DCE-ADF5-DDC82D030842}" type="presParOf" srcId="{0B7EAAED-BAE3-4794-9E34-29618158DDC5}" destId="{4C130679-4027-45FB-AE5F-0311B9FC736D}" srcOrd="10" destOrd="0" presId="urn:microsoft.com/office/officeart/2005/8/layout/process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91436" y="1190"/>
          <a:ext cx="2347742" cy="1117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Công chức </a:t>
          </a:r>
          <a:r>
            <a:rPr lang="nl-NL" sz="1200" kern="1200">
              <a:latin typeface="Times New Roman" panose="02020603050405020304" pitchFamily="18" charset="0"/>
              <a:cs typeface="Times New Roman" panose="02020603050405020304" pitchFamily="18" charset="0"/>
            </a:rPr>
            <a:t>Bộ phận “Tiếp nhận và trả kết quả” </a:t>
          </a:r>
          <a:r>
            <a:rPr lang="vi-VN" sz="1200" kern="1200">
              <a:latin typeface="Times New Roman" panose="02020603050405020304" pitchFamily="18" charset="0"/>
              <a:cs typeface="Times New Roman" panose="02020603050405020304" pitchFamily="18" charset="0"/>
            </a:rPr>
            <a:t>thuộc Văn phòng HĐND </a:t>
          </a:r>
          <a:r>
            <a:rPr lang="en-US" sz="1200" kern="1200">
              <a:latin typeface="Times New Roman" panose="02020603050405020304" pitchFamily="18" charset="0"/>
              <a:cs typeface="Times New Roman" panose="02020603050405020304" pitchFamily="18" charset="0"/>
            </a:rPr>
            <a:t>và</a:t>
          </a:r>
          <a:r>
            <a:rPr lang="vi-VN" sz="1200" kern="1200">
              <a:latin typeface="Times New Roman" panose="02020603050405020304" pitchFamily="18" charset="0"/>
              <a:cs typeface="Times New Roman" panose="02020603050405020304" pitchFamily="18" charset="0"/>
            </a:rPr>
            <a:t> UBND cấp huyện</a:t>
          </a:r>
          <a:r>
            <a:rPr lang="en-US" sz="1200" kern="1200">
              <a:latin typeface="Times New Roman" panose="02020603050405020304" pitchFamily="18" charset="0"/>
              <a:cs typeface="Times New Roman" panose="02020603050405020304" pitchFamily="18" charset="0"/>
            </a:rPr>
            <a:t> tiếp nhận hồ sơ</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(1 ngày)</a:t>
          </a:r>
          <a:endParaRPr lang="en-US" sz="1200" kern="1200"/>
        </a:p>
      </dsp:txBody>
      <dsp:txXfrm>
        <a:off x="324155" y="33909"/>
        <a:ext cx="2282304" cy="1051665"/>
      </dsp:txXfrm>
    </dsp:sp>
    <dsp:sp modelId="{905B66C1-FE99-4EDA-9EF4-BCDF4520184B}">
      <dsp:nvSpPr>
        <dsp:cNvPr id="0" name=""/>
        <dsp:cNvSpPr/>
      </dsp:nvSpPr>
      <dsp:spPr>
        <a:xfrm>
          <a:off x="2803020" y="328874"/>
          <a:ext cx="394710" cy="4617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2803020" y="421221"/>
        <a:ext cx="276297" cy="277042"/>
      </dsp:txXfrm>
    </dsp:sp>
    <dsp:sp modelId="{F0085F58-401E-436D-9673-E707680FECE1}">
      <dsp:nvSpPr>
        <dsp:cNvPr id="0" name=""/>
        <dsp:cNvSpPr/>
      </dsp:nvSpPr>
      <dsp:spPr>
        <a:xfrm>
          <a:off x="3383914" y="1190"/>
          <a:ext cx="1861839" cy="1117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Công chức Phòng TNMT</a:t>
          </a:r>
          <a:r>
            <a:rPr lang="en-US" sz="1200" kern="1200">
              <a:solidFill>
                <a:schemeClr val="bg1"/>
              </a:solidFill>
              <a:latin typeface="Times New Roman" panose="02020603050405020304" pitchFamily="18" charset="0"/>
              <a:cs typeface="Times New Roman" panose="02020603050405020304" pitchFamily="18" charset="0"/>
            </a:rPr>
            <a:t> </a:t>
          </a:r>
          <a:r>
            <a:rPr lang="en-US" sz="1200" kern="1200">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trình lãnh đạo Sở</a:t>
          </a:r>
          <a:r>
            <a:rPr lang="en-US" sz="1200" kern="1200">
              <a:solidFill>
                <a:srgbClr val="FF0000"/>
              </a:solidFill>
              <a:latin typeface="Times New Roman" panose="02020603050405020304" pitchFamily="18" charset="0"/>
              <a:cs typeface="Times New Roman" panose="02020603050405020304" pitchFamily="18" charset="0"/>
            </a:rPr>
            <a:t>  </a:t>
          </a:r>
          <a:r>
            <a:rPr lang="en-US" sz="1200" kern="1200">
              <a:latin typeface="Times New Roman" panose="02020603050405020304" pitchFamily="18" charset="0"/>
              <a:cs typeface="Times New Roman" panose="02020603050405020304" pitchFamily="18" charset="0"/>
            </a:rPr>
            <a:t>(11,5 ngày)</a:t>
          </a:r>
        </a:p>
      </dsp:txBody>
      <dsp:txXfrm>
        <a:off x="3416633" y="33909"/>
        <a:ext cx="1796401" cy="1051665"/>
      </dsp:txXfrm>
    </dsp:sp>
    <dsp:sp modelId="{161642C4-91A5-43C2-85D5-4C405AC0F518}">
      <dsp:nvSpPr>
        <dsp:cNvPr id="0" name=""/>
        <dsp:cNvSpPr/>
      </dsp:nvSpPr>
      <dsp:spPr>
        <a:xfrm rot="5400000">
          <a:off x="4117479" y="1248623"/>
          <a:ext cx="394710" cy="4617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4176314" y="1282136"/>
        <a:ext cx="277042" cy="276297"/>
      </dsp:txXfrm>
    </dsp:sp>
    <dsp:sp modelId="{7154736B-46CB-42C5-BE52-A44B9F4AA9E6}">
      <dsp:nvSpPr>
        <dsp:cNvPr id="0" name=""/>
        <dsp:cNvSpPr/>
      </dsp:nvSpPr>
      <dsp:spPr>
        <a:xfrm>
          <a:off x="3383914" y="1863030"/>
          <a:ext cx="1861839" cy="1117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Lãnh đạo Phòng TNMT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 ngày)</a:t>
          </a:r>
        </a:p>
      </dsp:txBody>
      <dsp:txXfrm>
        <a:off x="3416633" y="1895749"/>
        <a:ext cx="1796401" cy="1051665"/>
      </dsp:txXfrm>
    </dsp:sp>
    <dsp:sp modelId="{E917A532-F9A3-4D9F-BCB6-2E7FB0B50E81}">
      <dsp:nvSpPr>
        <dsp:cNvPr id="0" name=""/>
        <dsp:cNvSpPr/>
      </dsp:nvSpPr>
      <dsp:spPr>
        <a:xfrm flipH="1">
          <a:off x="2771090" y="2087386"/>
          <a:ext cx="465369" cy="4617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10800000">
        <a:off x="2909611" y="2179733"/>
        <a:ext cx="326848" cy="277042"/>
      </dsp:txXfrm>
    </dsp:sp>
    <dsp:sp modelId="{E76E137D-57F9-41A1-8215-DF517B44C75D}">
      <dsp:nvSpPr>
        <dsp:cNvPr id="0" name=""/>
        <dsp:cNvSpPr/>
      </dsp:nvSpPr>
      <dsp:spPr>
        <a:xfrm>
          <a:off x="209589" y="1879932"/>
          <a:ext cx="2398533" cy="1050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Công chức </a:t>
          </a:r>
          <a:r>
            <a:rPr lang="nl-NL" sz="1200" kern="1200">
              <a:latin typeface="Times New Roman" panose="02020603050405020304" pitchFamily="18" charset="0"/>
              <a:cs typeface="Times New Roman" panose="02020603050405020304" pitchFamily="18" charset="0"/>
            </a:rPr>
            <a:t>Bộ phận “Tiếp nhận và trả kết quả” </a:t>
          </a:r>
          <a:r>
            <a:rPr lang="vi-VN" sz="1200" kern="1200">
              <a:latin typeface="Times New Roman" panose="02020603050405020304" pitchFamily="18" charset="0"/>
              <a:cs typeface="Times New Roman" panose="02020603050405020304" pitchFamily="18" charset="0"/>
            </a:rPr>
            <a:t>thuộc Văn phòng HĐND </a:t>
          </a:r>
          <a:r>
            <a:rPr lang="en-US" sz="1200" kern="1200">
              <a:latin typeface="Times New Roman" panose="02020603050405020304" pitchFamily="18" charset="0"/>
              <a:cs typeface="Times New Roman" panose="02020603050405020304" pitchFamily="18" charset="0"/>
            </a:rPr>
            <a:t>và</a:t>
          </a:r>
          <a:r>
            <a:rPr lang="vi-VN" sz="1200" kern="1200">
              <a:latin typeface="Times New Roman" panose="02020603050405020304" pitchFamily="18" charset="0"/>
              <a:cs typeface="Times New Roman" panose="02020603050405020304" pitchFamily="18" charset="0"/>
            </a:rPr>
            <a:t> UBND cấp huyện</a:t>
          </a:r>
          <a:r>
            <a:rPr lang="en-US" sz="1200" kern="1200">
              <a:latin typeface="Times New Roman" panose="02020603050405020304" pitchFamily="18" charset="0"/>
              <a:cs typeface="Times New Roman" panose="02020603050405020304" pitchFamily="18" charset="0"/>
            </a:rPr>
            <a:t>  trả kết quả (0,5 ngày)</a:t>
          </a:r>
        </a:p>
      </dsp:txBody>
      <dsp:txXfrm>
        <a:off x="240345" y="1910688"/>
        <a:ext cx="2337021" cy="9885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3376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Times New Roman" panose="02020603050405020304" pitchFamily="18" charset="0"/>
              <a:cs typeface="Times New Roman" panose="02020603050405020304" pitchFamily="18" charset="0"/>
            </a:rPr>
            <a:t>Bộ phận “Tiếp nhận và trả kết quả” </a:t>
          </a:r>
          <a:r>
            <a:rPr lang="vi-VN" sz="900" kern="1200">
              <a:latin typeface="Times New Roman" panose="02020603050405020304" pitchFamily="18" charset="0"/>
              <a:cs typeface="Times New Roman" panose="02020603050405020304" pitchFamily="18" charset="0"/>
            </a:rPr>
            <a:t>thuộc Văn phòng HĐND </a:t>
          </a:r>
          <a:r>
            <a:rPr lang="en-US" sz="900" kern="1200">
              <a:latin typeface="Times New Roman" panose="02020603050405020304" pitchFamily="18" charset="0"/>
              <a:cs typeface="Times New Roman" panose="02020603050405020304" pitchFamily="18" charset="0"/>
            </a:rPr>
            <a:t>và</a:t>
          </a:r>
          <a:r>
            <a:rPr lang="vi-VN" sz="900" kern="1200">
              <a:latin typeface="Times New Roman" panose="02020603050405020304" pitchFamily="18" charset="0"/>
              <a:cs typeface="Times New Roman" panose="02020603050405020304" pitchFamily="18" charset="0"/>
            </a:rPr>
            <a:t> UBND cấp huyện</a:t>
          </a:r>
          <a:r>
            <a:rPr lang="en-US" sz="900" kern="1200">
              <a:latin typeface="Times New Roman" panose="02020603050405020304" pitchFamily="18" charset="0"/>
              <a:cs typeface="Times New Roman" panose="02020603050405020304" pitchFamily="18" charset="0"/>
            </a:rPr>
            <a:t> tiếp nhận hồ sơ</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(1 ngày)</a:t>
          </a:r>
          <a:endParaRPr lang="en-US" sz="900" kern="1200"/>
        </a:p>
      </dsp:txBody>
      <dsp:txXfrm>
        <a:off x="30150" y="362989"/>
        <a:ext cx="1390595" cy="814094"/>
      </dsp:txXfrm>
    </dsp:sp>
    <dsp:sp modelId="{905B66C1-FE99-4EDA-9EF4-BCDF4520184B}">
      <dsp:nvSpPr>
        <dsp:cNvPr id="0" name=""/>
        <dsp:cNvSpPr/>
      </dsp:nvSpPr>
      <dsp:spPr>
        <a:xfrm>
          <a:off x="1572903" y="591321"/>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572903" y="662807"/>
        <a:ext cx="213882" cy="214458"/>
      </dsp:txXfrm>
    </dsp:sp>
    <dsp:sp modelId="{F0085F58-401E-436D-9673-E707680FECE1}">
      <dsp:nvSpPr>
        <dsp:cNvPr id="0" name=""/>
        <dsp:cNvSpPr/>
      </dsp:nvSpPr>
      <dsp:spPr>
        <a:xfrm>
          <a:off x="2022574" y="3376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Công chức phòng </a:t>
          </a:r>
          <a:r>
            <a:rPr lang="en-US" sz="900" kern="1200">
              <a:solidFill>
                <a:schemeClr val="bg1"/>
              </a:solidFill>
              <a:latin typeface="Times New Roman" panose="02020603050405020304" pitchFamily="18" charset="0"/>
              <a:cs typeface="Times New Roman" panose="02020603050405020304" pitchFamily="18" charset="0"/>
            </a:rPr>
            <a:t>TNMT </a:t>
          </a:r>
          <a:r>
            <a:rPr lang="en-US" sz="900" kern="1200">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sz="900" kern="1200">
              <a:latin typeface="Times New Roman" panose="02020603050405020304" pitchFamily="18" charset="0"/>
              <a:cs typeface="Times New Roman" panose="02020603050405020304" pitchFamily="18" charset="0"/>
            </a:rPr>
            <a:t>(9 ngày)</a:t>
          </a:r>
        </a:p>
      </dsp:txBody>
      <dsp:txXfrm>
        <a:off x="2047902" y="362989"/>
        <a:ext cx="1390595" cy="814094"/>
      </dsp:txXfrm>
    </dsp:sp>
    <dsp:sp modelId="{161642C4-91A5-43C2-85D5-4C405AC0F518}">
      <dsp:nvSpPr>
        <dsp:cNvPr id="0" name=""/>
        <dsp:cNvSpPr/>
      </dsp:nvSpPr>
      <dsp:spPr>
        <a:xfrm>
          <a:off x="3590655" y="591321"/>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590655" y="662807"/>
        <a:ext cx="213882" cy="214458"/>
      </dsp:txXfrm>
    </dsp:sp>
    <dsp:sp modelId="{7154736B-46CB-42C5-BE52-A44B9F4AA9E6}">
      <dsp:nvSpPr>
        <dsp:cNvPr id="0" name=""/>
        <dsp:cNvSpPr/>
      </dsp:nvSpPr>
      <dsp:spPr>
        <a:xfrm>
          <a:off x="4040326" y="3376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Lãnh đạo Phòng TNMT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(2 ngày)</a:t>
          </a:r>
        </a:p>
      </dsp:txBody>
      <dsp:txXfrm>
        <a:off x="4065654" y="362989"/>
        <a:ext cx="1390595" cy="814094"/>
      </dsp:txXfrm>
    </dsp:sp>
    <dsp:sp modelId="{E917A532-F9A3-4D9F-BCB6-2E7FB0B50E81}">
      <dsp:nvSpPr>
        <dsp:cNvPr id="0" name=""/>
        <dsp:cNvSpPr/>
      </dsp:nvSpPr>
      <dsp:spPr>
        <a:xfrm rot="16200000" flipH="1">
          <a:off x="4596871" y="1288866"/>
          <a:ext cx="29641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4641333" y="1315890"/>
        <a:ext cx="207490" cy="214458"/>
      </dsp:txXfrm>
    </dsp:sp>
    <dsp:sp modelId="{83A35527-950C-4BC0-A719-50094C5CC857}">
      <dsp:nvSpPr>
        <dsp:cNvPr id="0" name=""/>
        <dsp:cNvSpPr/>
      </dsp:nvSpPr>
      <dsp:spPr>
        <a:xfrm>
          <a:off x="1944833" y="178843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Văn thư Văn phòng HĐND và UBND cấp huyện chuyển kết quả  cho </a:t>
          </a:r>
          <a:r>
            <a:rPr lang="nl-NL" sz="900" kern="1200">
              <a:latin typeface="Times New Roman" panose="02020603050405020304" pitchFamily="18" charset="0"/>
              <a:cs typeface="Times New Roman" panose="02020603050405020304" pitchFamily="18" charset="0"/>
            </a:rPr>
            <a:t>Bộ phận “Tiếp </a:t>
          </a:r>
          <a:r>
            <a:rPr lang="en-US" sz="900" kern="1200">
              <a:latin typeface="Times New Roman" panose="02020603050405020304" pitchFamily="18" charset="0"/>
              <a:cs typeface="Times New Roman" panose="02020603050405020304" pitchFamily="18" charset="0"/>
            </a:rPr>
            <a:t>Văn </a:t>
          </a:r>
          <a:r>
            <a:rPr lang="nl-NL" sz="900" kern="1200">
              <a:latin typeface="Times New Roman" panose="02020603050405020304" pitchFamily="18" charset="0"/>
              <a:cs typeface="Times New Roman" panose="02020603050405020304" pitchFamily="18" charset="0"/>
            </a:rPr>
            <a:t>nhận và trả kết quả” </a:t>
          </a:r>
          <a:endParaRPr lang="en-US" sz="900" kern="1200">
            <a:latin typeface="Times New Roman" panose="02020603050405020304" pitchFamily="18" charset="0"/>
            <a:cs typeface="Times New Roman" panose="02020603050405020304" pitchFamily="18" charset="0"/>
          </a:endParaRP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(0,5 ngày)</a:t>
          </a:r>
        </a:p>
      </dsp:txBody>
      <dsp:txXfrm>
        <a:off x="1970161" y="1813761"/>
        <a:ext cx="1390595" cy="814094"/>
      </dsp:txXfrm>
    </dsp:sp>
    <dsp:sp modelId="{959A1208-723F-4921-A374-85921BEE1D27}">
      <dsp:nvSpPr>
        <dsp:cNvPr id="0" name=""/>
        <dsp:cNvSpPr/>
      </dsp:nvSpPr>
      <dsp:spPr>
        <a:xfrm rot="10782348">
          <a:off x="1509458" y="2065874"/>
          <a:ext cx="414719"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616686" y="2137085"/>
        <a:ext cx="307490" cy="214458"/>
      </dsp:txXfrm>
    </dsp:sp>
    <dsp:sp modelId="{E76E137D-57F9-41A1-8215-DF517B44C75D}">
      <dsp:nvSpPr>
        <dsp:cNvPr id="0" name=""/>
        <dsp:cNvSpPr/>
      </dsp:nvSpPr>
      <dsp:spPr>
        <a:xfrm>
          <a:off x="89005" y="179796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Công chức tại </a:t>
          </a:r>
          <a:r>
            <a:rPr lang="nl-NL" sz="900" kern="1200">
              <a:latin typeface="Times New Roman" panose="02020603050405020304" pitchFamily="18" charset="0"/>
              <a:cs typeface="Times New Roman" panose="02020603050405020304" pitchFamily="18" charset="0"/>
            </a:rPr>
            <a:t>Bộ phận “Tiếp nhận và trả kết quả” </a:t>
          </a:r>
          <a:r>
            <a:rPr lang="vi-VN" sz="900" kern="1200">
              <a:latin typeface="Times New Roman" panose="02020603050405020304" pitchFamily="18" charset="0"/>
              <a:cs typeface="Times New Roman" panose="02020603050405020304" pitchFamily="18" charset="0"/>
            </a:rPr>
            <a:t>thuộc Văn phòng HĐND </a:t>
          </a:r>
          <a:r>
            <a:rPr lang="en-US" sz="900" kern="1200">
              <a:latin typeface="Times New Roman" panose="02020603050405020304" pitchFamily="18" charset="0"/>
              <a:cs typeface="Times New Roman" panose="02020603050405020304" pitchFamily="18" charset="0"/>
            </a:rPr>
            <a:t>và</a:t>
          </a:r>
          <a:r>
            <a:rPr lang="vi-VN" sz="900" kern="1200">
              <a:latin typeface="Times New Roman" panose="02020603050405020304" pitchFamily="18" charset="0"/>
              <a:cs typeface="Times New Roman" panose="02020603050405020304" pitchFamily="18" charset="0"/>
            </a:rPr>
            <a:t> UBND cấp huyện</a:t>
          </a:r>
          <a:r>
            <a:rPr lang="en-US" sz="900" kern="1200">
              <a:latin typeface="Times New Roman" panose="02020603050405020304" pitchFamily="18" charset="0"/>
              <a:cs typeface="Times New Roman" panose="02020603050405020304" pitchFamily="18" charset="0"/>
            </a:rPr>
            <a:t> trả kết quả (0,5 ngày)</a:t>
          </a:r>
        </a:p>
      </dsp:txBody>
      <dsp:txXfrm>
        <a:off x="114333" y="1823291"/>
        <a:ext cx="1390595" cy="814094"/>
      </dsp:txXfrm>
    </dsp:sp>
    <dsp:sp modelId="{B50376E5-20EA-4BEB-A2FA-4631AA3F4CD2}">
      <dsp:nvSpPr>
        <dsp:cNvPr id="0" name=""/>
        <dsp:cNvSpPr/>
      </dsp:nvSpPr>
      <dsp:spPr>
        <a:xfrm rot="25577" flipH="1">
          <a:off x="3378199" y="2012035"/>
          <a:ext cx="49790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485427" y="2083920"/>
        <a:ext cx="390676" cy="214458"/>
      </dsp:txXfrm>
    </dsp:sp>
    <dsp:sp modelId="{4C130679-4027-45FB-AE5F-0311B9FC736D}">
      <dsp:nvSpPr>
        <dsp:cNvPr id="0" name=""/>
        <dsp:cNvSpPr/>
      </dsp:nvSpPr>
      <dsp:spPr>
        <a:xfrm>
          <a:off x="3929119" y="176939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Văn phòng HĐND và UBND cấp huyện kiểm tra, trình Lãnh đạo UBND cấp huyện phê duyệt (03 ngày)</a:t>
          </a:r>
        </a:p>
      </dsp:txBody>
      <dsp:txXfrm>
        <a:off x="3954447" y="1794719"/>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24717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Công chức </a:t>
          </a:r>
          <a:r>
            <a:rPr lang="nl-NL" sz="800" kern="1200">
              <a:latin typeface="Times New Roman" panose="02020603050405020304" pitchFamily="18" charset="0"/>
              <a:cs typeface="Times New Roman" panose="02020603050405020304" pitchFamily="18" charset="0"/>
            </a:rPr>
            <a:t>Bộ phận “Tiếp nhận và trả kết quả” </a:t>
          </a:r>
          <a:r>
            <a:rPr lang="vi-VN" sz="800" kern="1200">
              <a:latin typeface="Times New Roman" panose="02020603050405020304" pitchFamily="18" charset="0"/>
              <a:cs typeface="Times New Roman" panose="02020603050405020304" pitchFamily="18" charset="0"/>
            </a:rPr>
            <a:t>thuộc Văn phòng HĐND </a:t>
          </a:r>
          <a:r>
            <a:rPr lang="en-US" sz="800" kern="1200">
              <a:latin typeface="Times New Roman" panose="02020603050405020304" pitchFamily="18" charset="0"/>
              <a:cs typeface="Times New Roman" panose="02020603050405020304" pitchFamily="18" charset="0"/>
            </a:rPr>
            <a:t>và</a:t>
          </a:r>
          <a:r>
            <a:rPr lang="vi-VN" sz="800" kern="1200">
              <a:latin typeface="Times New Roman" panose="02020603050405020304" pitchFamily="18" charset="0"/>
              <a:cs typeface="Times New Roman" panose="02020603050405020304" pitchFamily="18" charset="0"/>
            </a:rPr>
            <a:t> UBND cấp huyện</a:t>
          </a:r>
          <a:r>
            <a:rPr lang="en-US" sz="800" kern="1200">
              <a:latin typeface="Times New Roman" panose="02020603050405020304" pitchFamily="18" charset="0"/>
              <a:cs typeface="Times New Roman" panose="02020603050405020304" pitchFamily="18" charset="0"/>
            </a:rPr>
            <a:t> tiếp nhận hồ sơ</a:t>
          </a:r>
        </a:p>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(1 ngày)</a:t>
          </a:r>
        </a:p>
      </dsp:txBody>
      <dsp:txXfrm>
        <a:off x="30150" y="272501"/>
        <a:ext cx="1390595" cy="814094"/>
      </dsp:txXfrm>
    </dsp:sp>
    <dsp:sp modelId="{905B66C1-FE99-4EDA-9EF4-BCDF4520184B}">
      <dsp:nvSpPr>
        <dsp:cNvPr id="0" name=""/>
        <dsp:cNvSpPr/>
      </dsp:nvSpPr>
      <dsp:spPr>
        <a:xfrm>
          <a:off x="1572903" y="50083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72903" y="572320"/>
        <a:ext cx="213882" cy="214458"/>
      </dsp:txXfrm>
    </dsp:sp>
    <dsp:sp modelId="{F0085F58-401E-436D-9673-E707680FECE1}">
      <dsp:nvSpPr>
        <dsp:cNvPr id="0" name=""/>
        <dsp:cNvSpPr/>
      </dsp:nvSpPr>
      <dsp:spPr>
        <a:xfrm>
          <a:off x="2022574" y="24717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Công chức phòng </a:t>
          </a:r>
          <a:r>
            <a:rPr lang="en-US" sz="800" kern="1200">
              <a:solidFill>
                <a:schemeClr val="bg1"/>
              </a:solidFill>
              <a:latin typeface="Times New Roman" panose="02020603050405020304" pitchFamily="18" charset="0"/>
              <a:cs typeface="Times New Roman" panose="02020603050405020304" pitchFamily="18" charset="0"/>
            </a:rPr>
            <a:t>TNMT </a:t>
          </a:r>
          <a:r>
            <a:rPr lang="en-US" sz="800" kern="1200">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sz="800" kern="1200">
              <a:latin typeface="Times New Roman" panose="02020603050405020304" pitchFamily="18" charset="0"/>
              <a:cs typeface="Times New Roman" panose="02020603050405020304" pitchFamily="18" charset="0"/>
            </a:rPr>
            <a:t>(8 ngày)</a:t>
          </a:r>
        </a:p>
      </dsp:txBody>
      <dsp:txXfrm>
        <a:off x="2047902" y="272501"/>
        <a:ext cx="1390595" cy="814094"/>
      </dsp:txXfrm>
    </dsp:sp>
    <dsp:sp modelId="{161642C4-91A5-43C2-85D5-4C405AC0F518}">
      <dsp:nvSpPr>
        <dsp:cNvPr id="0" name=""/>
        <dsp:cNvSpPr/>
      </dsp:nvSpPr>
      <dsp:spPr>
        <a:xfrm>
          <a:off x="3590655" y="50083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90655" y="572320"/>
        <a:ext cx="213882" cy="214458"/>
      </dsp:txXfrm>
    </dsp:sp>
    <dsp:sp modelId="{7154736B-46CB-42C5-BE52-A44B9F4AA9E6}">
      <dsp:nvSpPr>
        <dsp:cNvPr id="0" name=""/>
        <dsp:cNvSpPr/>
      </dsp:nvSpPr>
      <dsp:spPr>
        <a:xfrm>
          <a:off x="4040326" y="24717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Lãnh đạo Phòng TNMT </a:t>
          </a:r>
        </a:p>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(2 ngày)</a:t>
          </a:r>
        </a:p>
      </dsp:txBody>
      <dsp:txXfrm>
        <a:off x="4065654" y="272501"/>
        <a:ext cx="1390595" cy="814094"/>
      </dsp:txXfrm>
    </dsp:sp>
    <dsp:sp modelId="{E917A532-F9A3-4D9F-BCB6-2E7FB0B50E81}">
      <dsp:nvSpPr>
        <dsp:cNvPr id="0" name=""/>
        <dsp:cNvSpPr/>
      </dsp:nvSpPr>
      <dsp:spPr>
        <a:xfrm rot="16200000" flipH="1">
          <a:off x="4596871" y="1198378"/>
          <a:ext cx="29641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4641333" y="1225402"/>
        <a:ext cx="207490" cy="214458"/>
      </dsp:txXfrm>
    </dsp:sp>
    <dsp:sp modelId="{83A35527-950C-4BC0-A719-50094C5CC857}">
      <dsp:nvSpPr>
        <dsp:cNvPr id="0" name=""/>
        <dsp:cNvSpPr/>
      </dsp:nvSpPr>
      <dsp:spPr>
        <a:xfrm>
          <a:off x="1944833" y="169794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Văn thư Văn phòng HĐND và UBND cấp huyện chuyển kết quả cho Bộ phận “Tiếp nhận và Trả kết quả”  (0,5 ngày</a:t>
          </a:r>
          <a:r>
            <a:rPr lang="en-US" sz="800" kern="1200"/>
            <a:t>)</a:t>
          </a:r>
        </a:p>
      </dsp:txBody>
      <dsp:txXfrm>
        <a:off x="1970161" y="1723274"/>
        <a:ext cx="1390595" cy="814094"/>
      </dsp:txXfrm>
    </dsp:sp>
    <dsp:sp modelId="{959A1208-723F-4921-A374-85921BEE1D27}">
      <dsp:nvSpPr>
        <dsp:cNvPr id="0" name=""/>
        <dsp:cNvSpPr/>
      </dsp:nvSpPr>
      <dsp:spPr>
        <a:xfrm rot="10782348">
          <a:off x="1509458" y="1975386"/>
          <a:ext cx="414719"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1616686" y="2046597"/>
        <a:ext cx="307490" cy="214458"/>
      </dsp:txXfrm>
    </dsp:sp>
    <dsp:sp modelId="{E76E137D-57F9-41A1-8215-DF517B44C75D}">
      <dsp:nvSpPr>
        <dsp:cNvPr id="0" name=""/>
        <dsp:cNvSpPr/>
      </dsp:nvSpPr>
      <dsp:spPr>
        <a:xfrm>
          <a:off x="89005" y="170747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Công chức tại Bộ phận “Tiếp nhận và Trả kết quả” trả kết quả cho người sử dụng đất (0,5 ngày)</a:t>
          </a:r>
        </a:p>
      </dsp:txBody>
      <dsp:txXfrm>
        <a:off x="114333" y="1732803"/>
        <a:ext cx="1390595" cy="814094"/>
      </dsp:txXfrm>
    </dsp:sp>
    <dsp:sp modelId="{B50376E5-20EA-4BEB-A2FA-4631AA3F4CD2}">
      <dsp:nvSpPr>
        <dsp:cNvPr id="0" name=""/>
        <dsp:cNvSpPr/>
      </dsp:nvSpPr>
      <dsp:spPr>
        <a:xfrm rot="25577" flipH="1">
          <a:off x="3378199" y="1921547"/>
          <a:ext cx="49790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485427" y="1993432"/>
        <a:ext cx="390676" cy="214458"/>
      </dsp:txXfrm>
    </dsp:sp>
    <dsp:sp modelId="{4C130679-4027-45FB-AE5F-0311B9FC736D}">
      <dsp:nvSpPr>
        <dsp:cNvPr id="0" name=""/>
        <dsp:cNvSpPr/>
      </dsp:nvSpPr>
      <dsp:spPr>
        <a:xfrm>
          <a:off x="3929119" y="167890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Văn phòng HĐND và UBND cấp huyện trình Lãnh đạo UBND cấp huyện phê duyệt (03 ngày)</a:t>
          </a:r>
        </a:p>
      </dsp:txBody>
      <dsp:txXfrm>
        <a:off x="3954447" y="1704232"/>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780" y="261944"/>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chức tại Bộ phận “Tiếp nhận và trả kết quả”</a:t>
          </a:r>
          <a:r>
            <a:rPr lang="en-US" sz="1100" kern="1200">
              <a:latin typeface="Times New Roman" panose="02020603050405020304" pitchFamily="18" charset="0"/>
              <a:cs typeface="Times New Roman" panose="02020603050405020304" pitchFamily="18" charset="0"/>
            </a:rPr>
            <a:t> (01 ngày)</a:t>
          </a:r>
        </a:p>
      </dsp:txBody>
      <dsp:txXfrm>
        <a:off x="29888" y="287052"/>
        <a:ext cx="1378524" cy="807028"/>
      </dsp:txXfrm>
    </dsp:sp>
    <dsp:sp modelId="{905B66C1-FE99-4EDA-9EF4-BCDF4520184B}">
      <dsp:nvSpPr>
        <dsp:cNvPr id="0" name=""/>
        <dsp:cNvSpPr/>
      </dsp:nvSpPr>
      <dsp:spPr>
        <a:xfrm>
          <a:off x="1559250" y="513403"/>
          <a:ext cx="302893" cy="354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59250" y="584268"/>
        <a:ext cx="212025" cy="212597"/>
      </dsp:txXfrm>
    </dsp:sp>
    <dsp:sp modelId="{F0085F58-401E-436D-9673-E707680FECE1}">
      <dsp:nvSpPr>
        <dsp:cNvPr id="0" name=""/>
        <dsp:cNvSpPr/>
      </dsp:nvSpPr>
      <dsp:spPr>
        <a:xfrm>
          <a:off x="2005017" y="261944"/>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Công chức phòng </a:t>
          </a:r>
          <a:r>
            <a:rPr lang="en-US" sz="1100" kern="1200">
              <a:solidFill>
                <a:schemeClr val="bg1"/>
              </a:solidFill>
              <a:latin typeface="Times New Roman" panose="02020603050405020304" pitchFamily="18" charset="0"/>
              <a:cs typeface="Times New Roman" panose="02020603050405020304" pitchFamily="18" charset="0"/>
            </a:rPr>
            <a:t>TNMT </a:t>
          </a:r>
          <a:r>
            <a:rPr lang="en-US" sz="1100" kern="1200">
              <a:solidFill>
                <a:schemeClr val="bg1">
                  <a:lumMod val="95000"/>
                </a:schemeClr>
              </a:solidFill>
              <a:latin typeface="Times New Roman" panose="02020603050405020304" pitchFamily="18" charset="0"/>
              <a:cs typeface="Times New Roman" panose="02020603050405020304" pitchFamily="18" charset="0"/>
            </a:rPr>
            <a:t>xử lý hồ sơ, trình lãnh đạo phòng xem xét </a:t>
          </a:r>
          <a:r>
            <a:rPr lang="en-US" sz="1100" kern="1200">
              <a:latin typeface="Times New Roman" panose="02020603050405020304" pitchFamily="18" charset="0"/>
              <a:cs typeface="Times New Roman" panose="02020603050405020304" pitchFamily="18" charset="0"/>
            </a:rPr>
            <a:t>(13 ngày)</a:t>
          </a:r>
        </a:p>
      </dsp:txBody>
      <dsp:txXfrm>
        <a:off x="2030125" y="287052"/>
        <a:ext cx="1378524" cy="807028"/>
      </dsp:txXfrm>
    </dsp:sp>
    <dsp:sp modelId="{161642C4-91A5-43C2-85D5-4C405AC0F518}">
      <dsp:nvSpPr>
        <dsp:cNvPr id="0" name=""/>
        <dsp:cNvSpPr/>
      </dsp:nvSpPr>
      <dsp:spPr>
        <a:xfrm>
          <a:off x="3559487" y="513403"/>
          <a:ext cx="302893" cy="354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59487" y="584268"/>
        <a:ext cx="212025" cy="212597"/>
      </dsp:txXfrm>
    </dsp:sp>
    <dsp:sp modelId="{7154736B-46CB-42C5-BE52-A44B9F4AA9E6}">
      <dsp:nvSpPr>
        <dsp:cNvPr id="0" name=""/>
        <dsp:cNvSpPr/>
      </dsp:nvSpPr>
      <dsp:spPr>
        <a:xfrm>
          <a:off x="4005254" y="261944"/>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Lãnh đạo Phòng TNMT</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(2 ngày)</a:t>
          </a:r>
        </a:p>
      </dsp:txBody>
      <dsp:txXfrm>
        <a:off x="4030362" y="287052"/>
        <a:ext cx="1378524" cy="807028"/>
      </dsp:txXfrm>
    </dsp:sp>
    <dsp:sp modelId="{E917A532-F9A3-4D9F-BCB6-2E7FB0B50E81}">
      <dsp:nvSpPr>
        <dsp:cNvPr id="0" name=""/>
        <dsp:cNvSpPr/>
      </dsp:nvSpPr>
      <dsp:spPr>
        <a:xfrm rot="16200000" flipH="1">
          <a:off x="4556968" y="1204893"/>
          <a:ext cx="293841" cy="354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4601044" y="1231682"/>
        <a:ext cx="205689" cy="212597"/>
      </dsp:txXfrm>
    </dsp:sp>
    <dsp:sp modelId="{83A35527-950C-4BC0-A719-50094C5CC857}">
      <dsp:nvSpPr>
        <dsp:cNvPr id="0" name=""/>
        <dsp:cNvSpPr/>
      </dsp:nvSpPr>
      <dsp:spPr>
        <a:xfrm>
          <a:off x="1927950" y="1700123"/>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Văn thư VP HĐND và UBND cấp huyện chuyển kết quả cho Bộ phận “Tiếp nhận và trả kết quả” (0,5 ngày)</a:t>
          </a:r>
        </a:p>
      </dsp:txBody>
      <dsp:txXfrm>
        <a:off x="1953058" y="1725231"/>
        <a:ext cx="1378524" cy="807028"/>
      </dsp:txXfrm>
    </dsp:sp>
    <dsp:sp modelId="{959A1208-723F-4921-A374-85921BEE1D27}">
      <dsp:nvSpPr>
        <dsp:cNvPr id="0" name=""/>
        <dsp:cNvSpPr/>
      </dsp:nvSpPr>
      <dsp:spPr>
        <a:xfrm rot="10782348">
          <a:off x="1496355" y="1975156"/>
          <a:ext cx="411119" cy="354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602652" y="2045748"/>
        <a:ext cx="304821" cy="212597"/>
      </dsp:txXfrm>
    </dsp:sp>
    <dsp:sp modelId="{E76E137D-57F9-41A1-8215-DF517B44C75D}">
      <dsp:nvSpPr>
        <dsp:cNvPr id="0" name=""/>
        <dsp:cNvSpPr/>
      </dsp:nvSpPr>
      <dsp:spPr>
        <a:xfrm>
          <a:off x="88232" y="1709570"/>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chức tại Bộ phận “Tiếp nhận và trả kết quả” </a:t>
          </a:r>
          <a:r>
            <a:rPr lang="en-US" sz="1100" kern="1200">
              <a:latin typeface="Times New Roman" panose="02020603050405020304" pitchFamily="18" charset="0"/>
              <a:cs typeface="Times New Roman" panose="02020603050405020304" pitchFamily="18" charset="0"/>
            </a:rPr>
            <a:t>(0,5 ngày)</a:t>
          </a:r>
        </a:p>
      </dsp:txBody>
      <dsp:txXfrm>
        <a:off x="113340" y="1734678"/>
        <a:ext cx="1378524" cy="807028"/>
      </dsp:txXfrm>
    </dsp:sp>
    <dsp:sp modelId="{B50376E5-20EA-4BEB-A2FA-4631AA3F4CD2}">
      <dsp:nvSpPr>
        <dsp:cNvPr id="0" name=""/>
        <dsp:cNvSpPr/>
      </dsp:nvSpPr>
      <dsp:spPr>
        <a:xfrm rot="25577" flipH="1">
          <a:off x="3348875" y="1921784"/>
          <a:ext cx="493583" cy="354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455172" y="1993044"/>
        <a:ext cx="387285" cy="212597"/>
      </dsp:txXfrm>
    </dsp:sp>
    <dsp:sp modelId="{4C130679-4027-45FB-AE5F-0311B9FC736D}">
      <dsp:nvSpPr>
        <dsp:cNvPr id="0" name=""/>
        <dsp:cNvSpPr/>
      </dsp:nvSpPr>
      <dsp:spPr>
        <a:xfrm>
          <a:off x="3895012" y="1681247"/>
          <a:ext cx="1428740" cy="8572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VP HĐND và UBND cấp huyện trình Lãnh đạo UBND cấp huyện phê duyệt (03 ngày)</a:t>
          </a:r>
        </a:p>
      </dsp:txBody>
      <dsp:txXfrm>
        <a:off x="3920120" y="1706355"/>
        <a:ext cx="1378524" cy="8070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2023-10-26T00:47:00Z</dcterms:created>
  <dcterms:modified xsi:type="dcterms:W3CDTF">2023-10-27T01:37:00Z</dcterms:modified>
</cp:coreProperties>
</file>